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9259B" w14:textId="405B2C57" w:rsidR="0046729B" w:rsidRPr="00086EA0" w:rsidRDefault="00086EA0" w:rsidP="0046729B">
      <w:pPr>
        <w:rPr>
          <w:rFonts w:ascii="Segoe UI" w:eastAsiaTheme="minorHAnsi" w:hAnsi="Segoe UI" w:cs="Segoe UI"/>
          <w:b/>
          <w:bCs/>
          <w:color w:val="000000" w:themeColor="text1"/>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to help you learn and improve your</w:t>
      </w:r>
      <w:r>
        <w:rPr>
          <w:rFonts w:ascii="Segoe UI" w:eastAsiaTheme="minorHAnsi" w:hAnsi="Segoe UI" w:cs="Segoe UI"/>
          <w:b/>
          <w:bCs/>
          <w:color w:val="000000" w:themeColor="text1"/>
          <w:sz w:val="28"/>
          <w:szCs w:val="28"/>
        </w:rPr>
        <w:t xml:space="preserve"> </w:t>
      </w:r>
      <w:r w:rsidR="0046729B" w:rsidRPr="0046729B">
        <w:rPr>
          <w:rFonts w:ascii="Segoe UI" w:eastAsiaTheme="minorHAnsi" w:hAnsi="Segoe UI" w:cs="Segoe UI"/>
          <w:b/>
          <w:bCs/>
          <w:color w:val="C00000"/>
          <w:sz w:val="28"/>
          <w:szCs w:val="28"/>
        </w:rPr>
        <w:t>Time and Priority Management Competency</w:t>
      </w:r>
    </w:p>
    <w:p w14:paraId="7F684B28" w14:textId="77777777" w:rsidR="00EA1895" w:rsidRPr="0046729B" w:rsidRDefault="00EA1895" w:rsidP="0046729B">
      <w:pPr>
        <w:rPr>
          <w:rFonts w:ascii="Segoe UI" w:eastAsiaTheme="minorHAnsi" w:hAnsi="Segoe UI" w:cs="Segoe UI"/>
          <w:b/>
          <w:bCs/>
          <w:color w:val="C00000"/>
          <w:sz w:val="28"/>
          <w:szCs w:val="28"/>
        </w:rPr>
      </w:pPr>
    </w:p>
    <w:p w14:paraId="3FC9D01A" w14:textId="118ACCBF" w:rsidR="00EA1895" w:rsidRPr="00EA1895" w:rsidRDefault="00086EA0" w:rsidP="00AD7F61">
      <w:pPr>
        <w:rPr>
          <w:rFonts w:ascii="Segoe UI" w:hAnsi="Segoe UI" w:cs="Segoe UI"/>
          <w:sz w:val="22"/>
          <w:szCs w:val="22"/>
        </w:rPr>
      </w:pPr>
      <w:r>
        <w:rPr>
          <w:rFonts w:ascii="Segoe UI" w:hAnsi="Segoe UI" w:cs="Segoe UI"/>
          <w:sz w:val="22"/>
          <w:szCs w:val="22"/>
        </w:rPr>
        <w:t>I</w:t>
      </w:r>
      <w:r w:rsidR="00EA1895" w:rsidRPr="00EA1895">
        <w:rPr>
          <w:rFonts w:ascii="Segoe UI" w:hAnsi="Segoe UI" w:cs="Segoe UI"/>
          <w:sz w:val="22"/>
          <w:szCs w:val="22"/>
        </w:rPr>
        <w:t>nvolves</w:t>
      </w:r>
      <w:r>
        <w:rPr>
          <w:rFonts w:ascii="Segoe UI" w:hAnsi="Segoe UI" w:cs="Segoe UI"/>
          <w:sz w:val="22"/>
          <w:szCs w:val="22"/>
        </w:rPr>
        <w:t xml:space="preserve"> in</w:t>
      </w:r>
      <w:r w:rsidR="00EA1895" w:rsidRPr="00EA1895">
        <w:rPr>
          <w:rFonts w:ascii="Segoe UI" w:hAnsi="Segoe UI" w:cs="Segoe UI"/>
          <w:sz w:val="22"/>
          <w:szCs w:val="22"/>
        </w:rPr>
        <w:t xml:space="preserve"> prioritizing and completing tasks that directly align with desired outcomes and strategic goals within defined timeframes. Individuals skilled in this area plan work backward from deadlines, focus on high-impact, over-reactive tasks, use structured prioritization tools, and allocate fixed time blocks for task execution. They consistently meet deadlines, minimize distractions, and create structured environments that foster personal accountability and efficiency. Strengthening this competency enhances your ability to deliver results predictably and intentionally, especially in fast-paced roles that require independent execution, cross-functional collaboration, or deadline-driven outcomes.</w:t>
      </w:r>
    </w:p>
    <w:p w14:paraId="3046784C" w14:textId="77777777" w:rsidR="00EA1895" w:rsidRPr="00EA1895" w:rsidRDefault="00EA1895" w:rsidP="00AD7F61">
      <w:pPr>
        <w:rPr>
          <w:rFonts w:ascii="Segoe UI" w:hAnsi="Segoe UI" w:cs="Segoe UI"/>
          <w:sz w:val="22"/>
          <w:szCs w:val="22"/>
        </w:rPr>
      </w:pPr>
    </w:p>
    <w:p w14:paraId="2F645F00" w14:textId="3C414D7D" w:rsidR="00AD7F61" w:rsidRDefault="00AD7F61" w:rsidP="00AD7F61">
      <w:pPr>
        <w:rPr>
          <w:rStyle w:val="Strong"/>
          <w:rFonts w:ascii="Segoe UI" w:hAnsi="Segoe UI" w:cs="Segoe UI"/>
          <w:sz w:val="22"/>
          <w:szCs w:val="22"/>
        </w:rPr>
      </w:pPr>
      <w:r w:rsidRPr="003B7090">
        <w:rPr>
          <w:rStyle w:val="Strong"/>
          <w:rFonts w:ascii="Segoe UI" w:hAnsi="Segoe UI" w:cs="Segoe UI"/>
          <w:sz w:val="22"/>
          <w:szCs w:val="22"/>
        </w:rPr>
        <w:t>Instruction / Action Statement</w:t>
      </w:r>
    </w:p>
    <w:p w14:paraId="389D5413" w14:textId="77777777" w:rsidR="00AD7F61" w:rsidRPr="003B7090" w:rsidRDefault="00AD7F61" w:rsidP="00AD7F61">
      <w:pPr>
        <w:rPr>
          <w:rFonts w:ascii="Segoe UI" w:hAnsi="Segoe UI" w:cs="Segoe UI"/>
          <w:sz w:val="22"/>
          <w:szCs w:val="22"/>
        </w:rPr>
      </w:pPr>
    </w:p>
    <w:p w14:paraId="06AF24EA" w14:textId="448B117D" w:rsidR="00AD7F61" w:rsidRDefault="00AD7F61" w:rsidP="00AD7F61">
      <w:pPr>
        <w:rPr>
          <w:rFonts w:ascii="Segoe UI" w:hAnsi="Segoe UI" w:cs="Segoe UI"/>
          <w:sz w:val="22"/>
          <w:szCs w:val="22"/>
        </w:rPr>
      </w:pPr>
      <w:r w:rsidRPr="00091DE7">
        <w:rPr>
          <w:rFonts w:ascii="Segoe UI" w:eastAsiaTheme="minorHAnsi" w:hAnsi="Segoe UI" w:cs="Segoe UI"/>
          <w:color w:val="000000"/>
          <w:sz w:val="22"/>
          <w:szCs w:val="22"/>
        </w:rPr>
        <w:t xml:space="preserve">Review the </w:t>
      </w:r>
      <w:r w:rsidRPr="000A7255">
        <w:rPr>
          <w:rFonts w:ascii="Segoe UI" w:hAnsi="Segoe UI" w:cs="Segoe UI"/>
          <w:sz w:val="22"/>
          <w:szCs w:val="22"/>
        </w:rPr>
        <w:t xml:space="preserve">definition of </w:t>
      </w:r>
      <w:r w:rsidRPr="00AD7F61">
        <w:rPr>
          <w:rFonts w:ascii="Segoe UI" w:hAnsi="Segoe UI" w:cs="Segoe UI"/>
          <w:sz w:val="22"/>
          <w:szCs w:val="22"/>
        </w:rPr>
        <w:t xml:space="preserve">Time and Priority Management </w:t>
      </w:r>
      <w:r w:rsidRPr="000A7255">
        <w:rPr>
          <w:rFonts w:ascii="Segoe UI" w:hAnsi="Segoe UI" w:cs="Segoe UI"/>
          <w:sz w:val="22"/>
          <w:szCs w:val="22"/>
        </w:rPr>
        <w:t xml:space="preserve">Competency and reflect on its relevance to your current responsibilities and future career aspirations. </w:t>
      </w:r>
      <w:r>
        <w:rPr>
          <w:rFonts w:ascii="Segoe UI" w:hAnsi="Segoe UI" w:cs="Segoe UI"/>
          <w:sz w:val="22"/>
          <w:szCs w:val="22"/>
        </w:rPr>
        <w:t>Based on the current demands of your role and the expectations of your future position, select one of the four effort levels, Critical, Important, Future Priority, or Personal Growth, that best reflects how urgently you need to develop this Competency.</w:t>
      </w:r>
    </w:p>
    <w:p w14:paraId="0827C77B" w14:textId="77777777" w:rsidR="00AD7F61" w:rsidRPr="000A7255" w:rsidRDefault="00AD7F61" w:rsidP="00AD7F61">
      <w:pPr>
        <w:rPr>
          <w:rFonts w:ascii="Segoe UI" w:eastAsiaTheme="minorHAnsi" w:hAnsi="Segoe UI" w:cs="Segoe UI"/>
          <w:b/>
          <w:bCs/>
          <w:color w:val="C00000"/>
          <w:sz w:val="28"/>
          <w:szCs w:val="28"/>
        </w:rPr>
      </w:pPr>
    </w:p>
    <w:p w14:paraId="791C5C13" w14:textId="77777777" w:rsidR="00AD7F61" w:rsidRPr="00183C9E" w:rsidRDefault="00AD7F61" w:rsidP="00AD7F61">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50052D0D" w14:textId="77777777" w:rsidR="00AD7F61" w:rsidRPr="001F4851" w:rsidRDefault="00AD7F61" w:rsidP="00AD7F61">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6B04E6EB" wp14:editId="361BB3D1">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38888B"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5FCE28DF" wp14:editId="0302EBF3">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B9C8FD"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22228333" wp14:editId="210FFEAB">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98BD32"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7DA9A701" wp14:editId="7078DD1A">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99F0FD" id="Rectangle 3" o:spid="_x0000_s1026" style="position:absolute;margin-left:25.2pt;margin-top:15.8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719E3824" w14:textId="77777777" w:rsidR="00AD7F61" w:rsidRPr="001F4851" w:rsidRDefault="00AD7F61" w:rsidP="00AD7F61">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5DDCB6E9" w14:textId="77777777" w:rsidR="00AD7F61" w:rsidRPr="001F4851" w:rsidRDefault="00AD7F61" w:rsidP="00AD7F61">
      <w:pPr>
        <w:jc w:val="center"/>
        <w:rPr>
          <w:rFonts w:ascii="Segoe UI" w:eastAsiaTheme="minorHAnsi" w:hAnsi="Segoe UI" w:cs="Segoe UI"/>
          <w:color w:val="000000"/>
          <w:sz w:val="22"/>
          <w:szCs w:val="22"/>
        </w:rPr>
      </w:pPr>
    </w:p>
    <w:p w14:paraId="7761EFF8" w14:textId="77777777" w:rsidR="00AD7F61" w:rsidRPr="001F4851" w:rsidRDefault="00AD7F61" w:rsidP="00AD7F61">
      <w:pPr>
        <w:rPr>
          <w:rFonts w:ascii="Segoe UI" w:eastAsiaTheme="minorHAnsi" w:hAnsi="Segoe UI" w:cs="Segoe UI"/>
          <w:color w:val="000000"/>
          <w:sz w:val="22"/>
          <w:szCs w:val="22"/>
        </w:rPr>
      </w:pPr>
    </w:p>
    <w:p w14:paraId="033FE972" w14:textId="77777777" w:rsidR="00AD7F61" w:rsidRPr="00E24062" w:rsidRDefault="00AD7F61" w:rsidP="00AD7F61">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67C72581" wp14:editId="5DF6B7D4">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8A5A78B"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45EB60B4" w14:textId="77777777" w:rsidR="00AD7F61" w:rsidRPr="0062081D" w:rsidRDefault="00AD7F61" w:rsidP="00AD7F61">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71E9AC43" w14:textId="77777777" w:rsidR="00AD7F61" w:rsidRPr="001F4851" w:rsidRDefault="00AD7F61" w:rsidP="00AD7F61">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5CF7246B" wp14:editId="103D0600">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B9C811"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2C827323" w14:textId="77777777" w:rsidR="00AD7F61" w:rsidRPr="001F4851" w:rsidRDefault="00AD7F61" w:rsidP="00AD7F61">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101BDB69" wp14:editId="17BD0178">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563F32" id="Rectangle 3" o:spid="_x0000_s1026" style="position:absolute;margin-left:.35pt;margin-top:30.35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2387D5AA" w14:textId="77777777" w:rsidR="00AD7F61" w:rsidRPr="00E24062" w:rsidRDefault="00AD7F61" w:rsidP="00AD7F61">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2D1CAD55" w14:textId="77777777" w:rsidR="00AD7F61" w:rsidRPr="00B31123" w:rsidRDefault="00AD7F61" w:rsidP="00AD7F61">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48EE2685" wp14:editId="7348928E">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F6BDDA"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40324FCC" w14:textId="77777777" w:rsidR="00AD7F61" w:rsidRPr="001F4851" w:rsidRDefault="00AD7F61" w:rsidP="00AD7F61">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652C2E9B" w14:textId="77777777" w:rsidR="00AD7F61" w:rsidRDefault="00AD7F61" w:rsidP="00AD7F61">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40704DC5" w14:textId="77777777" w:rsidR="00AD7F61" w:rsidRDefault="00AD7F61" w:rsidP="00055ECA">
      <w:pPr>
        <w:autoSpaceDE w:val="0"/>
        <w:autoSpaceDN w:val="0"/>
        <w:adjustRightInd w:val="0"/>
        <w:rPr>
          <w:rFonts w:ascii="Segoe UI" w:eastAsiaTheme="minorHAnsi" w:hAnsi="Segoe UI" w:cs="Segoe UI"/>
          <w:b/>
          <w:bCs/>
          <w:color w:val="000000"/>
          <w:sz w:val="22"/>
          <w:szCs w:val="22"/>
        </w:rPr>
      </w:pPr>
    </w:p>
    <w:p w14:paraId="3DA61563" w14:textId="40B6D0AD" w:rsidR="009243D8" w:rsidRPr="006C0296" w:rsidRDefault="00055ECA" w:rsidP="00055ECA">
      <w:pPr>
        <w:autoSpaceDE w:val="0"/>
        <w:autoSpaceDN w:val="0"/>
        <w:adjustRightInd w:val="0"/>
        <w:rPr>
          <w:rFonts w:ascii="Segoe UI" w:eastAsiaTheme="minorHAnsi" w:hAnsi="Segoe UI" w:cs="Segoe UI"/>
          <w:b/>
          <w:bCs/>
          <w:color w:val="C00000"/>
          <w:sz w:val="28"/>
          <w:szCs w:val="28"/>
        </w:rPr>
      </w:pPr>
      <w:r w:rsidRPr="006C0296">
        <w:rPr>
          <w:rFonts w:ascii="Segoe UI" w:eastAsiaTheme="minorHAnsi" w:hAnsi="Segoe UI" w:cs="Segoe UI"/>
          <w:b/>
          <w:bCs/>
          <w:color w:val="C00000"/>
          <w:sz w:val="28"/>
          <w:szCs w:val="28"/>
        </w:rPr>
        <w:t xml:space="preserve">Time and Priority Management </w:t>
      </w:r>
    </w:p>
    <w:p w14:paraId="41DF0C34" w14:textId="77777777" w:rsidR="009243D8" w:rsidRDefault="009243D8" w:rsidP="00055ECA">
      <w:pPr>
        <w:autoSpaceDE w:val="0"/>
        <w:autoSpaceDN w:val="0"/>
        <w:adjustRightInd w:val="0"/>
        <w:rPr>
          <w:rFonts w:ascii="Segoe UI" w:eastAsiaTheme="minorHAnsi" w:hAnsi="Segoe UI" w:cs="Segoe UI"/>
          <w:color w:val="000000"/>
          <w:sz w:val="22"/>
          <w:szCs w:val="22"/>
        </w:rPr>
      </w:pPr>
    </w:p>
    <w:p w14:paraId="6162E357" w14:textId="278F5C92" w:rsidR="00055ECA" w:rsidRPr="00055ECA" w:rsidRDefault="00055ECA" w:rsidP="00055ECA">
      <w:pPr>
        <w:autoSpaceDE w:val="0"/>
        <w:autoSpaceDN w:val="0"/>
        <w:adjustRightInd w:val="0"/>
        <w:rPr>
          <w:rFonts w:ascii="Segoe UI" w:eastAsiaTheme="minorHAnsi" w:hAnsi="Segoe UI" w:cs="Segoe UI"/>
          <w:color w:val="000000"/>
          <w:sz w:val="22"/>
          <w:szCs w:val="22"/>
        </w:rPr>
      </w:pPr>
      <w:r w:rsidRPr="00055ECA">
        <w:rPr>
          <w:rFonts w:ascii="Segoe UI" w:eastAsiaTheme="minorHAnsi" w:hAnsi="Segoe UI" w:cs="Segoe UI"/>
          <w:color w:val="000000"/>
          <w:sz w:val="22"/>
          <w:szCs w:val="22"/>
        </w:rPr>
        <w:t xml:space="preserve">Prioritizing and completing tasks to deliver desired outcomes within allotted time frames. </w:t>
      </w:r>
    </w:p>
    <w:p w14:paraId="48F9852D" w14:textId="77777777" w:rsidR="00BA27EE" w:rsidRDefault="00222D90" w:rsidP="0086230E">
      <w:pPr>
        <w:rPr>
          <w:b/>
          <w:bCs/>
        </w:rPr>
      </w:pPr>
      <w:r>
        <w:rPr>
          <w:b/>
          <w:bCs/>
        </w:rPr>
        <w:t xml:space="preserve"> </w:t>
      </w:r>
    </w:p>
    <w:p w14:paraId="61F5B7D0" w14:textId="77777777" w:rsidR="001365AE" w:rsidRPr="001365AE" w:rsidRDefault="001365AE" w:rsidP="001365AE">
      <w:pPr>
        <w:numPr>
          <w:ilvl w:val="0"/>
          <w:numId w:val="35"/>
        </w:numPr>
        <w:rPr>
          <w:rFonts w:ascii="Segoe UI" w:eastAsiaTheme="minorHAnsi" w:hAnsi="Segoe UI" w:cs="Segoe UI"/>
          <w:color w:val="000000"/>
          <w:sz w:val="22"/>
          <w:szCs w:val="22"/>
        </w:rPr>
      </w:pPr>
      <w:r w:rsidRPr="001365AE">
        <w:rPr>
          <w:rFonts w:ascii="Segoe UI" w:eastAsiaTheme="minorHAnsi" w:hAnsi="Segoe UI" w:cs="Segoe UI"/>
          <w:color w:val="000000"/>
          <w:sz w:val="22"/>
          <w:szCs w:val="22"/>
        </w:rPr>
        <w:t>Focuses on selecting tasks aligned with key outcomes and strategic goals, rather than just immediate demands, and avoids engaging in low-impact activities that seem productive but lack genuine impact.</w:t>
      </w:r>
    </w:p>
    <w:p w14:paraId="2A999E13" w14:textId="4A97DED0" w:rsidR="001365AE" w:rsidRPr="001365AE" w:rsidRDefault="001365AE" w:rsidP="001365AE">
      <w:pPr>
        <w:numPr>
          <w:ilvl w:val="0"/>
          <w:numId w:val="35"/>
        </w:numPr>
        <w:rPr>
          <w:rFonts w:ascii="Segoe UI" w:eastAsiaTheme="minorHAnsi" w:hAnsi="Segoe UI" w:cs="Segoe UI"/>
          <w:color w:val="000000"/>
          <w:sz w:val="22"/>
          <w:szCs w:val="22"/>
        </w:rPr>
      </w:pPr>
      <w:r w:rsidRPr="001365AE">
        <w:rPr>
          <w:rFonts w:ascii="Segoe UI" w:eastAsiaTheme="minorHAnsi" w:hAnsi="Segoe UI" w:cs="Segoe UI"/>
          <w:color w:val="000000"/>
          <w:sz w:val="22"/>
          <w:szCs w:val="22"/>
        </w:rPr>
        <w:t>Uses structured decision-making tools to rank tasks by importance and urgency and regularly reviews and adjusts priorities to stay aligned with evolving objectives.</w:t>
      </w:r>
    </w:p>
    <w:p w14:paraId="62520DE0" w14:textId="77777777" w:rsidR="001365AE" w:rsidRPr="001365AE" w:rsidRDefault="001365AE" w:rsidP="001365AE">
      <w:pPr>
        <w:numPr>
          <w:ilvl w:val="0"/>
          <w:numId w:val="35"/>
        </w:numPr>
        <w:rPr>
          <w:rFonts w:ascii="Segoe UI" w:eastAsiaTheme="minorHAnsi" w:hAnsi="Segoe UI" w:cs="Segoe UI"/>
          <w:color w:val="000000"/>
          <w:sz w:val="22"/>
          <w:szCs w:val="22"/>
        </w:rPr>
      </w:pPr>
      <w:r w:rsidRPr="001365AE">
        <w:rPr>
          <w:rFonts w:ascii="Segoe UI" w:eastAsiaTheme="minorHAnsi" w:hAnsi="Segoe UI" w:cs="Segoe UI"/>
          <w:color w:val="000000"/>
          <w:sz w:val="22"/>
          <w:szCs w:val="22"/>
        </w:rPr>
        <w:t>Allocates fixed time blocks to specific tasks and follows a planned schedule to minimize distractions, multitasking, and time spent on non-priorities.</w:t>
      </w:r>
    </w:p>
    <w:p w14:paraId="00EB3574" w14:textId="77777777" w:rsidR="001365AE" w:rsidRPr="001365AE" w:rsidRDefault="001365AE" w:rsidP="001365AE">
      <w:pPr>
        <w:numPr>
          <w:ilvl w:val="0"/>
          <w:numId w:val="35"/>
        </w:numPr>
        <w:rPr>
          <w:rFonts w:ascii="Segoe UI" w:eastAsiaTheme="minorHAnsi" w:hAnsi="Segoe UI" w:cs="Segoe UI"/>
          <w:color w:val="000000"/>
          <w:sz w:val="22"/>
          <w:szCs w:val="22"/>
        </w:rPr>
      </w:pPr>
      <w:r w:rsidRPr="001365AE">
        <w:rPr>
          <w:rFonts w:ascii="Segoe UI" w:eastAsiaTheme="minorHAnsi" w:hAnsi="Segoe UI" w:cs="Segoe UI"/>
          <w:color w:val="000000"/>
          <w:sz w:val="22"/>
          <w:szCs w:val="22"/>
        </w:rPr>
        <w:t>Plans work backward from deadlines, accurately estimate the time required, and include buffer time for unexpected delays to ensure timely and complete task delivery.</w:t>
      </w:r>
    </w:p>
    <w:p w14:paraId="5A6E45E8" w14:textId="77777777" w:rsidR="001365AE" w:rsidRPr="001365AE" w:rsidRDefault="001365AE" w:rsidP="001365AE">
      <w:pPr>
        <w:numPr>
          <w:ilvl w:val="0"/>
          <w:numId w:val="35"/>
        </w:numPr>
        <w:rPr>
          <w:rFonts w:ascii="Segoe UI" w:eastAsiaTheme="minorHAnsi" w:hAnsi="Segoe UI" w:cs="Segoe UI"/>
          <w:color w:val="000000"/>
          <w:sz w:val="22"/>
          <w:szCs w:val="22"/>
        </w:rPr>
      </w:pPr>
      <w:r w:rsidRPr="001365AE">
        <w:rPr>
          <w:rFonts w:ascii="Segoe UI" w:eastAsiaTheme="minorHAnsi" w:hAnsi="Segoe UI" w:cs="Segoe UI"/>
          <w:color w:val="000000"/>
          <w:sz w:val="22"/>
          <w:szCs w:val="22"/>
        </w:rPr>
        <w:t>Maintains composure in high-pressure or crises, prioritizes tasks based on impact rather than reacting emotionally, and demonstrates the ability to meet deadlines consistently.</w:t>
      </w:r>
    </w:p>
    <w:p w14:paraId="537CB9E9" w14:textId="77777777" w:rsidR="001365AE" w:rsidRPr="001365AE" w:rsidRDefault="001365AE" w:rsidP="001365AE">
      <w:pPr>
        <w:numPr>
          <w:ilvl w:val="0"/>
          <w:numId w:val="35"/>
        </w:numPr>
        <w:rPr>
          <w:rFonts w:ascii="Segoe UI" w:eastAsiaTheme="minorHAnsi" w:hAnsi="Segoe UI" w:cs="Segoe UI"/>
          <w:color w:val="000000"/>
          <w:sz w:val="22"/>
          <w:szCs w:val="22"/>
        </w:rPr>
      </w:pPr>
      <w:r w:rsidRPr="001365AE">
        <w:rPr>
          <w:rFonts w:ascii="Segoe UI" w:eastAsiaTheme="minorHAnsi" w:hAnsi="Segoe UI" w:cs="Segoe UI"/>
          <w:color w:val="000000"/>
          <w:sz w:val="22"/>
          <w:szCs w:val="22"/>
        </w:rPr>
        <w:t>Tracks progress using tools like digital planners or task boards, ensuring organization and visibility into timelines, milestones, and upcoming responsibilities.</w:t>
      </w:r>
    </w:p>
    <w:p w14:paraId="72F502C6" w14:textId="77777777" w:rsidR="001365AE" w:rsidRPr="001365AE" w:rsidRDefault="001365AE" w:rsidP="001365AE">
      <w:pPr>
        <w:numPr>
          <w:ilvl w:val="0"/>
          <w:numId w:val="35"/>
        </w:numPr>
        <w:rPr>
          <w:rFonts w:ascii="Segoe UI" w:eastAsiaTheme="minorHAnsi" w:hAnsi="Segoe UI" w:cs="Segoe UI"/>
          <w:color w:val="000000"/>
          <w:sz w:val="22"/>
          <w:szCs w:val="22"/>
        </w:rPr>
      </w:pPr>
      <w:r w:rsidRPr="001365AE">
        <w:rPr>
          <w:rFonts w:ascii="Segoe UI" w:eastAsiaTheme="minorHAnsi" w:hAnsi="Segoe UI" w:cs="Segoe UI"/>
          <w:color w:val="000000"/>
          <w:sz w:val="22"/>
          <w:szCs w:val="22"/>
        </w:rPr>
        <w:t>Says no to non-essential tasks or distractions, protects time and energy for high-priority work, and actively strives to improve prioritization for better results.</w:t>
      </w:r>
    </w:p>
    <w:p w14:paraId="3C784BAF" w14:textId="77777777" w:rsidR="001365AE" w:rsidRPr="001365AE" w:rsidRDefault="001365AE" w:rsidP="001365AE">
      <w:pPr>
        <w:numPr>
          <w:ilvl w:val="0"/>
          <w:numId w:val="35"/>
        </w:numPr>
        <w:rPr>
          <w:rFonts w:ascii="Segoe UI" w:eastAsiaTheme="minorHAnsi" w:hAnsi="Segoe UI" w:cs="Segoe UI"/>
          <w:color w:val="000000"/>
          <w:sz w:val="22"/>
          <w:szCs w:val="22"/>
        </w:rPr>
      </w:pPr>
      <w:r w:rsidRPr="001365AE">
        <w:rPr>
          <w:rFonts w:ascii="Segoe UI" w:eastAsiaTheme="minorHAnsi" w:hAnsi="Segoe UI" w:cs="Segoe UI"/>
          <w:color w:val="000000"/>
          <w:sz w:val="22"/>
          <w:szCs w:val="22"/>
        </w:rPr>
        <w:t>Accepts ownership and accountability for deadlines and deliverables, consistently presenting completed tasks on or before deadlines with a results-driven mindset.</w:t>
      </w:r>
    </w:p>
    <w:p w14:paraId="6DFC45D3" w14:textId="77777777" w:rsidR="001365AE" w:rsidRPr="001365AE" w:rsidRDefault="001365AE" w:rsidP="001365AE">
      <w:pPr>
        <w:numPr>
          <w:ilvl w:val="0"/>
          <w:numId w:val="35"/>
        </w:numPr>
        <w:rPr>
          <w:rFonts w:ascii="Segoe UI" w:eastAsiaTheme="minorHAnsi" w:hAnsi="Segoe UI" w:cs="Segoe UI"/>
          <w:color w:val="000000"/>
          <w:sz w:val="22"/>
          <w:szCs w:val="22"/>
        </w:rPr>
      </w:pPr>
      <w:r w:rsidRPr="001365AE">
        <w:rPr>
          <w:rFonts w:ascii="Segoe UI" w:eastAsiaTheme="minorHAnsi" w:hAnsi="Segoe UI" w:cs="Segoe UI"/>
          <w:color w:val="000000"/>
          <w:sz w:val="22"/>
          <w:szCs w:val="22"/>
        </w:rPr>
        <w:t>Creates and contributes to an environment conducive to effectiveness, promoting clarity, structure, and support for optimal time management.</w:t>
      </w:r>
    </w:p>
    <w:p w14:paraId="020F93E9" w14:textId="77777777" w:rsidR="001365AE" w:rsidRPr="001365AE" w:rsidRDefault="001365AE" w:rsidP="001365AE">
      <w:pPr>
        <w:numPr>
          <w:ilvl w:val="0"/>
          <w:numId w:val="35"/>
        </w:numPr>
        <w:rPr>
          <w:rFonts w:ascii="Segoe UI" w:eastAsiaTheme="minorHAnsi" w:hAnsi="Segoe UI" w:cs="Segoe UI"/>
          <w:color w:val="000000"/>
          <w:sz w:val="22"/>
          <w:szCs w:val="22"/>
        </w:rPr>
      </w:pPr>
      <w:r w:rsidRPr="001365AE">
        <w:rPr>
          <w:rFonts w:ascii="Segoe UI" w:eastAsiaTheme="minorHAnsi" w:hAnsi="Segoe UI" w:cs="Segoe UI"/>
          <w:color w:val="000000"/>
          <w:sz w:val="22"/>
          <w:szCs w:val="22"/>
        </w:rPr>
        <w:t>Demonstrates initiative by proactively prioritizing tasks, balancing timelines with desired outcomes, and continually improving time and priority management skills.</w:t>
      </w:r>
    </w:p>
    <w:p w14:paraId="329748BC" w14:textId="77777777" w:rsidR="00FF2C6B" w:rsidRDefault="00FF2C6B" w:rsidP="00FF2C6B">
      <w:pPr>
        <w:rPr>
          <w:rFonts w:ascii="Segoe UI" w:eastAsiaTheme="minorHAnsi" w:hAnsi="Segoe UI" w:cs="Segoe UI"/>
          <w:sz w:val="22"/>
          <w:szCs w:val="22"/>
        </w:rPr>
      </w:pPr>
    </w:p>
    <w:p w14:paraId="4CDD583A" w14:textId="6E0AE244" w:rsidR="00FF2C6B" w:rsidRDefault="00FF2C6B" w:rsidP="00FF2C6B">
      <w:pPr>
        <w:rPr>
          <w:rFonts w:ascii="Segoe UI" w:eastAsiaTheme="minorHAnsi" w:hAnsi="Segoe UI" w:cs="Segoe UI"/>
          <w:sz w:val="22"/>
          <w:szCs w:val="22"/>
        </w:rPr>
      </w:pPr>
      <w:r w:rsidRPr="00FF2C6B">
        <w:rPr>
          <w:rFonts w:ascii="Segoe UI" w:eastAsiaTheme="minorHAnsi" w:hAnsi="Segoe UI" w:cs="Segoe UI"/>
          <w:sz w:val="22"/>
          <w:szCs w:val="22"/>
        </w:rPr>
        <w:t>Unlock your potential in this area by exploring and applying these empowering strategies, each step brings you closer to mastering this Competency and achieving your goals!</w:t>
      </w:r>
    </w:p>
    <w:p w14:paraId="298E1DBA" w14:textId="77777777" w:rsidR="00FC1305" w:rsidRPr="00FC1305" w:rsidRDefault="00FC1305" w:rsidP="00FF2C6B">
      <w:pPr>
        <w:rPr>
          <w:rFonts w:ascii="Segoe UI" w:eastAsiaTheme="minorHAnsi" w:hAnsi="Segoe UI" w:cs="Segoe UI"/>
        </w:rPr>
      </w:pPr>
    </w:p>
    <w:p w14:paraId="75465858" w14:textId="77777777" w:rsidR="00FC1305" w:rsidRPr="00FC1305" w:rsidRDefault="00FC1305" w:rsidP="00FC1305">
      <w:pPr>
        <w:numPr>
          <w:ilvl w:val="0"/>
          <w:numId w:val="37"/>
        </w:numPr>
        <w:rPr>
          <w:rFonts w:ascii="Segoe UI" w:eastAsia="Times New Roman" w:hAnsi="Segoe UI" w:cs="Segoe UI"/>
          <w:color w:val="0E101A"/>
          <w:sz w:val="22"/>
          <w:szCs w:val="22"/>
        </w:rPr>
      </w:pPr>
      <w:r w:rsidRPr="00FC1305">
        <w:rPr>
          <w:rFonts w:ascii="Segoe UI" w:eastAsia="Times New Roman" w:hAnsi="Segoe UI" w:cs="Segoe UI"/>
          <w:b/>
          <w:bCs/>
          <w:color w:val="0E101A"/>
          <w:sz w:val="22"/>
          <w:szCs w:val="22"/>
        </w:rPr>
        <w:t>Implement a Daily and Weekly Planning Ritual:</w:t>
      </w:r>
      <w:r w:rsidRPr="00FC1305">
        <w:rPr>
          <w:rFonts w:ascii="Segoe UI" w:eastAsia="Times New Roman" w:hAnsi="Segoe UI" w:cs="Segoe UI"/>
          <w:color w:val="0E101A"/>
          <w:sz w:val="22"/>
          <w:szCs w:val="22"/>
        </w:rPr>
        <w:t xml:space="preserve"> Dedicate 15–30 minutes daily and 1 hour weekly to review goals, prioritize tasks, and schedule time blocks using tools like digital calendars or planning apps.</w:t>
      </w:r>
    </w:p>
    <w:p w14:paraId="26B820AE" w14:textId="77777777" w:rsidR="00FC1305" w:rsidRPr="00FC1305" w:rsidRDefault="00FC1305" w:rsidP="00FC1305">
      <w:pPr>
        <w:numPr>
          <w:ilvl w:val="0"/>
          <w:numId w:val="37"/>
        </w:numPr>
        <w:rPr>
          <w:rFonts w:ascii="Segoe UI" w:eastAsia="Times New Roman" w:hAnsi="Segoe UI" w:cs="Segoe UI"/>
          <w:color w:val="0E101A"/>
          <w:sz w:val="22"/>
          <w:szCs w:val="22"/>
        </w:rPr>
      </w:pPr>
      <w:r w:rsidRPr="00FC1305">
        <w:rPr>
          <w:rFonts w:ascii="Segoe UI" w:eastAsia="Times New Roman" w:hAnsi="Segoe UI" w:cs="Segoe UI"/>
          <w:b/>
          <w:bCs/>
          <w:color w:val="0E101A"/>
          <w:sz w:val="22"/>
          <w:szCs w:val="22"/>
        </w:rPr>
        <w:t>Apply a Consistent Prioritization Framework:</w:t>
      </w:r>
      <w:r w:rsidRPr="00FC1305">
        <w:rPr>
          <w:rFonts w:ascii="Segoe UI" w:eastAsia="Times New Roman" w:hAnsi="Segoe UI" w:cs="Segoe UI"/>
          <w:color w:val="0E101A"/>
          <w:sz w:val="22"/>
          <w:szCs w:val="22"/>
        </w:rPr>
        <w:t xml:space="preserve"> Use structured tools like the Eisenhower Matrix, ABCDE method, or MoSCoW prioritization method daily to classify and sequence tasks by impact and urgency consciously.</w:t>
      </w:r>
    </w:p>
    <w:p w14:paraId="00CA7EAB" w14:textId="77777777" w:rsidR="00FC1305" w:rsidRPr="00FC1305" w:rsidRDefault="00FC1305" w:rsidP="00FC1305">
      <w:pPr>
        <w:numPr>
          <w:ilvl w:val="0"/>
          <w:numId w:val="37"/>
        </w:numPr>
        <w:rPr>
          <w:rFonts w:ascii="Segoe UI" w:eastAsia="Times New Roman" w:hAnsi="Segoe UI" w:cs="Segoe UI"/>
          <w:color w:val="0E101A"/>
          <w:sz w:val="22"/>
          <w:szCs w:val="22"/>
        </w:rPr>
      </w:pPr>
      <w:r w:rsidRPr="00FC1305">
        <w:rPr>
          <w:rFonts w:ascii="Segoe UI" w:eastAsia="Times New Roman" w:hAnsi="Segoe UI" w:cs="Segoe UI"/>
          <w:b/>
          <w:bCs/>
          <w:color w:val="0E101A"/>
          <w:sz w:val="22"/>
          <w:szCs w:val="22"/>
        </w:rPr>
        <w:t>Adopt Time-Boxing with Clear Boundaries:</w:t>
      </w:r>
      <w:r w:rsidRPr="00FC1305">
        <w:rPr>
          <w:rFonts w:ascii="Segoe UI" w:eastAsia="Times New Roman" w:hAnsi="Segoe UI" w:cs="Segoe UI"/>
          <w:color w:val="0E101A"/>
          <w:sz w:val="22"/>
          <w:szCs w:val="22"/>
        </w:rPr>
        <w:t xml:space="preserve"> Assign time blocks to priority tasks and enforce start and stop times to reduce multitasking, distractions, and context switching.</w:t>
      </w:r>
    </w:p>
    <w:p w14:paraId="736A1639" w14:textId="77777777" w:rsidR="00FC1305" w:rsidRPr="00FC1305" w:rsidRDefault="00FC1305" w:rsidP="00FC1305">
      <w:pPr>
        <w:numPr>
          <w:ilvl w:val="0"/>
          <w:numId w:val="37"/>
        </w:numPr>
        <w:rPr>
          <w:rFonts w:ascii="Segoe UI" w:eastAsia="Times New Roman" w:hAnsi="Segoe UI" w:cs="Segoe UI"/>
          <w:color w:val="0E101A"/>
          <w:sz w:val="22"/>
          <w:szCs w:val="22"/>
        </w:rPr>
      </w:pPr>
      <w:r w:rsidRPr="00FC1305">
        <w:rPr>
          <w:rFonts w:ascii="Segoe UI" w:eastAsia="Times New Roman" w:hAnsi="Segoe UI" w:cs="Segoe UI"/>
          <w:b/>
          <w:bCs/>
          <w:color w:val="0E101A"/>
          <w:sz w:val="22"/>
          <w:szCs w:val="22"/>
        </w:rPr>
        <w:t>Use Backward Planning from Key Deliverables:</w:t>
      </w:r>
      <w:r w:rsidRPr="00FC1305">
        <w:rPr>
          <w:rFonts w:ascii="Segoe UI" w:eastAsia="Times New Roman" w:hAnsi="Segoe UI" w:cs="Segoe UI"/>
          <w:color w:val="0E101A"/>
          <w:sz w:val="22"/>
          <w:szCs w:val="22"/>
        </w:rPr>
        <w:t xml:space="preserve"> Break down deadlines into smaller milestones, estimate duration realistically, and insert buffer periods for unplanned issues.</w:t>
      </w:r>
    </w:p>
    <w:p w14:paraId="47E37A13" w14:textId="77777777" w:rsidR="00FC1305" w:rsidRPr="00FC1305" w:rsidRDefault="00FC1305" w:rsidP="00FC1305">
      <w:pPr>
        <w:numPr>
          <w:ilvl w:val="0"/>
          <w:numId w:val="37"/>
        </w:numPr>
        <w:rPr>
          <w:rFonts w:ascii="Segoe UI" w:eastAsia="Times New Roman" w:hAnsi="Segoe UI" w:cs="Segoe UI"/>
          <w:color w:val="0E101A"/>
          <w:sz w:val="22"/>
          <w:szCs w:val="22"/>
        </w:rPr>
      </w:pPr>
      <w:r w:rsidRPr="00FC1305">
        <w:rPr>
          <w:rFonts w:ascii="Segoe UI" w:eastAsia="Times New Roman" w:hAnsi="Segoe UI" w:cs="Segoe UI"/>
          <w:b/>
          <w:bCs/>
          <w:color w:val="0E101A"/>
          <w:sz w:val="22"/>
          <w:szCs w:val="22"/>
        </w:rPr>
        <w:t>Develop Crisis Composure and Decision Filters:</w:t>
      </w:r>
      <w:r w:rsidRPr="00FC1305">
        <w:rPr>
          <w:rFonts w:ascii="Segoe UI" w:eastAsia="Times New Roman" w:hAnsi="Segoe UI" w:cs="Segoe UI"/>
          <w:color w:val="0E101A"/>
          <w:sz w:val="22"/>
          <w:szCs w:val="22"/>
        </w:rPr>
        <w:t xml:space="preserve"> Practice stress-reduction techniques and cognitive reframing to stay focused on impactful actions rather than reactive busy work under pressure.</w:t>
      </w:r>
    </w:p>
    <w:p w14:paraId="7CCF0989" w14:textId="77777777" w:rsidR="00FC1305" w:rsidRPr="00FC1305" w:rsidRDefault="00FC1305" w:rsidP="00FC1305">
      <w:pPr>
        <w:numPr>
          <w:ilvl w:val="0"/>
          <w:numId w:val="37"/>
        </w:numPr>
        <w:rPr>
          <w:rFonts w:ascii="Segoe UI" w:eastAsia="Times New Roman" w:hAnsi="Segoe UI" w:cs="Segoe UI"/>
          <w:color w:val="0E101A"/>
          <w:sz w:val="22"/>
          <w:szCs w:val="22"/>
        </w:rPr>
      </w:pPr>
      <w:r w:rsidRPr="00FC1305">
        <w:rPr>
          <w:rFonts w:ascii="Segoe UI" w:eastAsia="Times New Roman" w:hAnsi="Segoe UI" w:cs="Segoe UI"/>
          <w:b/>
          <w:bCs/>
          <w:color w:val="0E101A"/>
          <w:sz w:val="22"/>
          <w:szCs w:val="22"/>
        </w:rPr>
        <w:lastRenderedPageBreak/>
        <w:t>Conduct Weekly Priority Audits:</w:t>
      </w:r>
      <w:r w:rsidRPr="00FC1305">
        <w:rPr>
          <w:rFonts w:ascii="Segoe UI" w:eastAsia="Times New Roman" w:hAnsi="Segoe UI" w:cs="Segoe UI"/>
          <w:color w:val="0E101A"/>
          <w:sz w:val="22"/>
          <w:szCs w:val="22"/>
        </w:rPr>
        <w:t xml:space="preserve"> Review completed activities against planned activities every week to identify patterns of distraction, misalignment, or inefficiency, and then recalibrate for the next cycle.</w:t>
      </w:r>
    </w:p>
    <w:p w14:paraId="2DADB66B" w14:textId="77777777" w:rsidR="00FC1305" w:rsidRPr="00FC1305" w:rsidRDefault="00FC1305" w:rsidP="00FC1305">
      <w:pPr>
        <w:numPr>
          <w:ilvl w:val="0"/>
          <w:numId w:val="37"/>
        </w:numPr>
        <w:rPr>
          <w:rFonts w:ascii="Segoe UI" w:eastAsia="Times New Roman" w:hAnsi="Segoe UI" w:cs="Segoe UI"/>
          <w:color w:val="0E101A"/>
          <w:sz w:val="22"/>
          <w:szCs w:val="22"/>
        </w:rPr>
      </w:pPr>
      <w:r w:rsidRPr="00FC1305">
        <w:rPr>
          <w:rFonts w:ascii="Segoe UI" w:eastAsia="Times New Roman" w:hAnsi="Segoe UI" w:cs="Segoe UI"/>
          <w:b/>
          <w:bCs/>
          <w:color w:val="0E101A"/>
          <w:sz w:val="22"/>
          <w:szCs w:val="22"/>
        </w:rPr>
        <w:t>Strengthen Assertiveness in Saying No:</w:t>
      </w:r>
      <w:r w:rsidRPr="00FC1305">
        <w:rPr>
          <w:rFonts w:ascii="Segoe UI" w:eastAsia="Times New Roman" w:hAnsi="Segoe UI" w:cs="Segoe UI"/>
          <w:color w:val="0E101A"/>
          <w:sz w:val="22"/>
          <w:szCs w:val="22"/>
        </w:rPr>
        <w:t xml:space="preserve"> Practice scripts and role-play scenarios to decline low-priority tasks or requests that compromise high-impact goals confidently.</w:t>
      </w:r>
    </w:p>
    <w:p w14:paraId="7C3C0534" w14:textId="77777777" w:rsidR="00FC1305" w:rsidRPr="00FC1305" w:rsidRDefault="00FC1305" w:rsidP="00FC1305">
      <w:pPr>
        <w:numPr>
          <w:ilvl w:val="0"/>
          <w:numId w:val="37"/>
        </w:numPr>
        <w:rPr>
          <w:rFonts w:ascii="Segoe UI" w:eastAsia="Times New Roman" w:hAnsi="Segoe UI" w:cs="Segoe UI"/>
          <w:color w:val="0E101A"/>
          <w:sz w:val="22"/>
          <w:szCs w:val="22"/>
        </w:rPr>
      </w:pPr>
      <w:r w:rsidRPr="00FC1305">
        <w:rPr>
          <w:rFonts w:ascii="Segoe UI" w:eastAsia="Times New Roman" w:hAnsi="Segoe UI" w:cs="Segoe UI"/>
          <w:b/>
          <w:bCs/>
          <w:color w:val="0E101A"/>
          <w:sz w:val="22"/>
          <w:szCs w:val="22"/>
        </w:rPr>
        <w:t>Track Performance Through Visual Tools:</w:t>
      </w:r>
      <w:r w:rsidRPr="00FC1305">
        <w:rPr>
          <w:rFonts w:ascii="Segoe UI" w:eastAsia="Times New Roman" w:hAnsi="Segoe UI" w:cs="Segoe UI"/>
          <w:color w:val="0E101A"/>
          <w:sz w:val="22"/>
          <w:szCs w:val="22"/>
        </w:rPr>
        <w:t xml:space="preserve"> Utilize Kanban boards, dashboards, or tracking systems to visually represent task status, upcoming responsibilities, and deadlines, fostering increased accountability.</w:t>
      </w:r>
    </w:p>
    <w:p w14:paraId="25A09008" w14:textId="77777777" w:rsidR="00FC1305" w:rsidRPr="00FC1305" w:rsidRDefault="00FC1305" w:rsidP="00FC1305">
      <w:pPr>
        <w:numPr>
          <w:ilvl w:val="0"/>
          <w:numId w:val="37"/>
        </w:numPr>
        <w:rPr>
          <w:rFonts w:ascii="Segoe UI" w:eastAsia="Times New Roman" w:hAnsi="Segoe UI" w:cs="Segoe UI"/>
          <w:color w:val="0E101A"/>
          <w:sz w:val="22"/>
          <w:szCs w:val="22"/>
        </w:rPr>
      </w:pPr>
      <w:r w:rsidRPr="00FC1305">
        <w:rPr>
          <w:rFonts w:ascii="Segoe UI" w:eastAsia="Times New Roman" w:hAnsi="Segoe UI" w:cs="Segoe UI"/>
          <w:b/>
          <w:bCs/>
          <w:color w:val="0E101A"/>
          <w:sz w:val="22"/>
          <w:szCs w:val="22"/>
        </w:rPr>
        <w:t>Practice Personal Accountability Routines:</w:t>
      </w:r>
      <w:r w:rsidRPr="00FC1305">
        <w:rPr>
          <w:rFonts w:ascii="Segoe UI" w:eastAsia="Times New Roman" w:hAnsi="Segoe UI" w:cs="Segoe UI"/>
          <w:color w:val="0E101A"/>
          <w:sz w:val="22"/>
          <w:szCs w:val="22"/>
        </w:rPr>
        <w:t xml:space="preserve"> End each day with a brief reflection: “Did I complete what mattered most today?” Reinforce ownership by documenting outcomes, not just activity.</w:t>
      </w:r>
    </w:p>
    <w:p w14:paraId="1BC24B5D" w14:textId="77777777" w:rsidR="00FC1305" w:rsidRPr="00FC1305" w:rsidRDefault="00FC1305" w:rsidP="00FC1305">
      <w:pPr>
        <w:numPr>
          <w:ilvl w:val="0"/>
          <w:numId w:val="37"/>
        </w:numPr>
        <w:rPr>
          <w:rFonts w:ascii="Segoe UI" w:eastAsia="Times New Roman" w:hAnsi="Segoe UI" w:cs="Segoe UI"/>
          <w:color w:val="0E101A"/>
          <w:sz w:val="22"/>
          <w:szCs w:val="22"/>
        </w:rPr>
      </w:pPr>
      <w:r w:rsidRPr="00FC1305">
        <w:rPr>
          <w:rFonts w:ascii="Segoe UI" w:eastAsia="Times New Roman" w:hAnsi="Segoe UI" w:cs="Segoe UI"/>
          <w:b/>
          <w:bCs/>
          <w:color w:val="0E101A"/>
          <w:sz w:val="22"/>
          <w:szCs w:val="22"/>
        </w:rPr>
        <w:t>Build a Continuous Improvement Loop:</w:t>
      </w:r>
      <w:r w:rsidRPr="00FC1305">
        <w:rPr>
          <w:rFonts w:ascii="Segoe UI" w:eastAsia="Times New Roman" w:hAnsi="Segoe UI" w:cs="Segoe UI"/>
          <w:color w:val="0E101A"/>
          <w:sz w:val="22"/>
          <w:szCs w:val="22"/>
        </w:rPr>
        <w:t xml:space="preserve"> Schedule monthly self-reviews or peer check-ins to evaluate progress, identify time leaks, and experiment with new methods to optimize time use and task prioritization.</w:t>
      </w:r>
    </w:p>
    <w:p w14:paraId="559C4CAE" w14:textId="77777777" w:rsidR="0032034F" w:rsidRPr="0058407D" w:rsidRDefault="0032034F" w:rsidP="0032034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68369EA1" w14:textId="77777777" w:rsidR="0032034F" w:rsidRPr="0058407D" w:rsidRDefault="0032034F" w:rsidP="0032034F">
      <w:pPr>
        <w:rPr>
          <w:rFonts w:ascii="Segoe UI" w:eastAsiaTheme="minorHAnsi" w:hAnsi="Segoe UI" w:cs="Segoe UI"/>
          <w:sz w:val="22"/>
          <w:szCs w:val="22"/>
        </w:rPr>
      </w:pPr>
    </w:p>
    <w:p w14:paraId="12706427" w14:textId="77777777" w:rsidR="0032034F" w:rsidRPr="0058407D" w:rsidRDefault="0032034F" w:rsidP="0032034F">
      <w:pPr>
        <w:pStyle w:val="ListParagraph"/>
        <w:numPr>
          <w:ilvl w:val="0"/>
          <w:numId w:val="39"/>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Competency</w:t>
      </w:r>
      <w:r w:rsidRPr="0058407D">
        <w:rPr>
          <w:rFonts w:ascii="Segoe UI" w:eastAsiaTheme="minorHAnsi" w:hAnsi="Segoe UI" w:cs="Segoe UI"/>
          <w:sz w:val="22"/>
          <w:szCs w:val="22"/>
        </w:rPr>
        <w:t>?</w:t>
      </w:r>
    </w:p>
    <w:p w14:paraId="7CBEE197" w14:textId="77777777" w:rsidR="0032034F" w:rsidRPr="0058407D" w:rsidRDefault="0032034F" w:rsidP="0032034F">
      <w:pPr>
        <w:pStyle w:val="ListParagraph"/>
        <w:rPr>
          <w:rFonts w:ascii="Segoe UI" w:eastAsiaTheme="minorHAnsi" w:hAnsi="Segoe UI" w:cs="Segoe UI"/>
          <w:sz w:val="22"/>
          <w:szCs w:val="22"/>
        </w:rPr>
      </w:pPr>
    </w:p>
    <w:p w14:paraId="41E14B40" w14:textId="77777777" w:rsidR="0032034F" w:rsidRPr="0058407D" w:rsidRDefault="0032034F" w:rsidP="0032034F">
      <w:pPr>
        <w:pStyle w:val="ListParagraph"/>
        <w:numPr>
          <w:ilvl w:val="0"/>
          <w:numId w:val="39"/>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7B10B794" w14:textId="77777777" w:rsidR="0032034F" w:rsidRPr="0058407D" w:rsidRDefault="0032034F" w:rsidP="0032034F">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32034F" w:rsidRPr="0058407D" w14:paraId="624CA158" w14:textId="77777777" w:rsidTr="00CA5FD0">
        <w:trPr>
          <w:trHeight w:val="703"/>
        </w:trPr>
        <w:tc>
          <w:tcPr>
            <w:tcW w:w="3595" w:type="dxa"/>
          </w:tcPr>
          <w:p w14:paraId="4B5FA718" w14:textId="77777777" w:rsidR="0032034F" w:rsidRPr="0058407D" w:rsidRDefault="0032034F" w:rsidP="00CA5FD0">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2F9A2726" w14:textId="77777777" w:rsidR="0032034F" w:rsidRPr="0058407D" w:rsidRDefault="0032034F" w:rsidP="00CA5FD0">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47DCB811" w14:textId="77777777" w:rsidR="0032034F" w:rsidRPr="0058407D" w:rsidRDefault="0032034F" w:rsidP="00CA5FD0">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798E4727" w14:textId="77777777" w:rsidR="0032034F" w:rsidRPr="0058407D" w:rsidRDefault="0032034F" w:rsidP="00CA5FD0">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32034F" w:rsidRPr="0058407D" w14:paraId="2D11E97B" w14:textId="77777777" w:rsidTr="00CA5FD0">
        <w:trPr>
          <w:trHeight w:val="712"/>
        </w:trPr>
        <w:tc>
          <w:tcPr>
            <w:tcW w:w="3595" w:type="dxa"/>
          </w:tcPr>
          <w:p w14:paraId="30D6A8AD" w14:textId="77777777" w:rsidR="0032034F" w:rsidRPr="0058407D" w:rsidRDefault="0032034F" w:rsidP="00CA5FD0">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3611CA6B" w14:textId="77777777" w:rsidR="0032034F" w:rsidRPr="0058407D" w:rsidRDefault="0032034F" w:rsidP="00CA5FD0">
            <w:pPr>
              <w:rPr>
                <w:rFonts w:ascii="Segoe UI" w:eastAsiaTheme="minorHAnsi" w:hAnsi="Segoe UI" w:cs="Segoe UI"/>
                <w:sz w:val="22"/>
                <w:szCs w:val="22"/>
              </w:rPr>
            </w:pPr>
          </w:p>
        </w:tc>
        <w:tc>
          <w:tcPr>
            <w:tcW w:w="1081" w:type="dxa"/>
          </w:tcPr>
          <w:p w14:paraId="638F2EFB" w14:textId="77777777" w:rsidR="0032034F" w:rsidRPr="0058407D" w:rsidRDefault="0032034F" w:rsidP="00CA5FD0">
            <w:pPr>
              <w:rPr>
                <w:rFonts w:ascii="Segoe UI" w:eastAsiaTheme="minorHAnsi" w:hAnsi="Segoe UI" w:cs="Segoe UI"/>
                <w:sz w:val="22"/>
                <w:szCs w:val="22"/>
              </w:rPr>
            </w:pPr>
          </w:p>
        </w:tc>
        <w:tc>
          <w:tcPr>
            <w:tcW w:w="3595" w:type="dxa"/>
          </w:tcPr>
          <w:p w14:paraId="070A314C" w14:textId="77777777" w:rsidR="0032034F" w:rsidRPr="0058407D" w:rsidRDefault="0032034F" w:rsidP="00CA5FD0">
            <w:pPr>
              <w:rPr>
                <w:rFonts w:ascii="Segoe UI" w:eastAsiaTheme="minorHAnsi" w:hAnsi="Segoe UI" w:cs="Segoe UI"/>
                <w:sz w:val="22"/>
                <w:szCs w:val="22"/>
              </w:rPr>
            </w:pPr>
          </w:p>
        </w:tc>
      </w:tr>
      <w:tr w:rsidR="0032034F" w:rsidRPr="0058407D" w14:paraId="342316A3" w14:textId="77777777" w:rsidTr="00CA5FD0">
        <w:trPr>
          <w:trHeight w:val="793"/>
        </w:trPr>
        <w:tc>
          <w:tcPr>
            <w:tcW w:w="3595" w:type="dxa"/>
          </w:tcPr>
          <w:p w14:paraId="2336E85B" w14:textId="77777777" w:rsidR="0032034F" w:rsidRPr="0058407D" w:rsidRDefault="0032034F" w:rsidP="00CA5FD0">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0C7CA847" w14:textId="77777777" w:rsidR="0032034F" w:rsidRPr="0058407D" w:rsidRDefault="0032034F" w:rsidP="00CA5FD0">
            <w:pPr>
              <w:rPr>
                <w:rFonts w:ascii="Segoe UI" w:eastAsiaTheme="minorHAnsi" w:hAnsi="Segoe UI" w:cs="Segoe UI"/>
                <w:sz w:val="22"/>
                <w:szCs w:val="22"/>
              </w:rPr>
            </w:pPr>
          </w:p>
        </w:tc>
        <w:tc>
          <w:tcPr>
            <w:tcW w:w="1081" w:type="dxa"/>
          </w:tcPr>
          <w:p w14:paraId="25506EA2" w14:textId="77777777" w:rsidR="0032034F" w:rsidRPr="0058407D" w:rsidRDefault="0032034F" w:rsidP="00CA5FD0">
            <w:pPr>
              <w:rPr>
                <w:rFonts w:ascii="Segoe UI" w:eastAsiaTheme="minorHAnsi" w:hAnsi="Segoe UI" w:cs="Segoe UI"/>
                <w:sz w:val="22"/>
                <w:szCs w:val="22"/>
              </w:rPr>
            </w:pPr>
          </w:p>
        </w:tc>
        <w:tc>
          <w:tcPr>
            <w:tcW w:w="3595" w:type="dxa"/>
          </w:tcPr>
          <w:p w14:paraId="19B0F13B" w14:textId="77777777" w:rsidR="0032034F" w:rsidRPr="0058407D" w:rsidRDefault="0032034F" w:rsidP="00CA5FD0">
            <w:pPr>
              <w:rPr>
                <w:rFonts w:ascii="Segoe UI" w:eastAsiaTheme="minorHAnsi" w:hAnsi="Segoe UI" w:cs="Segoe UI"/>
                <w:sz w:val="22"/>
                <w:szCs w:val="22"/>
              </w:rPr>
            </w:pPr>
          </w:p>
        </w:tc>
      </w:tr>
      <w:tr w:rsidR="0032034F" w:rsidRPr="0058407D" w14:paraId="01FBC24E" w14:textId="77777777" w:rsidTr="00CA5FD0">
        <w:trPr>
          <w:trHeight w:val="883"/>
        </w:trPr>
        <w:tc>
          <w:tcPr>
            <w:tcW w:w="3595" w:type="dxa"/>
          </w:tcPr>
          <w:p w14:paraId="41283984" w14:textId="77777777" w:rsidR="0032034F" w:rsidRPr="0058407D" w:rsidRDefault="0032034F" w:rsidP="00CA5FD0">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3F334FAD" w14:textId="77777777" w:rsidR="0032034F" w:rsidRPr="0058407D" w:rsidRDefault="0032034F" w:rsidP="00CA5FD0">
            <w:pPr>
              <w:rPr>
                <w:rFonts w:ascii="Segoe UI" w:eastAsiaTheme="minorHAnsi" w:hAnsi="Segoe UI" w:cs="Segoe UI"/>
                <w:sz w:val="22"/>
                <w:szCs w:val="22"/>
              </w:rPr>
            </w:pPr>
          </w:p>
        </w:tc>
        <w:tc>
          <w:tcPr>
            <w:tcW w:w="1081" w:type="dxa"/>
          </w:tcPr>
          <w:p w14:paraId="2E8467B5" w14:textId="77777777" w:rsidR="0032034F" w:rsidRPr="0058407D" w:rsidRDefault="0032034F" w:rsidP="00CA5FD0">
            <w:pPr>
              <w:rPr>
                <w:rFonts w:ascii="Segoe UI" w:eastAsiaTheme="minorHAnsi" w:hAnsi="Segoe UI" w:cs="Segoe UI"/>
                <w:sz w:val="22"/>
                <w:szCs w:val="22"/>
              </w:rPr>
            </w:pPr>
          </w:p>
        </w:tc>
        <w:tc>
          <w:tcPr>
            <w:tcW w:w="3595" w:type="dxa"/>
          </w:tcPr>
          <w:p w14:paraId="288B45A6" w14:textId="77777777" w:rsidR="0032034F" w:rsidRPr="0058407D" w:rsidRDefault="0032034F" w:rsidP="00CA5FD0">
            <w:pPr>
              <w:rPr>
                <w:rFonts w:ascii="Segoe UI" w:eastAsiaTheme="minorHAnsi" w:hAnsi="Segoe UI" w:cs="Segoe UI"/>
                <w:sz w:val="22"/>
                <w:szCs w:val="22"/>
              </w:rPr>
            </w:pPr>
          </w:p>
        </w:tc>
      </w:tr>
      <w:tr w:rsidR="0032034F" w:rsidRPr="0058407D" w14:paraId="741A57BB" w14:textId="77777777" w:rsidTr="00CA5FD0">
        <w:trPr>
          <w:trHeight w:val="811"/>
        </w:trPr>
        <w:tc>
          <w:tcPr>
            <w:tcW w:w="3595" w:type="dxa"/>
          </w:tcPr>
          <w:p w14:paraId="3259EB60" w14:textId="77777777" w:rsidR="0032034F" w:rsidRPr="0058407D" w:rsidRDefault="0032034F" w:rsidP="00CA5FD0">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3EA78ED4" w14:textId="77777777" w:rsidR="0032034F" w:rsidRPr="0058407D" w:rsidRDefault="0032034F" w:rsidP="00CA5FD0">
            <w:pPr>
              <w:rPr>
                <w:rFonts w:ascii="Segoe UI" w:eastAsiaTheme="minorHAnsi" w:hAnsi="Segoe UI" w:cs="Segoe UI"/>
                <w:sz w:val="22"/>
                <w:szCs w:val="22"/>
              </w:rPr>
            </w:pPr>
          </w:p>
        </w:tc>
        <w:tc>
          <w:tcPr>
            <w:tcW w:w="1081" w:type="dxa"/>
          </w:tcPr>
          <w:p w14:paraId="3D1F3A66" w14:textId="77777777" w:rsidR="0032034F" w:rsidRPr="0058407D" w:rsidRDefault="0032034F" w:rsidP="00CA5FD0">
            <w:pPr>
              <w:rPr>
                <w:rFonts w:ascii="Segoe UI" w:eastAsiaTheme="minorHAnsi" w:hAnsi="Segoe UI" w:cs="Segoe UI"/>
                <w:sz w:val="22"/>
                <w:szCs w:val="22"/>
              </w:rPr>
            </w:pPr>
          </w:p>
        </w:tc>
        <w:tc>
          <w:tcPr>
            <w:tcW w:w="3595" w:type="dxa"/>
          </w:tcPr>
          <w:p w14:paraId="72103DA8" w14:textId="77777777" w:rsidR="0032034F" w:rsidRPr="0058407D" w:rsidRDefault="0032034F" w:rsidP="00CA5FD0">
            <w:pPr>
              <w:rPr>
                <w:rFonts w:ascii="Segoe UI" w:eastAsiaTheme="minorHAnsi" w:hAnsi="Segoe UI" w:cs="Segoe UI"/>
                <w:sz w:val="22"/>
                <w:szCs w:val="22"/>
              </w:rPr>
            </w:pPr>
          </w:p>
        </w:tc>
      </w:tr>
      <w:tr w:rsidR="0032034F" w:rsidRPr="0058407D" w14:paraId="3BC43C41" w14:textId="77777777" w:rsidTr="00CA5FD0">
        <w:trPr>
          <w:trHeight w:val="802"/>
        </w:trPr>
        <w:tc>
          <w:tcPr>
            <w:tcW w:w="3595" w:type="dxa"/>
          </w:tcPr>
          <w:p w14:paraId="31A48AF5" w14:textId="77777777" w:rsidR="0032034F" w:rsidRPr="0058407D" w:rsidRDefault="0032034F" w:rsidP="00CA5FD0">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1073B3BF" w14:textId="77777777" w:rsidR="0032034F" w:rsidRPr="0058407D" w:rsidRDefault="0032034F" w:rsidP="00CA5FD0">
            <w:pPr>
              <w:rPr>
                <w:rFonts w:ascii="Segoe UI" w:eastAsiaTheme="minorHAnsi" w:hAnsi="Segoe UI" w:cs="Segoe UI"/>
                <w:sz w:val="22"/>
                <w:szCs w:val="22"/>
              </w:rPr>
            </w:pPr>
          </w:p>
        </w:tc>
        <w:tc>
          <w:tcPr>
            <w:tcW w:w="1081" w:type="dxa"/>
          </w:tcPr>
          <w:p w14:paraId="41C35897" w14:textId="77777777" w:rsidR="0032034F" w:rsidRPr="0058407D" w:rsidRDefault="0032034F" w:rsidP="00CA5FD0">
            <w:pPr>
              <w:rPr>
                <w:rFonts w:ascii="Segoe UI" w:eastAsiaTheme="minorHAnsi" w:hAnsi="Segoe UI" w:cs="Segoe UI"/>
                <w:sz w:val="22"/>
                <w:szCs w:val="22"/>
              </w:rPr>
            </w:pPr>
          </w:p>
        </w:tc>
        <w:tc>
          <w:tcPr>
            <w:tcW w:w="3595" w:type="dxa"/>
          </w:tcPr>
          <w:p w14:paraId="7E2A6727" w14:textId="77777777" w:rsidR="0032034F" w:rsidRPr="0058407D" w:rsidRDefault="0032034F" w:rsidP="00CA5FD0">
            <w:pPr>
              <w:rPr>
                <w:rFonts w:ascii="Segoe UI" w:eastAsiaTheme="minorHAnsi" w:hAnsi="Segoe UI" w:cs="Segoe UI"/>
                <w:sz w:val="22"/>
                <w:szCs w:val="22"/>
              </w:rPr>
            </w:pPr>
          </w:p>
        </w:tc>
      </w:tr>
      <w:tr w:rsidR="0032034F" w:rsidRPr="0058407D" w14:paraId="3BB417A0" w14:textId="77777777" w:rsidTr="00CA5FD0">
        <w:trPr>
          <w:trHeight w:val="793"/>
        </w:trPr>
        <w:tc>
          <w:tcPr>
            <w:tcW w:w="3595" w:type="dxa"/>
          </w:tcPr>
          <w:p w14:paraId="72485177" w14:textId="77777777" w:rsidR="0032034F" w:rsidRPr="0058407D" w:rsidRDefault="0032034F" w:rsidP="00CA5FD0">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5B6A49D9" w14:textId="77777777" w:rsidR="0032034F" w:rsidRPr="0058407D" w:rsidRDefault="0032034F" w:rsidP="00CA5FD0">
            <w:pPr>
              <w:rPr>
                <w:rFonts w:ascii="Segoe UI" w:eastAsiaTheme="minorHAnsi" w:hAnsi="Segoe UI" w:cs="Segoe UI"/>
                <w:sz w:val="22"/>
                <w:szCs w:val="22"/>
              </w:rPr>
            </w:pPr>
          </w:p>
        </w:tc>
        <w:tc>
          <w:tcPr>
            <w:tcW w:w="1081" w:type="dxa"/>
          </w:tcPr>
          <w:p w14:paraId="17A00158" w14:textId="77777777" w:rsidR="0032034F" w:rsidRPr="0058407D" w:rsidRDefault="0032034F" w:rsidP="00CA5FD0">
            <w:pPr>
              <w:rPr>
                <w:rFonts w:ascii="Segoe UI" w:eastAsiaTheme="minorHAnsi" w:hAnsi="Segoe UI" w:cs="Segoe UI"/>
                <w:sz w:val="22"/>
                <w:szCs w:val="22"/>
              </w:rPr>
            </w:pPr>
          </w:p>
        </w:tc>
        <w:tc>
          <w:tcPr>
            <w:tcW w:w="3595" w:type="dxa"/>
          </w:tcPr>
          <w:p w14:paraId="70605BF1" w14:textId="77777777" w:rsidR="0032034F" w:rsidRPr="0058407D" w:rsidRDefault="0032034F" w:rsidP="00CA5FD0">
            <w:pPr>
              <w:rPr>
                <w:rFonts w:ascii="Segoe UI" w:eastAsiaTheme="minorHAnsi" w:hAnsi="Segoe UI" w:cs="Segoe UI"/>
                <w:sz w:val="22"/>
                <w:szCs w:val="22"/>
              </w:rPr>
            </w:pPr>
          </w:p>
        </w:tc>
      </w:tr>
      <w:tr w:rsidR="0032034F" w:rsidRPr="0058407D" w14:paraId="26332361" w14:textId="77777777" w:rsidTr="00CA5FD0">
        <w:trPr>
          <w:trHeight w:val="712"/>
        </w:trPr>
        <w:tc>
          <w:tcPr>
            <w:tcW w:w="3595" w:type="dxa"/>
          </w:tcPr>
          <w:p w14:paraId="06FB1E55" w14:textId="77777777" w:rsidR="0032034F" w:rsidRPr="0058407D" w:rsidRDefault="0032034F" w:rsidP="00CA5FD0">
            <w:pPr>
              <w:rPr>
                <w:rFonts w:ascii="Segoe UI" w:eastAsiaTheme="minorHAnsi" w:hAnsi="Segoe UI" w:cs="Segoe UI"/>
                <w:sz w:val="22"/>
                <w:szCs w:val="22"/>
              </w:rPr>
            </w:pPr>
            <w:r w:rsidRPr="0058407D">
              <w:rPr>
                <w:rFonts w:ascii="Segoe UI" w:eastAsiaTheme="minorHAnsi" w:hAnsi="Segoe UI" w:cs="Segoe UI"/>
                <w:sz w:val="22"/>
                <w:szCs w:val="22"/>
              </w:rPr>
              <w:lastRenderedPageBreak/>
              <w:t>7.</w:t>
            </w:r>
          </w:p>
        </w:tc>
        <w:tc>
          <w:tcPr>
            <w:tcW w:w="1079" w:type="dxa"/>
          </w:tcPr>
          <w:p w14:paraId="6AC7681C" w14:textId="77777777" w:rsidR="0032034F" w:rsidRPr="0058407D" w:rsidRDefault="0032034F" w:rsidP="00CA5FD0">
            <w:pPr>
              <w:rPr>
                <w:rFonts w:ascii="Segoe UI" w:eastAsiaTheme="minorHAnsi" w:hAnsi="Segoe UI" w:cs="Segoe UI"/>
                <w:sz w:val="22"/>
                <w:szCs w:val="22"/>
              </w:rPr>
            </w:pPr>
          </w:p>
        </w:tc>
        <w:tc>
          <w:tcPr>
            <w:tcW w:w="1081" w:type="dxa"/>
          </w:tcPr>
          <w:p w14:paraId="7EF1F414" w14:textId="77777777" w:rsidR="0032034F" w:rsidRPr="0058407D" w:rsidRDefault="0032034F" w:rsidP="00CA5FD0">
            <w:pPr>
              <w:rPr>
                <w:rFonts w:ascii="Segoe UI" w:eastAsiaTheme="minorHAnsi" w:hAnsi="Segoe UI" w:cs="Segoe UI"/>
                <w:sz w:val="22"/>
                <w:szCs w:val="22"/>
              </w:rPr>
            </w:pPr>
          </w:p>
        </w:tc>
        <w:tc>
          <w:tcPr>
            <w:tcW w:w="3595" w:type="dxa"/>
          </w:tcPr>
          <w:p w14:paraId="232D917D" w14:textId="77777777" w:rsidR="0032034F" w:rsidRPr="0058407D" w:rsidRDefault="0032034F" w:rsidP="00CA5FD0">
            <w:pPr>
              <w:rPr>
                <w:rFonts w:ascii="Segoe UI" w:eastAsiaTheme="minorHAnsi" w:hAnsi="Segoe UI" w:cs="Segoe UI"/>
                <w:sz w:val="22"/>
                <w:szCs w:val="22"/>
              </w:rPr>
            </w:pPr>
          </w:p>
        </w:tc>
      </w:tr>
      <w:tr w:rsidR="0032034F" w:rsidRPr="0058407D" w14:paraId="22639CE1" w14:textId="77777777" w:rsidTr="00CA5FD0">
        <w:trPr>
          <w:trHeight w:val="703"/>
        </w:trPr>
        <w:tc>
          <w:tcPr>
            <w:tcW w:w="3595" w:type="dxa"/>
          </w:tcPr>
          <w:p w14:paraId="12E11835" w14:textId="77777777" w:rsidR="0032034F" w:rsidRPr="0058407D" w:rsidRDefault="0032034F" w:rsidP="00CA5FD0">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606A662B" w14:textId="77777777" w:rsidR="0032034F" w:rsidRPr="0058407D" w:rsidRDefault="0032034F" w:rsidP="00CA5FD0">
            <w:pPr>
              <w:rPr>
                <w:rFonts w:ascii="Segoe UI" w:eastAsiaTheme="minorHAnsi" w:hAnsi="Segoe UI" w:cs="Segoe UI"/>
                <w:sz w:val="22"/>
                <w:szCs w:val="22"/>
              </w:rPr>
            </w:pPr>
          </w:p>
        </w:tc>
        <w:tc>
          <w:tcPr>
            <w:tcW w:w="1081" w:type="dxa"/>
          </w:tcPr>
          <w:p w14:paraId="6CDE734F" w14:textId="77777777" w:rsidR="0032034F" w:rsidRPr="0058407D" w:rsidRDefault="0032034F" w:rsidP="00CA5FD0">
            <w:pPr>
              <w:rPr>
                <w:rFonts w:ascii="Segoe UI" w:eastAsiaTheme="minorHAnsi" w:hAnsi="Segoe UI" w:cs="Segoe UI"/>
                <w:sz w:val="22"/>
                <w:szCs w:val="22"/>
              </w:rPr>
            </w:pPr>
          </w:p>
        </w:tc>
        <w:tc>
          <w:tcPr>
            <w:tcW w:w="3595" w:type="dxa"/>
          </w:tcPr>
          <w:p w14:paraId="2CFA88EC" w14:textId="77777777" w:rsidR="0032034F" w:rsidRPr="0058407D" w:rsidRDefault="0032034F" w:rsidP="00CA5FD0">
            <w:pPr>
              <w:rPr>
                <w:rFonts w:ascii="Segoe UI" w:eastAsiaTheme="minorHAnsi" w:hAnsi="Segoe UI" w:cs="Segoe UI"/>
                <w:sz w:val="22"/>
                <w:szCs w:val="22"/>
              </w:rPr>
            </w:pPr>
          </w:p>
        </w:tc>
      </w:tr>
      <w:tr w:rsidR="0032034F" w:rsidRPr="0058407D" w14:paraId="774F3B76" w14:textId="77777777" w:rsidTr="00CA5FD0">
        <w:trPr>
          <w:trHeight w:val="721"/>
        </w:trPr>
        <w:tc>
          <w:tcPr>
            <w:tcW w:w="3595" w:type="dxa"/>
          </w:tcPr>
          <w:p w14:paraId="628620BA" w14:textId="77777777" w:rsidR="0032034F" w:rsidRPr="0058407D" w:rsidRDefault="0032034F" w:rsidP="00CA5FD0">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4EA27A3A" w14:textId="77777777" w:rsidR="0032034F" w:rsidRPr="0058407D" w:rsidRDefault="0032034F" w:rsidP="00CA5FD0">
            <w:pPr>
              <w:rPr>
                <w:rFonts w:ascii="Segoe UI" w:eastAsiaTheme="minorHAnsi" w:hAnsi="Segoe UI" w:cs="Segoe UI"/>
                <w:sz w:val="22"/>
                <w:szCs w:val="22"/>
              </w:rPr>
            </w:pPr>
          </w:p>
        </w:tc>
        <w:tc>
          <w:tcPr>
            <w:tcW w:w="1081" w:type="dxa"/>
          </w:tcPr>
          <w:p w14:paraId="4A37EA2C" w14:textId="77777777" w:rsidR="0032034F" w:rsidRPr="0058407D" w:rsidRDefault="0032034F" w:rsidP="00CA5FD0">
            <w:pPr>
              <w:rPr>
                <w:rFonts w:ascii="Segoe UI" w:eastAsiaTheme="minorHAnsi" w:hAnsi="Segoe UI" w:cs="Segoe UI"/>
                <w:sz w:val="22"/>
                <w:szCs w:val="22"/>
              </w:rPr>
            </w:pPr>
          </w:p>
        </w:tc>
        <w:tc>
          <w:tcPr>
            <w:tcW w:w="3595" w:type="dxa"/>
          </w:tcPr>
          <w:p w14:paraId="5E1F716D" w14:textId="77777777" w:rsidR="0032034F" w:rsidRPr="0058407D" w:rsidRDefault="0032034F" w:rsidP="00CA5FD0">
            <w:pPr>
              <w:rPr>
                <w:rFonts w:ascii="Segoe UI" w:eastAsiaTheme="minorHAnsi" w:hAnsi="Segoe UI" w:cs="Segoe UI"/>
                <w:sz w:val="22"/>
                <w:szCs w:val="22"/>
              </w:rPr>
            </w:pPr>
          </w:p>
        </w:tc>
      </w:tr>
      <w:tr w:rsidR="0032034F" w:rsidRPr="0058407D" w14:paraId="5C54132F" w14:textId="77777777" w:rsidTr="00CA5FD0">
        <w:trPr>
          <w:trHeight w:val="703"/>
        </w:trPr>
        <w:tc>
          <w:tcPr>
            <w:tcW w:w="3595" w:type="dxa"/>
          </w:tcPr>
          <w:p w14:paraId="35A9080B" w14:textId="77777777" w:rsidR="0032034F" w:rsidRPr="0058407D" w:rsidRDefault="0032034F" w:rsidP="00CA5FD0">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30A6504F" w14:textId="77777777" w:rsidR="0032034F" w:rsidRPr="0058407D" w:rsidRDefault="0032034F" w:rsidP="00CA5FD0">
            <w:pPr>
              <w:rPr>
                <w:rFonts w:ascii="Segoe UI" w:eastAsiaTheme="minorHAnsi" w:hAnsi="Segoe UI" w:cs="Segoe UI"/>
                <w:sz w:val="22"/>
                <w:szCs w:val="22"/>
              </w:rPr>
            </w:pPr>
          </w:p>
        </w:tc>
        <w:tc>
          <w:tcPr>
            <w:tcW w:w="1081" w:type="dxa"/>
          </w:tcPr>
          <w:p w14:paraId="7763B705" w14:textId="77777777" w:rsidR="0032034F" w:rsidRPr="0058407D" w:rsidRDefault="0032034F" w:rsidP="00CA5FD0">
            <w:pPr>
              <w:rPr>
                <w:rFonts w:ascii="Segoe UI" w:eastAsiaTheme="minorHAnsi" w:hAnsi="Segoe UI" w:cs="Segoe UI"/>
                <w:sz w:val="22"/>
                <w:szCs w:val="22"/>
              </w:rPr>
            </w:pPr>
          </w:p>
        </w:tc>
        <w:tc>
          <w:tcPr>
            <w:tcW w:w="3595" w:type="dxa"/>
          </w:tcPr>
          <w:p w14:paraId="4771303B" w14:textId="77777777" w:rsidR="0032034F" w:rsidRPr="0058407D" w:rsidRDefault="0032034F" w:rsidP="00CA5FD0">
            <w:pPr>
              <w:rPr>
                <w:rFonts w:ascii="Segoe UI" w:eastAsiaTheme="minorHAnsi" w:hAnsi="Segoe UI" w:cs="Segoe UI"/>
                <w:sz w:val="22"/>
                <w:szCs w:val="22"/>
              </w:rPr>
            </w:pPr>
          </w:p>
        </w:tc>
      </w:tr>
    </w:tbl>
    <w:p w14:paraId="2070E46B" w14:textId="77777777" w:rsidR="0032034F" w:rsidRPr="0058407D" w:rsidRDefault="0032034F" w:rsidP="0032034F">
      <w:pPr>
        <w:rPr>
          <w:rFonts w:ascii="Segoe UI" w:eastAsiaTheme="minorHAnsi" w:hAnsi="Segoe UI" w:cs="Segoe UI"/>
          <w:color w:val="000000"/>
          <w:sz w:val="22"/>
          <w:szCs w:val="22"/>
        </w:rPr>
      </w:pPr>
    </w:p>
    <w:p w14:paraId="25F79764" w14:textId="77777777" w:rsidR="0032034F" w:rsidRDefault="0032034F" w:rsidP="0032034F">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6F87D393" w14:textId="77777777" w:rsidR="008E10E4" w:rsidRDefault="008E10E4" w:rsidP="0032034F">
      <w:pPr>
        <w:rPr>
          <w:rFonts w:ascii="Segoe UI" w:eastAsiaTheme="minorHAnsi" w:hAnsi="Segoe UI" w:cs="Segoe UI"/>
          <w:b/>
          <w:bCs/>
          <w:sz w:val="22"/>
          <w:szCs w:val="22"/>
        </w:rPr>
      </w:pPr>
    </w:p>
    <w:p w14:paraId="46CBE581" w14:textId="77777777" w:rsidR="008E10E4" w:rsidRDefault="008E10E4" w:rsidP="008E10E4">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6E4ACDF3" w14:textId="6F9DD474" w:rsidR="008E10E4" w:rsidRPr="008E10E4" w:rsidRDefault="008E10E4" w:rsidP="0032034F">
      <w:r>
        <w:rPr>
          <w:b/>
          <w:bCs/>
        </w:rPr>
        <w:t xml:space="preserve"> </w:t>
      </w:r>
    </w:p>
    <w:p w14:paraId="2677ABD9" w14:textId="77777777" w:rsidR="0032034F" w:rsidRPr="0058407D" w:rsidRDefault="0032034F" w:rsidP="0032034F">
      <w:pPr>
        <w:pStyle w:val="ListParagraph"/>
        <w:numPr>
          <w:ilvl w:val="0"/>
          <w:numId w:val="38"/>
        </w:numPr>
        <w:rPr>
          <w:rFonts w:ascii="Segoe UI" w:eastAsiaTheme="minorHAnsi" w:hAnsi="Segoe UI" w:cs="Segoe UI"/>
          <w:sz w:val="22"/>
          <w:szCs w:val="22"/>
        </w:rPr>
      </w:pPr>
      <w:r w:rsidRPr="0058407D">
        <w:rPr>
          <w:rFonts w:ascii="Segoe UI" w:eastAsiaTheme="minorHAnsi" w:hAnsi="Segoe UI" w:cs="Segoe UI"/>
          <w:sz w:val="22"/>
          <w:szCs w:val="22"/>
        </w:rPr>
        <w:t>Which strategy helped you the most in starting tasks, and how did it change your approach?</w:t>
      </w:r>
    </w:p>
    <w:p w14:paraId="58087979" w14:textId="77777777" w:rsidR="0032034F" w:rsidRPr="0058407D" w:rsidRDefault="0032034F" w:rsidP="0032034F">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62C204F6" wp14:editId="48454355">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16945569" w14:textId="77777777" w:rsidR="0032034F" w:rsidRDefault="0032034F" w:rsidP="003203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2C204F6"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16945569" w14:textId="77777777" w:rsidR="0032034F" w:rsidRDefault="0032034F" w:rsidP="0032034F"/>
                  </w:txbxContent>
                </v:textbox>
              </v:shape>
            </w:pict>
          </mc:Fallback>
        </mc:AlternateContent>
      </w:r>
    </w:p>
    <w:p w14:paraId="58290866" w14:textId="77777777" w:rsidR="0032034F" w:rsidRPr="0058407D" w:rsidRDefault="0032034F" w:rsidP="0032034F">
      <w:pPr>
        <w:pStyle w:val="ListParagraph"/>
        <w:ind w:left="360"/>
        <w:rPr>
          <w:rFonts w:ascii="Segoe UI" w:eastAsiaTheme="minorHAnsi" w:hAnsi="Segoe UI" w:cs="Segoe UI"/>
          <w:sz w:val="22"/>
          <w:szCs w:val="22"/>
        </w:rPr>
      </w:pPr>
    </w:p>
    <w:p w14:paraId="2223FF75" w14:textId="77777777" w:rsidR="0032034F" w:rsidRDefault="0032034F" w:rsidP="0032034F">
      <w:pPr>
        <w:rPr>
          <w:rFonts w:ascii="Segoe UI" w:eastAsiaTheme="minorHAnsi" w:hAnsi="Segoe UI" w:cs="Segoe UI"/>
          <w:sz w:val="22"/>
          <w:szCs w:val="22"/>
        </w:rPr>
      </w:pPr>
    </w:p>
    <w:p w14:paraId="5039BA50" w14:textId="77777777" w:rsidR="008E10E4" w:rsidRPr="0032034F" w:rsidRDefault="008E10E4" w:rsidP="0032034F">
      <w:pPr>
        <w:rPr>
          <w:rFonts w:ascii="Segoe UI" w:eastAsiaTheme="minorHAnsi" w:hAnsi="Segoe UI" w:cs="Segoe UI"/>
          <w:sz w:val="22"/>
          <w:szCs w:val="22"/>
        </w:rPr>
      </w:pPr>
    </w:p>
    <w:p w14:paraId="5A0BFA7A" w14:textId="77777777" w:rsidR="0032034F" w:rsidRPr="0058407D" w:rsidRDefault="0032034F" w:rsidP="0032034F">
      <w:pPr>
        <w:pStyle w:val="ListParagraph"/>
        <w:numPr>
          <w:ilvl w:val="0"/>
          <w:numId w:val="38"/>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18950565" w14:textId="77777777" w:rsidR="0032034F" w:rsidRDefault="0032034F" w:rsidP="0032034F">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2434F849" wp14:editId="1F25CB48">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5627AA0D" w14:textId="77777777" w:rsidR="0032034F" w:rsidRDefault="0032034F" w:rsidP="003203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34F849"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5627AA0D" w14:textId="77777777" w:rsidR="0032034F" w:rsidRDefault="0032034F" w:rsidP="0032034F"/>
                  </w:txbxContent>
                </v:textbox>
              </v:shape>
            </w:pict>
          </mc:Fallback>
        </mc:AlternateContent>
      </w:r>
    </w:p>
    <w:p w14:paraId="27FCBCD3" w14:textId="77777777" w:rsidR="0032034F" w:rsidRPr="0058407D" w:rsidRDefault="0032034F" w:rsidP="0032034F">
      <w:pPr>
        <w:rPr>
          <w:rFonts w:ascii="Segoe UI" w:eastAsiaTheme="minorHAnsi" w:hAnsi="Segoe UI" w:cs="Segoe UI"/>
          <w:sz w:val="22"/>
          <w:szCs w:val="22"/>
        </w:rPr>
      </w:pPr>
    </w:p>
    <w:p w14:paraId="25E4A8EB" w14:textId="77777777" w:rsidR="0032034F" w:rsidRPr="0058407D" w:rsidRDefault="0032034F" w:rsidP="0032034F">
      <w:pPr>
        <w:rPr>
          <w:rFonts w:ascii="Segoe UI" w:eastAsiaTheme="minorHAnsi" w:hAnsi="Segoe UI" w:cs="Segoe UI"/>
          <w:sz w:val="22"/>
          <w:szCs w:val="22"/>
        </w:rPr>
      </w:pPr>
    </w:p>
    <w:p w14:paraId="50311709" w14:textId="77777777" w:rsidR="0032034F" w:rsidRPr="0058407D" w:rsidRDefault="0032034F" w:rsidP="0032034F">
      <w:pPr>
        <w:rPr>
          <w:rFonts w:ascii="Segoe UI" w:eastAsiaTheme="minorHAnsi" w:hAnsi="Segoe UI" w:cs="Segoe UI"/>
          <w:sz w:val="22"/>
          <w:szCs w:val="22"/>
        </w:rPr>
      </w:pPr>
    </w:p>
    <w:p w14:paraId="064DA20B" w14:textId="77777777" w:rsidR="0032034F" w:rsidRPr="0058407D" w:rsidRDefault="0032034F" w:rsidP="0032034F">
      <w:pPr>
        <w:rPr>
          <w:rFonts w:ascii="Segoe UI" w:eastAsiaTheme="minorHAnsi" w:hAnsi="Segoe UI" w:cs="Segoe UI"/>
          <w:sz w:val="22"/>
          <w:szCs w:val="22"/>
        </w:rPr>
      </w:pPr>
    </w:p>
    <w:p w14:paraId="6B4E3771" w14:textId="77777777" w:rsidR="0032034F" w:rsidRDefault="0032034F" w:rsidP="0032034F">
      <w:pPr>
        <w:pStyle w:val="ListParagraph"/>
        <w:numPr>
          <w:ilvl w:val="0"/>
          <w:numId w:val="38"/>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07F45CEE" wp14:editId="449DCCC9">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6884988C" w14:textId="77777777" w:rsidR="0032034F" w:rsidRDefault="0032034F" w:rsidP="003203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F45CEE"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6884988C" w14:textId="77777777" w:rsidR="0032034F" w:rsidRDefault="0032034F" w:rsidP="0032034F"/>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32B1D3C7" w14:textId="77777777" w:rsidR="0032034F" w:rsidRDefault="0032034F" w:rsidP="0032034F">
      <w:pPr>
        <w:rPr>
          <w:rFonts w:ascii="Segoe UI" w:eastAsiaTheme="minorHAnsi" w:hAnsi="Segoe UI" w:cs="Segoe UI"/>
          <w:sz w:val="22"/>
          <w:szCs w:val="22"/>
        </w:rPr>
      </w:pPr>
    </w:p>
    <w:p w14:paraId="6B163828" w14:textId="77777777" w:rsidR="0032034F" w:rsidRDefault="0032034F" w:rsidP="0032034F">
      <w:pPr>
        <w:rPr>
          <w:rFonts w:ascii="Segoe UI" w:eastAsiaTheme="minorHAnsi" w:hAnsi="Segoe UI" w:cs="Segoe UI"/>
          <w:sz w:val="22"/>
          <w:szCs w:val="22"/>
        </w:rPr>
      </w:pPr>
    </w:p>
    <w:p w14:paraId="4E753F95" w14:textId="77777777" w:rsidR="0032034F" w:rsidRDefault="0032034F" w:rsidP="0032034F">
      <w:pPr>
        <w:rPr>
          <w:rFonts w:ascii="Segoe UI" w:eastAsiaTheme="minorHAnsi" w:hAnsi="Segoe UI" w:cs="Segoe UI"/>
          <w:sz w:val="22"/>
          <w:szCs w:val="22"/>
        </w:rPr>
      </w:pPr>
    </w:p>
    <w:p w14:paraId="03150416" w14:textId="77777777" w:rsidR="0032034F" w:rsidRPr="007D5DE1" w:rsidRDefault="0032034F" w:rsidP="0032034F">
      <w:pPr>
        <w:rPr>
          <w:rFonts w:ascii="Segoe UI" w:eastAsiaTheme="minorHAnsi" w:hAnsi="Segoe UI" w:cs="Segoe UI"/>
          <w:sz w:val="22"/>
          <w:szCs w:val="22"/>
        </w:rPr>
      </w:pPr>
    </w:p>
    <w:p w14:paraId="584A6202" w14:textId="77777777" w:rsidR="0032034F" w:rsidRPr="001F4851" w:rsidRDefault="0032034F" w:rsidP="0032034F">
      <w:pPr>
        <w:pStyle w:val="ListParagraph"/>
        <w:numPr>
          <w:ilvl w:val="0"/>
          <w:numId w:val="38"/>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389ED267" w14:textId="77777777" w:rsidR="0032034F" w:rsidRPr="008246B6" w:rsidRDefault="0032034F" w:rsidP="0032034F">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74C608F1" wp14:editId="6C520227">
                <wp:simplePos x="0" y="0"/>
                <wp:positionH relativeFrom="column">
                  <wp:posOffset>146933</wp:posOffset>
                </wp:positionH>
                <wp:positionV relativeFrom="paragraph">
                  <wp:posOffset>72261</wp:posOffset>
                </wp:positionV>
                <wp:extent cx="5524500" cy="1325105"/>
                <wp:effectExtent l="0" t="0" r="19050" b="27940"/>
                <wp:wrapNone/>
                <wp:docPr id="1209010823" name="Text Box 7"/>
                <wp:cNvGraphicFramePr/>
                <a:graphic xmlns:a="http://schemas.openxmlformats.org/drawingml/2006/main">
                  <a:graphicData uri="http://schemas.microsoft.com/office/word/2010/wordprocessingShape">
                    <wps:wsp>
                      <wps:cNvSpPr txBox="1"/>
                      <wps:spPr>
                        <a:xfrm>
                          <a:off x="0" y="0"/>
                          <a:ext cx="5524500" cy="1325105"/>
                        </a:xfrm>
                        <a:prstGeom prst="rect">
                          <a:avLst/>
                        </a:prstGeom>
                        <a:solidFill>
                          <a:sysClr val="window" lastClr="FFFFFF"/>
                        </a:solidFill>
                        <a:ln w="6350">
                          <a:solidFill>
                            <a:prstClr val="black"/>
                          </a:solidFill>
                        </a:ln>
                      </wps:spPr>
                      <wps:txbx>
                        <w:txbxContent>
                          <w:p w14:paraId="5B6D5BF8" w14:textId="77777777" w:rsidR="0032034F" w:rsidRDefault="0032034F" w:rsidP="003203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C608F1" id="_x0000_s1029" type="#_x0000_t202" style="position:absolute;left:0;text-align:left;margin-left:11.55pt;margin-top:5.7pt;width:435pt;height:104.3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" fillcolor="window" strokeweight=".5pt">
                <v:textbox>
                  <w:txbxContent>
                    <w:p w14:paraId="5B6D5BF8" w14:textId="77777777" w:rsidR="0032034F" w:rsidRDefault="0032034F" w:rsidP="0032034F"/>
                  </w:txbxContent>
                </v:textbox>
              </v:shape>
            </w:pict>
          </mc:Fallback>
        </mc:AlternateContent>
      </w:r>
    </w:p>
    <w:p w14:paraId="3FFA8492" w14:textId="77777777" w:rsidR="0032034F" w:rsidRPr="001F4851" w:rsidRDefault="0032034F" w:rsidP="0032034F">
      <w:pPr>
        <w:rPr>
          <w:rFonts w:ascii="Segoe UI" w:hAnsi="Segoe UI" w:cs="Segoe UI"/>
          <w:sz w:val="22"/>
          <w:szCs w:val="22"/>
        </w:rPr>
      </w:pPr>
      <w:r w:rsidRPr="001F4851">
        <w:rPr>
          <w:rStyle w:val="Strong"/>
          <w:rFonts w:ascii="Segoe UI" w:hAnsi="Segoe UI" w:cs="Segoe UI"/>
          <w:b w:val="0"/>
          <w:bCs w:val="0"/>
          <w:sz w:val="22"/>
          <w:szCs w:val="22"/>
        </w:rPr>
        <w:t xml:space="preserve"> </w:t>
      </w:r>
    </w:p>
    <w:p w14:paraId="08BCB600" w14:textId="77777777" w:rsidR="0032034F" w:rsidRDefault="0032034F" w:rsidP="0032034F">
      <w:pPr>
        <w:pStyle w:val="ListParagraph"/>
        <w:ind w:left="360"/>
        <w:rPr>
          <w:rFonts w:ascii="Segoe UI" w:eastAsiaTheme="minorHAnsi" w:hAnsi="Segoe UI" w:cs="Segoe UI"/>
          <w:sz w:val="22"/>
          <w:szCs w:val="22"/>
        </w:rPr>
      </w:pPr>
    </w:p>
    <w:p w14:paraId="4A9ED320" w14:textId="77777777" w:rsidR="0032034F" w:rsidRDefault="0032034F" w:rsidP="0032034F">
      <w:pPr>
        <w:pStyle w:val="ListParagraph"/>
        <w:ind w:left="360"/>
        <w:rPr>
          <w:rFonts w:ascii="Segoe UI" w:eastAsiaTheme="minorHAnsi" w:hAnsi="Segoe UI" w:cs="Segoe UI"/>
          <w:sz w:val="22"/>
          <w:szCs w:val="22"/>
        </w:rPr>
      </w:pPr>
    </w:p>
    <w:p w14:paraId="4A164426" w14:textId="77777777" w:rsidR="0032034F" w:rsidRPr="0058407D" w:rsidRDefault="0032034F" w:rsidP="0032034F">
      <w:pPr>
        <w:pStyle w:val="ListParagraph"/>
        <w:ind w:left="360"/>
        <w:rPr>
          <w:rFonts w:ascii="Segoe UI" w:eastAsiaTheme="minorHAnsi" w:hAnsi="Segoe UI" w:cs="Segoe UI"/>
          <w:sz w:val="22"/>
          <w:szCs w:val="22"/>
        </w:rPr>
      </w:pPr>
    </w:p>
    <w:p w14:paraId="53413142" w14:textId="77777777" w:rsidR="0032034F" w:rsidRDefault="0032034F" w:rsidP="0032034F">
      <w:pPr>
        <w:rPr>
          <w:rFonts w:ascii="Segoe UI" w:eastAsiaTheme="minorHAnsi" w:hAnsi="Segoe UI" w:cs="Segoe UI"/>
          <w:sz w:val="22"/>
          <w:szCs w:val="22"/>
        </w:rPr>
      </w:pPr>
    </w:p>
    <w:p w14:paraId="070B8773" w14:textId="77777777" w:rsidR="0032034F" w:rsidRDefault="0032034F" w:rsidP="0032034F">
      <w:pPr>
        <w:rPr>
          <w:rFonts w:ascii="Segoe UI" w:eastAsiaTheme="minorHAnsi" w:hAnsi="Segoe UI" w:cs="Segoe UI"/>
          <w:sz w:val="22"/>
          <w:szCs w:val="22"/>
        </w:rPr>
      </w:pPr>
    </w:p>
    <w:p w14:paraId="6057EB6A" w14:textId="77777777" w:rsidR="0032034F" w:rsidRPr="0058407D" w:rsidRDefault="0032034F" w:rsidP="0032034F">
      <w:pPr>
        <w:rPr>
          <w:rFonts w:ascii="Segoe UI" w:eastAsiaTheme="minorHAnsi" w:hAnsi="Segoe UI" w:cs="Segoe UI"/>
          <w:sz w:val="22"/>
          <w:szCs w:val="22"/>
        </w:rPr>
      </w:pPr>
    </w:p>
    <w:p w14:paraId="27EF3AE5" w14:textId="77777777" w:rsidR="0032034F" w:rsidRPr="0058407D" w:rsidRDefault="0032034F" w:rsidP="0032034F">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21299512" wp14:editId="5348939A">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50B000"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22536066" wp14:editId="73A600A5">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08E8491"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1FB3208F" w14:textId="77777777" w:rsidR="0032034F" w:rsidRPr="0058407D" w:rsidRDefault="0032034F" w:rsidP="0032034F">
      <w:pPr>
        <w:rPr>
          <w:rFonts w:ascii="Segoe UI" w:eastAsiaTheme="minorHAnsi" w:hAnsi="Segoe UI" w:cs="Segoe UI"/>
          <w:sz w:val="22"/>
          <w:szCs w:val="22"/>
        </w:rPr>
      </w:pPr>
      <w:r w:rsidRPr="0058407D">
        <w:rPr>
          <w:rFonts w:ascii="Segoe UI" w:eastAsiaTheme="minorHAnsi" w:hAnsi="Segoe UI" w:cs="Segoe UI"/>
          <w:sz w:val="22"/>
          <w:szCs w:val="22"/>
        </w:rPr>
        <w:lastRenderedPageBreak/>
        <w:t>PDP Leader Signature                                                                                 Date</w:t>
      </w:r>
    </w:p>
    <w:p w14:paraId="35F4DEB9" w14:textId="77777777" w:rsidR="0032034F" w:rsidRPr="0058407D" w:rsidRDefault="0032034F" w:rsidP="0032034F">
      <w:pPr>
        <w:rPr>
          <w:rFonts w:ascii="Segoe UI" w:eastAsiaTheme="minorHAnsi" w:hAnsi="Segoe UI" w:cs="Segoe UI"/>
          <w:sz w:val="22"/>
          <w:szCs w:val="22"/>
        </w:rPr>
      </w:pPr>
    </w:p>
    <w:p w14:paraId="0E1131B5" w14:textId="77777777" w:rsidR="0032034F" w:rsidRPr="0058407D" w:rsidRDefault="0032034F" w:rsidP="0032034F">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4273A0BE" wp14:editId="68EA7AF4">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BB321A6"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067BCBFE" wp14:editId="564D9195">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0CA579"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44AC9FB5" w14:textId="77777777" w:rsidR="0032034F" w:rsidRPr="00DA179D" w:rsidRDefault="0032034F" w:rsidP="0032034F">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2D77AA03" w14:textId="77777777" w:rsidR="0032034F" w:rsidRPr="008E3658" w:rsidRDefault="0032034F" w:rsidP="0032034F">
      <w:pPr>
        <w:rPr>
          <w:rFonts w:ascii="Segoe UI" w:hAnsi="Segoe UI" w:cs="Segoe UI"/>
        </w:rPr>
      </w:pPr>
    </w:p>
    <w:p w14:paraId="35B06764" w14:textId="77777777" w:rsidR="00965789" w:rsidRPr="00FC1305" w:rsidRDefault="00965789" w:rsidP="00FC1305">
      <w:pPr>
        <w:pStyle w:val="NormalWeb"/>
        <w:ind w:left="360"/>
        <w:rPr>
          <w:rFonts w:ascii="Segoe UI" w:eastAsiaTheme="minorHAnsi" w:hAnsi="Segoe UI" w:cs="Segoe UI"/>
          <w:color w:val="000000"/>
          <w:sz w:val="20"/>
          <w:szCs w:val="20"/>
        </w:rPr>
      </w:pPr>
    </w:p>
    <w:sectPr w:rsidR="00965789" w:rsidRPr="00FC1305"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3FE7E" w14:textId="77777777" w:rsidR="00055ECA" w:rsidRDefault="00055ECA" w:rsidP="001D4782">
      <w:r>
        <w:separator/>
      </w:r>
    </w:p>
  </w:endnote>
  <w:endnote w:type="continuationSeparator" w:id="0">
    <w:p w14:paraId="20540AA9" w14:textId="77777777" w:rsidR="00055ECA" w:rsidRDefault="00055ECA"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39576883"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59B39DD6" wp14:editId="5ABB0FB4">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565AFC"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B39DD6"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55565AFC"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C8701" w14:textId="77777777" w:rsidR="00055ECA" w:rsidRDefault="00055ECA" w:rsidP="001D4782">
      <w:r>
        <w:separator/>
      </w:r>
    </w:p>
  </w:footnote>
  <w:footnote w:type="continuationSeparator" w:id="0">
    <w:p w14:paraId="408D7D72" w14:textId="77777777" w:rsidR="00055ECA" w:rsidRDefault="00055ECA"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F2AD3" w14:textId="77777777" w:rsidR="001D4782" w:rsidRDefault="00F92A96">
    <w:pPr>
      <w:pStyle w:val="Header"/>
    </w:pPr>
    <w:r>
      <w:rPr>
        <w:noProof/>
      </w:rPr>
      <w:drawing>
        <wp:anchor distT="0" distB="0" distL="114300" distR="114300" simplePos="0" relativeHeight="251663360" behindDoc="0" locked="0" layoutInCell="1" allowOverlap="1" wp14:anchorId="7A9BD158" wp14:editId="46BB1F92">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13B6EE99" wp14:editId="6BEC0CCA">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B11560"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473"/>
    <w:multiLevelType w:val="hybridMultilevel"/>
    <w:tmpl w:val="C750C28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C24D8"/>
    <w:multiLevelType w:val="hybridMultilevel"/>
    <w:tmpl w:val="76AAF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C5C653E"/>
    <w:multiLevelType w:val="multilevel"/>
    <w:tmpl w:val="981279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65707C"/>
    <w:multiLevelType w:val="hybridMultilevel"/>
    <w:tmpl w:val="E9342CB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3"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BF172D"/>
    <w:multiLevelType w:val="hybridMultilevel"/>
    <w:tmpl w:val="8A5A4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A612E3"/>
    <w:multiLevelType w:val="hybridMultilevel"/>
    <w:tmpl w:val="28B645A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9"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1"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E2E6270"/>
    <w:multiLevelType w:val="hybridMultilevel"/>
    <w:tmpl w:val="39829C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304558C"/>
    <w:multiLevelType w:val="multilevel"/>
    <w:tmpl w:val="56DA3B1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394825"/>
    <w:multiLevelType w:val="multilevel"/>
    <w:tmpl w:val="E8DC07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8"/>
  </w:num>
  <w:num w:numId="2" w16cid:durableId="692340477">
    <w:abstractNumId w:val="26"/>
  </w:num>
  <w:num w:numId="3" w16cid:durableId="755326728">
    <w:abstractNumId w:val="2"/>
  </w:num>
  <w:num w:numId="4" w16cid:durableId="72629480">
    <w:abstractNumId w:val="3"/>
  </w:num>
  <w:num w:numId="5" w16cid:durableId="219293142">
    <w:abstractNumId w:val="25"/>
  </w:num>
  <w:num w:numId="6" w16cid:durableId="565576756">
    <w:abstractNumId w:val="37"/>
  </w:num>
  <w:num w:numId="7" w16cid:durableId="266159306">
    <w:abstractNumId w:val="12"/>
  </w:num>
  <w:num w:numId="8" w16cid:durableId="383678055">
    <w:abstractNumId w:val="19"/>
  </w:num>
  <w:num w:numId="9" w16cid:durableId="428896647">
    <w:abstractNumId w:val="38"/>
  </w:num>
  <w:num w:numId="10" w16cid:durableId="182667707">
    <w:abstractNumId w:val="36"/>
  </w:num>
  <w:num w:numId="11" w16cid:durableId="138809831">
    <w:abstractNumId w:val="10"/>
  </w:num>
  <w:num w:numId="12" w16cid:durableId="1910533089">
    <w:abstractNumId w:val="20"/>
  </w:num>
  <w:num w:numId="13" w16cid:durableId="1138575444">
    <w:abstractNumId w:val="13"/>
  </w:num>
  <w:num w:numId="14" w16cid:durableId="506286750">
    <w:abstractNumId w:val="29"/>
  </w:num>
  <w:num w:numId="15" w16cid:durableId="577176271">
    <w:abstractNumId w:val="23"/>
  </w:num>
  <w:num w:numId="16" w16cid:durableId="737703344">
    <w:abstractNumId w:val="24"/>
  </w:num>
  <w:num w:numId="17" w16cid:durableId="1328165206">
    <w:abstractNumId w:val="34"/>
  </w:num>
  <w:num w:numId="18" w16cid:durableId="1402408995">
    <w:abstractNumId w:val="6"/>
  </w:num>
  <w:num w:numId="19" w16cid:durableId="1112673584">
    <w:abstractNumId w:val="32"/>
  </w:num>
  <w:num w:numId="20" w16cid:durableId="443499012">
    <w:abstractNumId w:val="15"/>
  </w:num>
  <w:num w:numId="21" w16cid:durableId="1656836992">
    <w:abstractNumId w:val="14"/>
  </w:num>
  <w:num w:numId="22" w16cid:durableId="744572536">
    <w:abstractNumId w:val="35"/>
  </w:num>
  <w:num w:numId="23" w16cid:durableId="995456973">
    <w:abstractNumId w:val="5"/>
  </w:num>
  <w:num w:numId="24" w16cid:durableId="954554505">
    <w:abstractNumId w:val="7"/>
  </w:num>
  <w:num w:numId="25" w16cid:durableId="426391631">
    <w:abstractNumId w:val="27"/>
  </w:num>
  <w:num w:numId="26" w16cid:durableId="312488329">
    <w:abstractNumId w:val="22"/>
  </w:num>
  <w:num w:numId="27" w16cid:durableId="1053701661">
    <w:abstractNumId w:val="8"/>
  </w:num>
  <w:num w:numId="28" w16cid:durableId="292368611">
    <w:abstractNumId w:val="28"/>
  </w:num>
  <w:num w:numId="29" w16cid:durableId="949975081">
    <w:abstractNumId w:val="1"/>
  </w:num>
  <w:num w:numId="30" w16cid:durableId="616723037">
    <w:abstractNumId w:val="16"/>
  </w:num>
  <w:num w:numId="31" w16cid:durableId="1310942811">
    <w:abstractNumId w:val="11"/>
  </w:num>
  <w:num w:numId="32" w16cid:durableId="1378509440">
    <w:abstractNumId w:val="17"/>
  </w:num>
  <w:num w:numId="33" w16cid:durableId="411973267">
    <w:abstractNumId w:val="30"/>
  </w:num>
  <w:num w:numId="34" w16cid:durableId="826822376">
    <w:abstractNumId w:val="0"/>
  </w:num>
  <w:num w:numId="35" w16cid:durableId="509150090">
    <w:abstractNumId w:val="4"/>
  </w:num>
  <w:num w:numId="36" w16cid:durableId="2018919979">
    <w:abstractNumId w:val="31"/>
  </w:num>
  <w:num w:numId="37" w16cid:durableId="832719366">
    <w:abstractNumId w:val="33"/>
  </w:num>
  <w:num w:numId="38" w16cid:durableId="1949044352">
    <w:abstractNumId w:val="21"/>
  </w:num>
  <w:num w:numId="39" w16cid:durableId="950545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78E4"/>
    <w:rsid w:val="00053D8F"/>
    <w:rsid w:val="00055ECA"/>
    <w:rsid w:val="000629AA"/>
    <w:rsid w:val="00062FE9"/>
    <w:rsid w:val="000666A4"/>
    <w:rsid w:val="0007216B"/>
    <w:rsid w:val="00074B5A"/>
    <w:rsid w:val="00086EA0"/>
    <w:rsid w:val="000915B4"/>
    <w:rsid w:val="00095385"/>
    <w:rsid w:val="000A013F"/>
    <w:rsid w:val="000A5DAD"/>
    <w:rsid w:val="000A7B7F"/>
    <w:rsid w:val="000C034A"/>
    <w:rsid w:val="000C201E"/>
    <w:rsid w:val="000C2DB9"/>
    <w:rsid w:val="000F74AF"/>
    <w:rsid w:val="00100004"/>
    <w:rsid w:val="00110067"/>
    <w:rsid w:val="001105FE"/>
    <w:rsid w:val="00123318"/>
    <w:rsid w:val="00123C5D"/>
    <w:rsid w:val="001275AD"/>
    <w:rsid w:val="00130A18"/>
    <w:rsid w:val="001365AE"/>
    <w:rsid w:val="001402EE"/>
    <w:rsid w:val="0014102D"/>
    <w:rsid w:val="00142BA6"/>
    <w:rsid w:val="001507B4"/>
    <w:rsid w:val="00155743"/>
    <w:rsid w:val="00155ADA"/>
    <w:rsid w:val="00162247"/>
    <w:rsid w:val="00164D58"/>
    <w:rsid w:val="00167825"/>
    <w:rsid w:val="00173D6E"/>
    <w:rsid w:val="001815F0"/>
    <w:rsid w:val="001909E1"/>
    <w:rsid w:val="001A4A01"/>
    <w:rsid w:val="001B5394"/>
    <w:rsid w:val="001C08A1"/>
    <w:rsid w:val="001C598C"/>
    <w:rsid w:val="001C74EA"/>
    <w:rsid w:val="001D27FE"/>
    <w:rsid w:val="001D3F5F"/>
    <w:rsid w:val="001D4782"/>
    <w:rsid w:val="001D66FE"/>
    <w:rsid w:val="001D7F93"/>
    <w:rsid w:val="001F122C"/>
    <w:rsid w:val="001F2914"/>
    <w:rsid w:val="001F7A86"/>
    <w:rsid w:val="00203A7D"/>
    <w:rsid w:val="0022226B"/>
    <w:rsid w:val="00222D90"/>
    <w:rsid w:val="00225E2A"/>
    <w:rsid w:val="00226245"/>
    <w:rsid w:val="00230C2C"/>
    <w:rsid w:val="00256453"/>
    <w:rsid w:val="00257604"/>
    <w:rsid w:val="00257BC7"/>
    <w:rsid w:val="0026058F"/>
    <w:rsid w:val="002615BA"/>
    <w:rsid w:val="002665A2"/>
    <w:rsid w:val="00273408"/>
    <w:rsid w:val="00276D0D"/>
    <w:rsid w:val="00294F6A"/>
    <w:rsid w:val="002A201C"/>
    <w:rsid w:val="002B735E"/>
    <w:rsid w:val="002C6C54"/>
    <w:rsid w:val="002E4862"/>
    <w:rsid w:val="002E5621"/>
    <w:rsid w:val="002E5C3F"/>
    <w:rsid w:val="002E7828"/>
    <w:rsid w:val="002F554E"/>
    <w:rsid w:val="002F7CF8"/>
    <w:rsid w:val="00310049"/>
    <w:rsid w:val="0032034F"/>
    <w:rsid w:val="00323C9E"/>
    <w:rsid w:val="0032793F"/>
    <w:rsid w:val="003304E4"/>
    <w:rsid w:val="0034059B"/>
    <w:rsid w:val="00343230"/>
    <w:rsid w:val="0034552F"/>
    <w:rsid w:val="003466A3"/>
    <w:rsid w:val="003509DF"/>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F70A3"/>
    <w:rsid w:val="003F768C"/>
    <w:rsid w:val="004006BB"/>
    <w:rsid w:val="004025B1"/>
    <w:rsid w:val="00403571"/>
    <w:rsid w:val="00406CAE"/>
    <w:rsid w:val="00415547"/>
    <w:rsid w:val="004166B8"/>
    <w:rsid w:val="00425551"/>
    <w:rsid w:val="00425F99"/>
    <w:rsid w:val="00433848"/>
    <w:rsid w:val="00434316"/>
    <w:rsid w:val="004372B2"/>
    <w:rsid w:val="00442B8B"/>
    <w:rsid w:val="004453CF"/>
    <w:rsid w:val="00460610"/>
    <w:rsid w:val="0046729B"/>
    <w:rsid w:val="00480F37"/>
    <w:rsid w:val="004839CD"/>
    <w:rsid w:val="00484348"/>
    <w:rsid w:val="00486973"/>
    <w:rsid w:val="004959E4"/>
    <w:rsid w:val="004A22F9"/>
    <w:rsid w:val="004A4421"/>
    <w:rsid w:val="004B05BA"/>
    <w:rsid w:val="004B5C00"/>
    <w:rsid w:val="004B5D01"/>
    <w:rsid w:val="004C6985"/>
    <w:rsid w:val="004C7AD7"/>
    <w:rsid w:val="004D0E61"/>
    <w:rsid w:val="004D14DA"/>
    <w:rsid w:val="004D14F3"/>
    <w:rsid w:val="004D6B68"/>
    <w:rsid w:val="00502D5E"/>
    <w:rsid w:val="00510897"/>
    <w:rsid w:val="00510D7B"/>
    <w:rsid w:val="00511BCC"/>
    <w:rsid w:val="00515050"/>
    <w:rsid w:val="005333F2"/>
    <w:rsid w:val="005401BE"/>
    <w:rsid w:val="0054516E"/>
    <w:rsid w:val="0054772E"/>
    <w:rsid w:val="00555996"/>
    <w:rsid w:val="00556498"/>
    <w:rsid w:val="00556C98"/>
    <w:rsid w:val="00563CAF"/>
    <w:rsid w:val="00564E15"/>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30FE"/>
    <w:rsid w:val="005F0162"/>
    <w:rsid w:val="005F194B"/>
    <w:rsid w:val="005F2198"/>
    <w:rsid w:val="005F2ED1"/>
    <w:rsid w:val="00601314"/>
    <w:rsid w:val="00606564"/>
    <w:rsid w:val="00623A15"/>
    <w:rsid w:val="0062549C"/>
    <w:rsid w:val="00627DC4"/>
    <w:rsid w:val="00632069"/>
    <w:rsid w:val="00632741"/>
    <w:rsid w:val="00634989"/>
    <w:rsid w:val="00641639"/>
    <w:rsid w:val="00641656"/>
    <w:rsid w:val="00647316"/>
    <w:rsid w:val="00647CB6"/>
    <w:rsid w:val="00671894"/>
    <w:rsid w:val="006824A6"/>
    <w:rsid w:val="00685F0F"/>
    <w:rsid w:val="00691442"/>
    <w:rsid w:val="00693965"/>
    <w:rsid w:val="006A2B65"/>
    <w:rsid w:val="006B11E4"/>
    <w:rsid w:val="006B1625"/>
    <w:rsid w:val="006B1734"/>
    <w:rsid w:val="006B4E69"/>
    <w:rsid w:val="006C0296"/>
    <w:rsid w:val="006C1E27"/>
    <w:rsid w:val="006C56A7"/>
    <w:rsid w:val="006C5DB9"/>
    <w:rsid w:val="006D082A"/>
    <w:rsid w:val="006E014C"/>
    <w:rsid w:val="006E562F"/>
    <w:rsid w:val="006E7CEB"/>
    <w:rsid w:val="006F0C4D"/>
    <w:rsid w:val="006F7E9F"/>
    <w:rsid w:val="00703C07"/>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E3E78"/>
    <w:rsid w:val="007E49F8"/>
    <w:rsid w:val="007E65FD"/>
    <w:rsid w:val="007F3C81"/>
    <w:rsid w:val="007F4DF0"/>
    <w:rsid w:val="008001C6"/>
    <w:rsid w:val="00812B80"/>
    <w:rsid w:val="00813ACA"/>
    <w:rsid w:val="00815B90"/>
    <w:rsid w:val="00822B90"/>
    <w:rsid w:val="00831300"/>
    <w:rsid w:val="00855E7C"/>
    <w:rsid w:val="0086230E"/>
    <w:rsid w:val="00864D44"/>
    <w:rsid w:val="00872A61"/>
    <w:rsid w:val="00875E70"/>
    <w:rsid w:val="0088432D"/>
    <w:rsid w:val="00884659"/>
    <w:rsid w:val="00887E07"/>
    <w:rsid w:val="00891EB5"/>
    <w:rsid w:val="0089314F"/>
    <w:rsid w:val="008A0C51"/>
    <w:rsid w:val="008A4811"/>
    <w:rsid w:val="008B2521"/>
    <w:rsid w:val="008B37A1"/>
    <w:rsid w:val="008B5AFB"/>
    <w:rsid w:val="008B6696"/>
    <w:rsid w:val="008D1446"/>
    <w:rsid w:val="008D6B31"/>
    <w:rsid w:val="008E10E4"/>
    <w:rsid w:val="008E31B9"/>
    <w:rsid w:val="008E3FD4"/>
    <w:rsid w:val="008E6A8B"/>
    <w:rsid w:val="008F0339"/>
    <w:rsid w:val="008F1241"/>
    <w:rsid w:val="008F3527"/>
    <w:rsid w:val="0090696A"/>
    <w:rsid w:val="00913BDB"/>
    <w:rsid w:val="009243D8"/>
    <w:rsid w:val="00931F90"/>
    <w:rsid w:val="00936C1D"/>
    <w:rsid w:val="009508EF"/>
    <w:rsid w:val="00965634"/>
    <w:rsid w:val="00965789"/>
    <w:rsid w:val="009735A7"/>
    <w:rsid w:val="0097473D"/>
    <w:rsid w:val="00987E3C"/>
    <w:rsid w:val="00996B54"/>
    <w:rsid w:val="009A2801"/>
    <w:rsid w:val="009B4FE7"/>
    <w:rsid w:val="009C30DA"/>
    <w:rsid w:val="009D1209"/>
    <w:rsid w:val="009D63BD"/>
    <w:rsid w:val="009E66EB"/>
    <w:rsid w:val="009F0B3B"/>
    <w:rsid w:val="009F269E"/>
    <w:rsid w:val="00A04C99"/>
    <w:rsid w:val="00A110AC"/>
    <w:rsid w:val="00A169D5"/>
    <w:rsid w:val="00A16F7D"/>
    <w:rsid w:val="00A17E66"/>
    <w:rsid w:val="00A2234F"/>
    <w:rsid w:val="00A32826"/>
    <w:rsid w:val="00A449C6"/>
    <w:rsid w:val="00A4699F"/>
    <w:rsid w:val="00A55C53"/>
    <w:rsid w:val="00A667D4"/>
    <w:rsid w:val="00A66B61"/>
    <w:rsid w:val="00A679D7"/>
    <w:rsid w:val="00A77F19"/>
    <w:rsid w:val="00A93274"/>
    <w:rsid w:val="00A96E76"/>
    <w:rsid w:val="00AB0370"/>
    <w:rsid w:val="00AC0090"/>
    <w:rsid w:val="00AC21A7"/>
    <w:rsid w:val="00AC38D3"/>
    <w:rsid w:val="00AD0328"/>
    <w:rsid w:val="00AD7F61"/>
    <w:rsid w:val="00AE30F6"/>
    <w:rsid w:val="00AF3EBE"/>
    <w:rsid w:val="00B006EA"/>
    <w:rsid w:val="00B17ED9"/>
    <w:rsid w:val="00B224AD"/>
    <w:rsid w:val="00B24D7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73D3"/>
    <w:rsid w:val="00BE77BD"/>
    <w:rsid w:val="00BF1C65"/>
    <w:rsid w:val="00C014E8"/>
    <w:rsid w:val="00C01835"/>
    <w:rsid w:val="00C100F9"/>
    <w:rsid w:val="00C11A03"/>
    <w:rsid w:val="00C13161"/>
    <w:rsid w:val="00C13D41"/>
    <w:rsid w:val="00C14C00"/>
    <w:rsid w:val="00C214BD"/>
    <w:rsid w:val="00C23CEB"/>
    <w:rsid w:val="00C35DC9"/>
    <w:rsid w:val="00C35EFD"/>
    <w:rsid w:val="00C503F9"/>
    <w:rsid w:val="00C507C1"/>
    <w:rsid w:val="00C50E95"/>
    <w:rsid w:val="00C6036E"/>
    <w:rsid w:val="00C85A80"/>
    <w:rsid w:val="00C85B91"/>
    <w:rsid w:val="00C87E4D"/>
    <w:rsid w:val="00C93D43"/>
    <w:rsid w:val="00C96FD7"/>
    <w:rsid w:val="00CA14E1"/>
    <w:rsid w:val="00CA5EB6"/>
    <w:rsid w:val="00CA6497"/>
    <w:rsid w:val="00CB0338"/>
    <w:rsid w:val="00CB5CD2"/>
    <w:rsid w:val="00CC7856"/>
    <w:rsid w:val="00CD22DF"/>
    <w:rsid w:val="00CE3CD3"/>
    <w:rsid w:val="00CF0BD5"/>
    <w:rsid w:val="00CF27E9"/>
    <w:rsid w:val="00CF40A9"/>
    <w:rsid w:val="00D00EA1"/>
    <w:rsid w:val="00D05D8E"/>
    <w:rsid w:val="00D12CBC"/>
    <w:rsid w:val="00D15206"/>
    <w:rsid w:val="00D41F13"/>
    <w:rsid w:val="00D4345E"/>
    <w:rsid w:val="00D5286B"/>
    <w:rsid w:val="00D552AD"/>
    <w:rsid w:val="00D57077"/>
    <w:rsid w:val="00D70D6B"/>
    <w:rsid w:val="00D7188F"/>
    <w:rsid w:val="00D809DF"/>
    <w:rsid w:val="00D924D3"/>
    <w:rsid w:val="00D92F06"/>
    <w:rsid w:val="00D968BD"/>
    <w:rsid w:val="00DA1461"/>
    <w:rsid w:val="00DA28FF"/>
    <w:rsid w:val="00DA64CC"/>
    <w:rsid w:val="00DA69D9"/>
    <w:rsid w:val="00DB255E"/>
    <w:rsid w:val="00DD2DD7"/>
    <w:rsid w:val="00DD49CD"/>
    <w:rsid w:val="00DE0EB7"/>
    <w:rsid w:val="00DE26B7"/>
    <w:rsid w:val="00DE2CD9"/>
    <w:rsid w:val="00DE7EFD"/>
    <w:rsid w:val="00DF0912"/>
    <w:rsid w:val="00E0300A"/>
    <w:rsid w:val="00E034F1"/>
    <w:rsid w:val="00E03549"/>
    <w:rsid w:val="00E123D3"/>
    <w:rsid w:val="00E12439"/>
    <w:rsid w:val="00E17CC5"/>
    <w:rsid w:val="00E21C9F"/>
    <w:rsid w:val="00E2549A"/>
    <w:rsid w:val="00E25883"/>
    <w:rsid w:val="00E32FCB"/>
    <w:rsid w:val="00E33D8B"/>
    <w:rsid w:val="00E413CA"/>
    <w:rsid w:val="00E42D44"/>
    <w:rsid w:val="00E50EF1"/>
    <w:rsid w:val="00E65AC4"/>
    <w:rsid w:val="00E66DC2"/>
    <w:rsid w:val="00E815E8"/>
    <w:rsid w:val="00E82B3A"/>
    <w:rsid w:val="00E913A1"/>
    <w:rsid w:val="00EA1895"/>
    <w:rsid w:val="00EA33E8"/>
    <w:rsid w:val="00EA5505"/>
    <w:rsid w:val="00EA551E"/>
    <w:rsid w:val="00EA780B"/>
    <w:rsid w:val="00EB1848"/>
    <w:rsid w:val="00EB3D79"/>
    <w:rsid w:val="00EB3E6A"/>
    <w:rsid w:val="00EB55FD"/>
    <w:rsid w:val="00EC1D06"/>
    <w:rsid w:val="00EC1E54"/>
    <w:rsid w:val="00EC646B"/>
    <w:rsid w:val="00ED3D71"/>
    <w:rsid w:val="00EE0B81"/>
    <w:rsid w:val="00EE514B"/>
    <w:rsid w:val="00EE648D"/>
    <w:rsid w:val="00EF046E"/>
    <w:rsid w:val="00F04F9E"/>
    <w:rsid w:val="00F253B6"/>
    <w:rsid w:val="00F302F8"/>
    <w:rsid w:val="00F347C5"/>
    <w:rsid w:val="00F55C26"/>
    <w:rsid w:val="00F6469F"/>
    <w:rsid w:val="00F64CDC"/>
    <w:rsid w:val="00F66015"/>
    <w:rsid w:val="00F670CC"/>
    <w:rsid w:val="00F71666"/>
    <w:rsid w:val="00F73527"/>
    <w:rsid w:val="00F75E92"/>
    <w:rsid w:val="00F775C9"/>
    <w:rsid w:val="00F92A96"/>
    <w:rsid w:val="00F93E57"/>
    <w:rsid w:val="00F96693"/>
    <w:rsid w:val="00F9684D"/>
    <w:rsid w:val="00F97D64"/>
    <w:rsid w:val="00FA08BE"/>
    <w:rsid w:val="00FA5B60"/>
    <w:rsid w:val="00FA6E7A"/>
    <w:rsid w:val="00FB2331"/>
    <w:rsid w:val="00FC1305"/>
    <w:rsid w:val="00FD1310"/>
    <w:rsid w:val="00FD59E0"/>
    <w:rsid w:val="00FD5B26"/>
    <w:rsid w:val="00FD6C7B"/>
    <w:rsid w:val="00FE0F53"/>
    <w:rsid w:val="00FE69FB"/>
    <w:rsid w:val="00FE713A"/>
    <w:rsid w:val="00FF2C6B"/>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F42AD2"/>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320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672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23101513">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11637409">
      <w:bodyDiv w:val="1"/>
      <w:marLeft w:val="0"/>
      <w:marRight w:val="0"/>
      <w:marTop w:val="0"/>
      <w:marBottom w:val="0"/>
      <w:divBdr>
        <w:top w:val="none" w:sz="0" w:space="0" w:color="auto"/>
        <w:left w:val="none" w:sz="0" w:space="0" w:color="auto"/>
        <w:bottom w:val="none" w:sz="0" w:space="0" w:color="auto"/>
        <w:right w:val="none" w:sz="0" w:space="0" w:color="auto"/>
      </w:divBdr>
    </w:div>
    <w:div w:id="329874121">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01334438">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07702610">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14585951">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Props1.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2.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4.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1035</Words>
  <Characters>6406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20</cp:revision>
  <cp:lastPrinted>2023-07-08T15:04:00Z</cp:lastPrinted>
  <dcterms:created xsi:type="dcterms:W3CDTF">2025-06-19T07:15:00Z</dcterms:created>
  <dcterms:modified xsi:type="dcterms:W3CDTF">2025-06-19T10:36:00Z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