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A540F" w14:textId="5E83C416" w:rsidR="00E355D9" w:rsidRPr="00E355D9" w:rsidRDefault="00C031A4" w:rsidP="00E355D9">
      <w:pPr>
        <w:rPr>
          <w:rFonts w:ascii="Segoe UI" w:eastAsiaTheme="minorHAnsi" w:hAnsi="Segoe UI" w:cs="Segoe UI"/>
          <w:b/>
          <w:bCs/>
          <w:color w:val="C00000"/>
          <w:sz w:val="28"/>
          <w:szCs w:val="28"/>
        </w:rPr>
      </w:pPr>
      <w:r w:rsidRPr="005775EA">
        <w:rPr>
          <w:rFonts w:ascii="Segoe UI" w:eastAsiaTheme="minorHAnsi" w:hAnsi="Segoe UI" w:cs="Segoe UI"/>
          <w:b/>
          <w:bCs/>
          <w:color w:val="000000" w:themeColor="text1"/>
          <w:sz w:val="28"/>
          <w:szCs w:val="28"/>
        </w:rPr>
        <w:t xml:space="preserve">This </w:t>
      </w:r>
      <w:r w:rsidR="005A7B3E">
        <w:rPr>
          <w:rFonts w:ascii="Segoe UI" w:eastAsiaTheme="minorHAnsi" w:hAnsi="Segoe UI" w:cs="Segoe UI"/>
          <w:b/>
          <w:bCs/>
          <w:color w:val="000000" w:themeColor="text1"/>
          <w:sz w:val="28"/>
          <w:szCs w:val="28"/>
        </w:rPr>
        <w:t>d</w:t>
      </w:r>
      <w:r w:rsidRPr="005775EA">
        <w:rPr>
          <w:rFonts w:ascii="Segoe UI" w:eastAsiaTheme="minorHAnsi" w:hAnsi="Segoe UI" w:cs="Segoe UI"/>
          <w:b/>
          <w:bCs/>
          <w:color w:val="000000" w:themeColor="text1"/>
          <w:sz w:val="28"/>
          <w:szCs w:val="28"/>
        </w:rPr>
        <w:t>ocument is to help you learn and increas</w:t>
      </w:r>
      <w:r>
        <w:rPr>
          <w:rFonts w:ascii="Segoe UI" w:eastAsiaTheme="minorHAnsi" w:hAnsi="Segoe UI" w:cs="Segoe UI"/>
          <w:b/>
          <w:bCs/>
          <w:color w:val="000000" w:themeColor="text1"/>
          <w:sz w:val="28"/>
          <w:szCs w:val="28"/>
        </w:rPr>
        <w:t>e</w:t>
      </w:r>
      <w:r w:rsidRPr="005775EA">
        <w:rPr>
          <w:rFonts w:ascii="Segoe UI" w:eastAsiaTheme="minorHAnsi" w:hAnsi="Segoe UI" w:cs="Segoe UI"/>
          <w:b/>
          <w:bCs/>
          <w:color w:val="000000" w:themeColor="text1"/>
          <w:sz w:val="28"/>
          <w:szCs w:val="28"/>
        </w:rPr>
        <w:t xml:space="preserve"> </w:t>
      </w:r>
      <w:r>
        <w:rPr>
          <w:rFonts w:ascii="Segoe UI" w:eastAsiaTheme="minorHAnsi" w:hAnsi="Segoe UI" w:cs="Segoe UI"/>
          <w:b/>
          <w:bCs/>
          <w:color w:val="000000" w:themeColor="text1"/>
          <w:sz w:val="28"/>
          <w:szCs w:val="28"/>
        </w:rPr>
        <w:t xml:space="preserve">the </w:t>
      </w:r>
      <w:r w:rsidRPr="005775EA">
        <w:rPr>
          <w:rFonts w:ascii="Segoe UI" w:eastAsiaTheme="minorHAnsi" w:hAnsi="Segoe UI" w:cs="Segoe UI"/>
          <w:b/>
          <w:bCs/>
          <w:color w:val="000000" w:themeColor="text1"/>
          <w:sz w:val="28"/>
          <w:szCs w:val="28"/>
        </w:rPr>
        <w:t>Driving Force -</w:t>
      </w:r>
      <w:r w:rsidR="00E355D9" w:rsidRPr="00E355D9">
        <w:rPr>
          <w:rFonts w:ascii="Segoe UI" w:eastAsiaTheme="minorHAnsi" w:hAnsi="Segoe UI" w:cs="Segoe UI"/>
          <w:b/>
          <w:bCs/>
          <w:color w:val="C00000"/>
          <w:sz w:val="28"/>
          <w:szCs w:val="28"/>
        </w:rPr>
        <w:t xml:space="preserve">Intellectual </w:t>
      </w:r>
      <w:r>
        <w:rPr>
          <w:rFonts w:ascii="Segoe UI" w:eastAsiaTheme="minorHAnsi" w:hAnsi="Segoe UI" w:cs="Segoe UI"/>
          <w:b/>
          <w:bCs/>
          <w:color w:val="C00000"/>
          <w:sz w:val="28"/>
          <w:szCs w:val="28"/>
        </w:rPr>
        <w:t xml:space="preserve"> </w:t>
      </w:r>
    </w:p>
    <w:p w14:paraId="6BCD58C0" w14:textId="1339BA13" w:rsidR="00E355D9" w:rsidRPr="00FF7847" w:rsidRDefault="00FA0627" w:rsidP="00E355D9">
      <w:pPr>
        <w:pStyle w:val="NormalWeb"/>
        <w:rPr>
          <w:rFonts w:ascii="Segoe UI" w:eastAsia="SimSun" w:hAnsi="Segoe UI" w:cs="Segoe UI"/>
          <w:sz w:val="22"/>
          <w:szCs w:val="22"/>
        </w:rPr>
      </w:pPr>
      <w:r>
        <w:rPr>
          <w:rFonts w:ascii="Segoe UI" w:eastAsia="SimSun" w:hAnsi="Segoe UI" w:cs="Segoe UI"/>
          <w:sz w:val="22"/>
          <w:szCs w:val="22"/>
        </w:rPr>
        <w:t>A</w:t>
      </w:r>
      <w:r w:rsidR="00E355D9" w:rsidRPr="00FF7847">
        <w:rPr>
          <w:rFonts w:ascii="Segoe UI" w:eastAsia="SimSun" w:hAnsi="Segoe UI" w:cs="Segoe UI"/>
          <w:sz w:val="22"/>
          <w:szCs w:val="22"/>
        </w:rPr>
        <w:t xml:space="preserve"> deep, intrinsic desire to pursue knowledge, explore complex ideas, and uncover truth for its own sake. Individuals motivated by this drive find fulfillment in learning, analysis, and mental exploration, often independent of practical outcomes or external rewards. Strengthening this </w:t>
      </w:r>
      <w:r w:rsidR="0027587C">
        <w:rPr>
          <w:rFonts w:ascii="Segoe UI" w:eastAsiaTheme="minorHAnsi" w:hAnsi="Segoe UI" w:cs="Segoe UI"/>
          <w:color w:val="000000"/>
          <w:sz w:val="22"/>
          <w:szCs w:val="22"/>
        </w:rPr>
        <w:t>driving force</w:t>
      </w:r>
      <w:r w:rsidR="00E355D9" w:rsidRPr="00FF7847">
        <w:rPr>
          <w:rFonts w:ascii="Segoe UI" w:eastAsia="SimSun" w:hAnsi="Segoe UI" w:cs="Segoe UI"/>
          <w:sz w:val="22"/>
          <w:szCs w:val="22"/>
        </w:rPr>
        <w:t xml:space="preserve"> enhances your ability to thrive in roles that require critical thinking, innovation, and self-directed inquiry. It also promotes personal growth by fostering a lifelong learning mindset that contributes to clarity, creativity, and sound decision-making.</w:t>
      </w:r>
    </w:p>
    <w:p w14:paraId="2E1E141D" w14:textId="018ED1C5" w:rsidR="00260674" w:rsidRDefault="00260674" w:rsidP="00260674">
      <w:pPr>
        <w:rPr>
          <w:rFonts w:ascii="Segoe UI" w:eastAsiaTheme="minorHAnsi" w:hAnsi="Segoe UI" w:cs="Segoe UI"/>
          <w:b/>
          <w:bCs/>
          <w:color w:val="000000"/>
          <w:sz w:val="22"/>
          <w:szCs w:val="22"/>
        </w:rPr>
      </w:pPr>
      <w:r w:rsidRPr="00464547">
        <w:rPr>
          <w:rFonts w:ascii="Segoe UI" w:eastAsiaTheme="minorHAnsi" w:hAnsi="Segoe UI" w:cs="Segoe UI"/>
          <w:b/>
          <w:bCs/>
          <w:color w:val="000000"/>
          <w:sz w:val="22"/>
          <w:szCs w:val="22"/>
        </w:rPr>
        <w:t>Instruction / Action Statement</w:t>
      </w:r>
    </w:p>
    <w:p w14:paraId="189C6985" w14:textId="77777777" w:rsidR="008A47B0" w:rsidRPr="00464547" w:rsidRDefault="008A47B0" w:rsidP="00260674">
      <w:pPr>
        <w:rPr>
          <w:rFonts w:ascii="Segoe UI" w:eastAsiaTheme="minorHAnsi" w:hAnsi="Segoe UI" w:cs="Segoe UI"/>
          <w:b/>
          <w:bCs/>
          <w:color w:val="000000"/>
          <w:sz w:val="22"/>
          <w:szCs w:val="22"/>
        </w:rPr>
      </w:pPr>
    </w:p>
    <w:p w14:paraId="52F6704E" w14:textId="04683C9B" w:rsidR="00260674" w:rsidRPr="00260674" w:rsidRDefault="00260674" w:rsidP="00260674">
      <w:pPr>
        <w:autoSpaceDE w:val="0"/>
        <w:autoSpaceDN w:val="0"/>
        <w:adjustRightInd w:val="0"/>
        <w:rPr>
          <w:rFonts w:ascii="Segoe UI" w:eastAsiaTheme="minorHAnsi" w:hAnsi="Segoe UI" w:cs="Segoe UI"/>
          <w:b/>
          <w:bCs/>
          <w:color w:val="C00000"/>
          <w:sz w:val="28"/>
          <w:szCs w:val="28"/>
        </w:rPr>
      </w:pPr>
      <w:r w:rsidRPr="00464547">
        <w:rPr>
          <w:rFonts w:ascii="Segoe UI" w:eastAsiaTheme="minorHAnsi" w:hAnsi="Segoe UI" w:cs="Segoe UI"/>
          <w:color w:val="000000"/>
          <w:sz w:val="22"/>
          <w:szCs w:val="22"/>
        </w:rPr>
        <w:t xml:space="preserve">Review </w:t>
      </w:r>
      <w:r w:rsidRPr="00260674">
        <w:rPr>
          <w:rFonts w:ascii="Segoe UI" w:hAnsi="Segoe UI" w:cs="Segoe UI"/>
          <w:sz w:val="22"/>
          <w:szCs w:val="22"/>
        </w:rPr>
        <w:t xml:space="preserve">the definition of the Intellectual driving force and evaluate its relevance to your current responsibilities and the expectations of your future aspirations. </w:t>
      </w:r>
      <w:bookmarkStart w:id="0" w:name="_Hlk198658682"/>
      <w:r>
        <w:rPr>
          <w:rFonts w:ascii="Segoe UI" w:hAnsi="Segoe UI" w:cs="Segoe UI"/>
          <w:sz w:val="22"/>
          <w:szCs w:val="22"/>
        </w:rPr>
        <w:t xml:space="preserve">Based on the current demands of your role and the expectations of your future position, select one of the four effort levels, Critical, Important, Future Priority, or Personal Growth, that best reflects how urgently you need to develop this </w:t>
      </w:r>
      <w:r w:rsidRPr="00464547">
        <w:rPr>
          <w:rFonts w:ascii="Segoe UI" w:eastAsiaTheme="minorHAnsi" w:hAnsi="Segoe UI" w:cs="Segoe UI"/>
          <w:color w:val="000000"/>
          <w:sz w:val="22"/>
          <w:szCs w:val="22"/>
        </w:rPr>
        <w:t>driving force</w:t>
      </w:r>
      <w:r>
        <w:rPr>
          <w:rFonts w:ascii="Segoe UI" w:hAnsi="Segoe UI" w:cs="Segoe UI"/>
          <w:sz w:val="22"/>
          <w:szCs w:val="22"/>
        </w:rPr>
        <w:t>.</w:t>
      </w:r>
    </w:p>
    <w:p w14:paraId="533F3D05" w14:textId="77777777" w:rsidR="00260674" w:rsidRPr="00183C9E" w:rsidRDefault="00260674" w:rsidP="00260674">
      <w:pPr>
        <w:spacing w:before="100" w:beforeAutospacing="1" w:after="100" w:afterAutospacing="1"/>
        <w:rPr>
          <w:rFonts w:ascii="Segoe UI" w:hAnsi="Segoe UI" w:cs="Segoe UI"/>
          <w:sz w:val="22"/>
          <w:szCs w:val="22"/>
        </w:rPr>
      </w:pPr>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3C14DD1B" w14:textId="77777777" w:rsidR="00260674" w:rsidRPr="001F4851" w:rsidRDefault="00260674" w:rsidP="00260674">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168D4431" wp14:editId="447DCD23">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C537FF"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2933A08B" wp14:editId="3CA2AC65">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E36B14"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47BC6580" wp14:editId="218EABEE">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4B405A"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p>
    <w:p w14:paraId="07732B0E" w14:textId="77777777" w:rsidR="00260674" w:rsidRPr="001F4851" w:rsidRDefault="00260674" w:rsidP="00260674">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7966876C" wp14:editId="6D6642C0">
                <wp:simplePos x="0" y="0"/>
                <wp:positionH relativeFrom="column">
                  <wp:posOffset>320040</wp:posOffset>
                </wp:positionH>
                <wp:positionV relativeFrom="paragraph">
                  <wp:posOffset>6350</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68514E" id="Rectangle 3" o:spid="_x0000_s1026" style="position:absolute;margin-left:25.2pt;margin-top:.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" fillcolor="#ee853d [3029]" stroked="f">
                <v:fill color2="#ec7a2d [3173]" rotate="t" colors="0 #f18c55;.5 #f67b28;1 #e56b17" focus="100%" type="gradient">
                  <o:fill v:ext="view" type="gradientUnscaled"/>
                </v:fill>
                <v:shadow on="t" color="black" opacity="41287f" offset="0,1.5pt"/>
              </v:rect>
            </w:pict>
          </mc:Fallback>
        </mc:AlternateConten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68476E2F" w14:textId="77777777" w:rsidR="00260674" w:rsidRPr="001F4851" w:rsidRDefault="00260674" w:rsidP="00260674">
      <w:pPr>
        <w:jc w:val="center"/>
        <w:rPr>
          <w:rFonts w:ascii="Segoe UI" w:eastAsiaTheme="minorHAnsi" w:hAnsi="Segoe UI" w:cs="Segoe UI"/>
          <w:color w:val="000000"/>
          <w:sz w:val="22"/>
          <w:szCs w:val="22"/>
        </w:rPr>
      </w:pPr>
    </w:p>
    <w:p w14:paraId="175AE076" w14:textId="77777777" w:rsidR="00260674" w:rsidRPr="001F4851" w:rsidRDefault="00260674" w:rsidP="00260674">
      <w:pPr>
        <w:rPr>
          <w:rFonts w:ascii="Segoe UI" w:eastAsiaTheme="minorHAnsi" w:hAnsi="Segoe UI" w:cs="Segoe UI"/>
          <w:color w:val="000000"/>
          <w:sz w:val="22"/>
          <w:szCs w:val="22"/>
        </w:rPr>
      </w:pPr>
    </w:p>
    <w:p w14:paraId="1461CB1D" w14:textId="65E7D8E6" w:rsidR="00260674" w:rsidRPr="00E24062" w:rsidRDefault="00260674" w:rsidP="00260674">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071BBE28" wp14:editId="4E5AC87E">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167DD2"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00EC2C7D">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06B9CC83" w14:textId="77777777" w:rsidR="00260674" w:rsidRPr="0062081D" w:rsidRDefault="00260674" w:rsidP="00260674">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absolutely necessary for your current role. You need to focus on developing it immediately to meet job expectations.</w:t>
      </w:r>
    </w:p>
    <w:p w14:paraId="20E7812D" w14:textId="77777777" w:rsidR="00260674" w:rsidRPr="001F4851" w:rsidRDefault="00260674" w:rsidP="00260674">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0BCA59F3" wp14:editId="6CE98063">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7EE879"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6C536F0A" w14:textId="77777777" w:rsidR="00260674" w:rsidRPr="001F4851" w:rsidRDefault="00260674" w:rsidP="00260674">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helpful for your role and will make your work easier and more effective. It’s worth working on, but it’s not the top priority.</w:t>
      </w:r>
    </w:p>
    <w:p w14:paraId="57D7CEB7" w14:textId="77777777" w:rsidR="00260674" w:rsidRPr="00E24062" w:rsidRDefault="00260674" w:rsidP="00260674">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54EF503F" wp14:editId="7BE66B82">
                <wp:simplePos x="0" y="0"/>
                <wp:positionH relativeFrom="column">
                  <wp:posOffset>5091</wp:posOffset>
                </wp:positionH>
                <wp:positionV relativeFrom="paragraph">
                  <wp:posOffset>13970</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BFD618" id="Rectangle 3" o:spid="_x0000_s1026" style="position:absolute;margin-left:.4pt;margin-top:1.1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" fillcolor="#77b64e [3033]" stroked="f">
                <v:fill color2="#6eaa46 [3177]" rotate="t" colors="0 #81b861;.5 #6fb242;1 #61a235" focus="100%" type="gradient">
                  <o:fill v:ext="view" type="gradientUnscaled"/>
                </v:fill>
                <v:shadow on="t" color="black" opacity="41287f" offset="0,1.5pt"/>
              </v:rect>
            </w:pict>
          </mc:Fallback>
        </mc:AlternateContent>
      </w: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0D221488" w14:textId="77777777" w:rsidR="00260674" w:rsidRPr="00B31123" w:rsidRDefault="00260674" w:rsidP="00260674">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51B74646" wp14:editId="7F0FC291">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81AAAA"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This Driving force is not needed right now, but it will be important as your role grows or changes in the future. You can take your time to build it.</w:t>
      </w:r>
    </w:p>
    <w:p w14:paraId="6F7A54E9" w14:textId="77777777" w:rsidR="00260674" w:rsidRPr="001F4851" w:rsidRDefault="00260674" w:rsidP="00260674">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43184EA1" w14:textId="77777777" w:rsidR="00260674" w:rsidRPr="003F64BD" w:rsidRDefault="00260674" w:rsidP="00260674">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not related to your current job but could be useful for personal or professional development in other areas. You can work on it when you want.</w:t>
      </w:r>
    </w:p>
    <w:p w14:paraId="60E78D21" w14:textId="77777777" w:rsidR="00260674" w:rsidRDefault="00260674" w:rsidP="0060270A">
      <w:pPr>
        <w:autoSpaceDE w:val="0"/>
        <w:autoSpaceDN w:val="0"/>
        <w:adjustRightInd w:val="0"/>
        <w:rPr>
          <w:rFonts w:ascii="Segoe UI" w:eastAsiaTheme="minorHAnsi" w:hAnsi="Segoe UI" w:cs="Segoe UI"/>
          <w:b/>
          <w:bCs/>
          <w:color w:val="C00000"/>
          <w:sz w:val="28"/>
          <w:szCs w:val="28"/>
        </w:rPr>
      </w:pPr>
    </w:p>
    <w:p w14:paraId="1D374D11" w14:textId="71122A24" w:rsidR="00E008EE" w:rsidRPr="002F16A0" w:rsidRDefault="0060270A" w:rsidP="0060270A">
      <w:pPr>
        <w:autoSpaceDE w:val="0"/>
        <w:autoSpaceDN w:val="0"/>
        <w:adjustRightInd w:val="0"/>
        <w:rPr>
          <w:rFonts w:ascii="Segoe UI" w:eastAsiaTheme="minorHAnsi" w:hAnsi="Segoe UI" w:cs="Segoe UI"/>
          <w:b/>
          <w:bCs/>
          <w:color w:val="C00000"/>
          <w:sz w:val="28"/>
          <w:szCs w:val="28"/>
        </w:rPr>
      </w:pPr>
      <w:r w:rsidRPr="00C05933">
        <w:rPr>
          <w:rFonts w:ascii="Segoe UI" w:eastAsiaTheme="minorHAnsi" w:hAnsi="Segoe UI" w:cs="Segoe UI"/>
          <w:b/>
          <w:bCs/>
          <w:color w:val="C00000"/>
          <w:sz w:val="28"/>
          <w:szCs w:val="28"/>
        </w:rPr>
        <w:t xml:space="preserve">Intellectual </w:t>
      </w:r>
    </w:p>
    <w:p w14:paraId="6D64ACC6" w14:textId="77777777" w:rsidR="00E008EE" w:rsidRPr="00C05933" w:rsidRDefault="00E008EE" w:rsidP="0060270A">
      <w:pPr>
        <w:autoSpaceDE w:val="0"/>
        <w:autoSpaceDN w:val="0"/>
        <w:adjustRightInd w:val="0"/>
        <w:rPr>
          <w:rFonts w:ascii="Segoe UI" w:eastAsiaTheme="minorHAnsi" w:hAnsi="Segoe UI" w:cs="Segoe UI"/>
          <w:color w:val="000000"/>
          <w:sz w:val="28"/>
          <w:szCs w:val="28"/>
        </w:rPr>
      </w:pPr>
    </w:p>
    <w:p w14:paraId="4236ACE1" w14:textId="5D195955" w:rsidR="00174CB8" w:rsidRPr="004936A4" w:rsidRDefault="0060270A" w:rsidP="004936A4">
      <w:pPr>
        <w:autoSpaceDE w:val="0"/>
        <w:autoSpaceDN w:val="0"/>
        <w:adjustRightInd w:val="0"/>
        <w:rPr>
          <w:rFonts w:ascii="Segoe UI" w:eastAsiaTheme="minorHAnsi" w:hAnsi="Segoe UI" w:cs="Segoe UI"/>
          <w:color w:val="000000"/>
          <w:sz w:val="22"/>
          <w:szCs w:val="22"/>
        </w:rPr>
      </w:pPr>
      <w:r w:rsidRPr="00117A4C">
        <w:rPr>
          <w:rFonts w:ascii="Segoe UI" w:eastAsiaTheme="minorHAnsi" w:hAnsi="Segoe UI" w:cs="Segoe UI"/>
          <w:color w:val="000000"/>
          <w:sz w:val="22"/>
          <w:szCs w:val="22"/>
        </w:rPr>
        <w:lastRenderedPageBreak/>
        <w:t>People who are driven by opportunities to learn, acquire knowledge and the discovery of truth.</w:t>
      </w:r>
    </w:p>
    <w:p w14:paraId="3D8AAB6B" w14:textId="77777777" w:rsidR="00174CB8" w:rsidRDefault="00174CB8" w:rsidP="0086230E">
      <w:pPr>
        <w:rPr>
          <w:b/>
          <w:bCs/>
        </w:rPr>
      </w:pPr>
    </w:p>
    <w:p w14:paraId="4B10D68D" w14:textId="0496A501" w:rsidR="001F7984" w:rsidRPr="001F7984" w:rsidRDefault="001F7984" w:rsidP="001F7984">
      <w:pPr>
        <w:pStyle w:val="NormalWeb"/>
        <w:numPr>
          <w:ilvl w:val="0"/>
          <w:numId w:val="32"/>
        </w:numPr>
        <w:rPr>
          <w:rFonts w:ascii="Segoe UI" w:hAnsi="Segoe UI" w:cs="Segoe UI"/>
          <w:sz w:val="22"/>
          <w:szCs w:val="22"/>
        </w:rPr>
      </w:pPr>
      <w:r w:rsidRPr="001F7984">
        <w:rPr>
          <w:rFonts w:ascii="Segoe UI" w:hAnsi="Segoe UI" w:cs="Segoe UI"/>
          <w:sz w:val="22"/>
          <w:szCs w:val="22"/>
        </w:rPr>
        <w:t>Internal fulfillment comes from the process of learning, exploring new ideas, and understanding how things work</w:t>
      </w:r>
      <w:r>
        <w:rPr>
          <w:rFonts w:ascii="Segoe UI" w:hAnsi="Segoe UI" w:cs="Segoe UI"/>
          <w:sz w:val="22"/>
          <w:szCs w:val="22"/>
        </w:rPr>
        <w:t xml:space="preserve">, </w:t>
      </w:r>
      <w:r w:rsidRPr="001F7984">
        <w:rPr>
          <w:rFonts w:ascii="Segoe UI" w:hAnsi="Segoe UI" w:cs="Segoe UI"/>
          <w:sz w:val="22"/>
          <w:szCs w:val="22"/>
        </w:rPr>
        <w:t>regardless of external rewards or outcomes.</w:t>
      </w:r>
    </w:p>
    <w:p w14:paraId="6003BA1C" w14:textId="4F58B2F2" w:rsidR="001F7984" w:rsidRPr="001F7984" w:rsidRDefault="001F7984" w:rsidP="001F7984">
      <w:pPr>
        <w:pStyle w:val="NormalWeb"/>
        <w:numPr>
          <w:ilvl w:val="0"/>
          <w:numId w:val="32"/>
        </w:numPr>
        <w:rPr>
          <w:rFonts w:ascii="Segoe UI" w:hAnsi="Segoe UI" w:cs="Segoe UI"/>
          <w:sz w:val="22"/>
          <w:szCs w:val="22"/>
        </w:rPr>
      </w:pPr>
      <w:r w:rsidRPr="001F7984">
        <w:rPr>
          <w:rFonts w:ascii="Segoe UI" w:hAnsi="Segoe UI" w:cs="Segoe UI"/>
          <w:sz w:val="22"/>
          <w:szCs w:val="22"/>
        </w:rPr>
        <w:t>Knowledge is pursued for its own sake, often without any expectation of immediate application or usefulness.</w:t>
      </w:r>
    </w:p>
    <w:p w14:paraId="0A07AAAD" w14:textId="18D5D611" w:rsidR="001F7984" w:rsidRPr="001F7984" w:rsidRDefault="001F7984" w:rsidP="001F7984">
      <w:pPr>
        <w:pStyle w:val="NormalWeb"/>
        <w:numPr>
          <w:ilvl w:val="0"/>
          <w:numId w:val="32"/>
        </w:numPr>
        <w:rPr>
          <w:rFonts w:ascii="Segoe UI" w:hAnsi="Segoe UI" w:cs="Segoe UI"/>
          <w:sz w:val="22"/>
          <w:szCs w:val="22"/>
        </w:rPr>
      </w:pPr>
      <w:r w:rsidRPr="001F7984">
        <w:rPr>
          <w:rFonts w:ascii="Segoe UI" w:hAnsi="Segoe UI" w:cs="Segoe UI"/>
          <w:sz w:val="22"/>
          <w:szCs w:val="22"/>
        </w:rPr>
        <w:t>Preference is given to deep, focused exploration of topics rather than superficial overviews; complexity and abstraction are welcomed.</w:t>
      </w:r>
    </w:p>
    <w:p w14:paraId="632B74E7" w14:textId="0B0EA448" w:rsidR="001F7984" w:rsidRPr="001F7984" w:rsidRDefault="001F7984" w:rsidP="001F7984">
      <w:pPr>
        <w:pStyle w:val="NormalWeb"/>
        <w:numPr>
          <w:ilvl w:val="0"/>
          <w:numId w:val="32"/>
        </w:numPr>
        <w:rPr>
          <w:rFonts w:ascii="Segoe UI" w:hAnsi="Segoe UI" w:cs="Segoe UI"/>
          <w:sz w:val="22"/>
          <w:szCs w:val="22"/>
        </w:rPr>
      </w:pPr>
      <w:r w:rsidRPr="001F7984">
        <w:rPr>
          <w:rFonts w:ascii="Segoe UI" w:hAnsi="Segoe UI" w:cs="Segoe UI"/>
          <w:sz w:val="22"/>
          <w:szCs w:val="22"/>
        </w:rPr>
        <w:t>Truth is prioritized over popularity, tradition, or authority</w:t>
      </w:r>
      <w:r>
        <w:rPr>
          <w:rFonts w:ascii="Segoe UI" w:hAnsi="Segoe UI" w:cs="Segoe UI"/>
          <w:sz w:val="22"/>
          <w:szCs w:val="22"/>
        </w:rPr>
        <w:t xml:space="preserve">, </w:t>
      </w:r>
      <w:r w:rsidRPr="001F7984">
        <w:rPr>
          <w:rFonts w:ascii="Segoe UI" w:hAnsi="Segoe UI" w:cs="Segoe UI"/>
          <w:sz w:val="22"/>
          <w:szCs w:val="22"/>
        </w:rPr>
        <w:t>accuracy, evidence, and intellectual integrity guide decisions and beliefs.</w:t>
      </w:r>
    </w:p>
    <w:p w14:paraId="1530BBC1" w14:textId="3EAFE187" w:rsidR="001F7984" w:rsidRPr="001F7984" w:rsidRDefault="001F7984" w:rsidP="001F7984">
      <w:pPr>
        <w:pStyle w:val="NormalWeb"/>
        <w:numPr>
          <w:ilvl w:val="0"/>
          <w:numId w:val="32"/>
        </w:numPr>
        <w:rPr>
          <w:rFonts w:ascii="Segoe UI" w:hAnsi="Segoe UI" w:cs="Segoe UI"/>
          <w:sz w:val="22"/>
          <w:szCs w:val="22"/>
        </w:rPr>
      </w:pPr>
      <w:r w:rsidRPr="001F7984">
        <w:rPr>
          <w:rFonts w:ascii="Segoe UI" w:hAnsi="Segoe UI" w:cs="Segoe UI"/>
          <w:sz w:val="22"/>
          <w:szCs w:val="22"/>
        </w:rPr>
        <w:t xml:space="preserve">Tasks that are repetitive, simplistic, or lack mental challenge </w:t>
      </w:r>
      <w:proofErr w:type="gramStart"/>
      <w:r w:rsidRPr="001F7984">
        <w:rPr>
          <w:rFonts w:ascii="Segoe UI" w:hAnsi="Segoe UI" w:cs="Segoe UI"/>
          <w:sz w:val="22"/>
          <w:szCs w:val="22"/>
        </w:rPr>
        <w:t>lead</w:t>
      </w:r>
      <w:proofErr w:type="gramEnd"/>
      <w:r w:rsidRPr="001F7984">
        <w:rPr>
          <w:rFonts w:ascii="Segoe UI" w:hAnsi="Segoe UI" w:cs="Segoe UI"/>
          <w:sz w:val="22"/>
          <w:szCs w:val="22"/>
        </w:rPr>
        <w:t xml:space="preserve"> to disengagement and boredom.</w:t>
      </w:r>
    </w:p>
    <w:p w14:paraId="099F9BEE" w14:textId="7C6BC118" w:rsidR="001F7984" w:rsidRPr="001F7984" w:rsidRDefault="001F7984" w:rsidP="001F7984">
      <w:pPr>
        <w:pStyle w:val="NormalWeb"/>
        <w:numPr>
          <w:ilvl w:val="0"/>
          <w:numId w:val="32"/>
        </w:numPr>
        <w:rPr>
          <w:rFonts w:ascii="Segoe UI" w:hAnsi="Segoe UI" w:cs="Segoe UI"/>
          <w:sz w:val="22"/>
          <w:szCs w:val="22"/>
        </w:rPr>
      </w:pPr>
      <w:r w:rsidRPr="001F7984">
        <w:rPr>
          <w:rFonts w:ascii="Segoe UI" w:hAnsi="Segoe UI" w:cs="Segoe UI"/>
          <w:sz w:val="22"/>
          <w:szCs w:val="22"/>
        </w:rPr>
        <w:t>Self-directed learning is highly valued; independent exploration through reading, research, or discussion is often preferred over rigid learning structures.</w:t>
      </w:r>
    </w:p>
    <w:p w14:paraId="4B2DB182" w14:textId="4CDBB9BE" w:rsidR="001F7984" w:rsidRPr="001F7984" w:rsidRDefault="001F7984" w:rsidP="001F7984">
      <w:pPr>
        <w:pStyle w:val="NormalWeb"/>
        <w:numPr>
          <w:ilvl w:val="0"/>
          <w:numId w:val="32"/>
        </w:numPr>
        <w:rPr>
          <w:rFonts w:ascii="Segoe UI" w:hAnsi="Segoe UI" w:cs="Segoe UI"/>
          <w:sz w:val="22"/>
          <w:szCs w:val="22"/>
        </w:rPr>
      </w:pPr>
      <w:r w:rsidRPr="001F7984">
        <w:rPr>
          <w:rFonts w:ascii="Segoe UI" w:hAnsi="Segoe UI" w:cs="Segoe UI"/>
          <w:sz w:val="22"/>
          <w:szCs w:val="22"/>
        </w:rPr>
        <w:t>Intellectual stimulation is found in solving problems, debating ideas, analyzing systems, and uncovering hidden patterns.</w:t>
      </w:r>
    </w:p>
    <w:p w14:paraId="32FF9CF9" w14:textId="247189F6" w:rsidR="001F7984" w:rsidRPr="001F7984" w:rsidRDefault="001F7984" w:rsidP="001F7984">
      <w:pPr>
        <w:pStyle w:val="NormalWeb"/>
        <w:numPr>
          <w:ilvl w:val="0"/>
          <w:numId w:val="32"/>
        </w:numPr>
        <w:rPr>
          <w:rFonts w:ascii="Segoe UI" w:hAnsi="Segoe UI" w:cs="Segoe UI"/>
          <w:sz w:val="22"/>
          <w:szCs w:val="22"/>
        </w:rPr>
      </w:pPr>
      <w:r w:rsidRPr="001F7984">
        <w:rPr>
          <w:rFonts w:ascii="Segoe UI" w:hAnsi="Segoe UI" w:cs="Segoe UI"/>
          <w:sz w:val="22"/>
          <w:szCs w:val="22"/>
        </w:rPr>
        <w:t>Personal identity is often defined by the role of a thinker, questioner, or lifelong learner, with growth measured by depth of understanding.</w:t>
      </w:r>
    </w:p>
    <w:p w14:paraId="1335C0A5" w14:textId="32C67756" w:rsidR="001F7984" w:rsidRPr="001F7984" w:rsidRDefault="001F7984" w:rsidP="001F7984">
      <w:pPr>
        <w:pStyle w:val="NormalWeb"/>
        <w:numPr>
          <w:ilvl w:val="0"/>
          <w:numId w:val="32"/>
        </w:numPr>
        <w:rPr>
          <w:rFonts w:ascii="Segoe UI" w:hAnsi="Segoe UI" w:cs="Segoe UI"/>
          <w:sz w:val="22"/>
          <w:szCs w:val="22"/>
        </w:rPr>
      </w:pPr>
      <w:r w:rsidRPr="001F7984">
        <w:rPr>
          <w:rFonts w:ascii="Segoe UI" w:hAnsi="Segoe UI" w:cs="Segoe UI"/>
          <w:sz w:val="22"/>
          <w:szCs w:val="22"/>
        </w:rPr>
        <w:t>Ideal environments include research labs, think tanks, academic institutions, strategy roles, or any setting that allows for sustained inquiry and innovation.</w:t>
      </w:r>
    </w:p>
    <w:p w14:paraId="102C38A9" w14:textId="02DCF756" w:rsidR="001F7984" w:rsidRDefault="001F7984" w:rsidP="001F7984">
      <w:pPr>
        <w:pStyle w:val="NormalWeb"/>
        <w:numPr>
          <w:ilvl w:val="0"/>
          <w:numId w:val="32"/>
        </w:numPr>
        <w:rPr>
          <w:rFonts w:ascii="Segoe UI" w:hAnsi="Segoe UI" w:cs="Segoe UI"/>
          <w:sz w:val="22"/>
          <w:szCs w:val="22"/>
        </w:rPr>
      </w:pPr>
      <w:r w:rsidRPr="001F7984">
        <w:rPr>
          <w:rFonts w:ascii="Segoe UI" w:hAnsi="Segoe UI" w:cs="Segoe UI"/>
          <w:sz w:val="22"/>
          <w:szCs w:val="22"/>
        </w:rPr>
        <w:t>Motivation increases in the presence of novelty, conceptual challenge, and opportunities to explore new intellectual territory.</w:t>
      </w:r>
    </w:p>
    <w:p w14:paraId="7248ADF6" w14:textId="4856369F" w:rsidR="00BA54FE" w:rsidRPr="0055311C" w:rsidRDefault="0055311C" w:rsidP="0055311C">
      <w:pPr>
        <w:rPr>
          <w:rFonts w:ascii="Segoe UI" w:eastAsiaTheme="minorHAnsi" w:hAnsi="Segoe UI" w:cs="Segoe UI"/>
          <w:sz w:val="22"/>
          <w:szCs w:val="22"/>
        </w:rPr>
      </w:pPr>
      <w:r w:rsidRPr="0055311C">
        <w:rPr>
          <w:rFonts w:ascii="Segoe UI" w:eastAsiaTheme="minorHAnsi" w:hAnsi="Segoe UI" w:cs="Segoe UI"/>
          <w:sz w:val="22"/>
          <w:szCs w:val="22"/>
        </w:rPr>
        <w:t>Unlock your potential in this area by exploring and applying these empowering strategies, each step brings you closer to mastering this driving force and achieving your goals!</w:t>
      </w:r>
    </w:p>
    <w:p w14:paraId="31A26553" w14:textId="6075194A" w:rsidR="00BA54FE" w:rsidRPr="0055311C" w:rsidRDefault="00BA54FE" w:rsidP="0055311C">
      <w:pPr>
        <w:pStyle w:val="NormalWeb"/>
        <w:numPr>
          <w:ilvl w:val="0"/>
          <w:numId w:val="36"/>
        </w:numPr>
        <w:rPr>
          <w:rFonts w:ascii="Segoe UI" w:hAnsi="Segoe UI" w:cs="Segoe UI"/>
          <w:sz w:val="22"/>
          <w:szCs w:val="22"/>
        </w:rPr>
      </w:pPr>
      <w:r w:rsidRPr="0055311C">
        <w:rPr>
          <w:rStyle w:val="Strong"/>
          <w:rFonts w:ascii="Segoe UI" w:hAnsi="Segoe UI" w:cs="Segoe UI"/>
          <w:sz w:val="22"/>
          <w:szCs w:val="22"/>
        </w:rPr>
        <w:t>Set a daily self-learning goal</w:t>
      </w:r>
      <w:r w:rsidR="0055311C" w:rsidRPr="00647B60">
        <w:rPr>
          <w:rStyle w:val="Strong"/>
        </w:rPr>
        <w:t>:</w:t>
      </w:r>
      <w:r w:rsidR="0055311C">
        <w:rPr>
          <w:rFonts w:ascii="Segoe UI" w:hAnsi="Segoe UI" w:cs="Segoe UI"/>
          <w:sz w:val="22"/>
          <w:szCs w:val="22"/>
        </w:rPr>
        <w:t xml:space="preserve"> </w:t>
      </w:r>
      <w:r w:rsidRPr="0055311C">
        <w:rPr>
          <w:rFonts w:ascii="Segoe UI" w:hAnsi="Segoe UI" w:cs="Segoe UI"/>
          <w:sz w:val="22"/>
          <w:szCs w:val="22"/>
        </w:rPr>
        <w:t>Dedicate at least 30–60 minutes daily to deep study of topics that spark genuine curiosity, without needing immediate results.</w:t>
      </w:r>
    </w:p>
    <w:p w14:paraId="3E15EABB" w14:textId="1A62A68F" w:rsidR="00BA54FE" w:rsidRPr="0055311C" w:rsidRDefault="00BA54FE" w:rsidP="0055311C">
      <w:pPr>
        <w:pStyle w:val="NormalWeb"/>
        <w:numPr>
          <w:ilvl w:val="0"/>
          <w:numId w:val="36"/>
        </w:numPr>
        <w:rPr>
          <w:rFonts w:ascii="Segoe UI" w:hAnsi="Segoe UI" w:cs="Segoe UI"/>
          <w:sz w:val="22"/>
          <w:szCs w:val="22"/>
        </w:rPr>
      </w:pPr>
      <w:r w:rsidRPr="0055311C">
        <w:rPr>
          <w:rStyle w:val="Strong"/>
          <w:rFonts w:ascii="Segoe UI" w:hAnsi="Segoe UI" w:cs="Segoe UI"/>
          <w:sz w:val="22"/>
          <w:szCs w:val="22"/>
        </w:rPr>
        <w:t>Create a personal “Curiosity Map”</w:t>
      </w:r>
      <w:r w:rsidR="0055311C" w:rsidRPr="00647B60">
        <w:rPr>
          <w:rStyle w:val="Strong"/>
        </w:rPr>
        <w:t>:</w:t>
      </w:r>
      <w:r w:rsidR="0055311C">
        <w:rPr>
          <w:rFonts w:ascii="Segoe UI" w:hAnsi="Segoe UI" w:cs="Segoe UI"/>
          <w:sz w:val="22"/>
          <w:szCs w:val="22"/>
        </w:rPr>
        <w:t xml:space="preserve"> </w:t>
      </w:r>
      <w:r w:rsidRPr="0055311C">
        <w:rPr>
          <w:rFonts w:ascii="Segoe UI" w:hAnsi="Segoe UI" w:cs="Segoe UI"/>
          <w:sz w:val="22"/>
          <w:szCs w:val="22"/>
        </w:rPr>
        <w:t xml:space="preserve">List questions that feel exciting or </w:t>
      </w:r>
      <w:r w:rsidR="0055311C" w:rsidRPr="0055311C">
        <w:rPr>
          <w:rFonts w:ascii="Segoe UI" w:hAnsi="Segoe UI" w:cs="Segoe UI"/>
          <w:sz w:val="22"/>
          <w:szCs w:val="22"/>
        </w:rPr>
        <w:t>unresolved and</w:t>
      </w:r>
      <w:r w:rsidRPr="0055311C">
        <w:rPr>
          <w:rFonts w:ascii="Segoe UI" w:hAnsi="Segoe UI" w:cs="Segoe UI"/>
          <w:sz w:val="22"/>
          <w:szCs w:val="22"/>
        </w:rPr>
        <w:t xml:space="preserve"> use these as learning pathways to guide research and exploration.</w:t>
      </w:r>
    </w:p>
    <w:p w14:paraId="69DAF002" w14:textId="559C7D5C" w:rsidR="00BA54FE" w:rsidRPr="0055311C" w:rsidRDefault="00BA54FE" w:rsidP="0055311C">
      <w:pPr>
        <w:pStyle w:val="NormalWeb"/>
        <w:numPr>
          <w:ilvl w:val="0"/>
          <w:numId w:val="36"/>
        </w:numPr>
        <w:rPr>
          <w:rFonts w:ascii="Segoe UI" w:hAnsi="Segoe UI" w:cs="Segoe UI"/>
          <w:sz w:val="22"/>
          <w:szCs w:val="22"/>
        </w:rPr>
      </w:pPr>
      <w:r w:rsidRPr="0055311C">
        <w:rPr>
          <w:rStyle w:val="Strong"/>
          <w:rFonts w:ascii="Segoe UI" w:hAnsi="Segoe UI" w:cs="Segoe UI"/>
          <w:sz w:val="22"/>
          <w:szCs w:val="22"/>
        </w:rPr>
        <w:t>Join or build an idea-focused peer group</w:t>
      </w:r>
      <w:r w:rsidR="0055311C">
        <w:rPr>
          <w:rStyle w:val="Strong"/>
          <w:rFonts w:ascii="Segoe UI" w:hAnsi="Segoe UI" w:cs="Segoe UI"/>
          <w:sz w:val="22"/>
          <w:szCs w:val="22"/>
        </w:rPr>
        <w:t>:</w:t>
      </w:r>
      <w:r w:rsidRPr="0055311C">
        <w:rPr>
          <w:rFonts w:ascii="Segoe UI" w:hAnsi="Segoe UI" w:cs="Segoe UI"/>
          <w:sz w:val="22"/>
          <w:szCs w:val="22"/>
        </w:rPr>
        <w:t xml:space="preserve"> – Surround yourself with people who enjoy discussing ideas, solving problems, or challenging perspectives to fuel mental growth.</w:t>
      </w:r>
    </w:p>
    <w:p w14:paraId="0F366208" w14:textId="70C4389C" w:rsidR="00BA54FE" w:rsidRPr="0055311C" w:rsidRDefault="00BA54FE" w:rsidP="0055311C">
      <w:pPr>
        <w:pStyle w:val="NormalWeb"/>
        <w:numPr>
          <w:ilvl w:val="0"/>
          <w:numId w:val="36"/>
        </w:numPr>
        <w:rPr>
          <w:rFonts w:ascii="Segoe UI" w:hAnsi="Segoe UI" w:cs="Segoe UI"/>
          <w:sz w:val="22"/>
          <w:szCs w:val="22"/>
        </w:rPr>
      </w:pPr>
      <w:r w:rsidRPr="0055311C">
        <w:rPr>
          <w:rStyle w:val="Strong"/>
          <w:rFonts w:ascii="Segoe UI" w:hAnsi="Segoe UI" w:cs="Segoe UI"/>
          <w:sz w:val="22"/>
          <w:szCs w:val="22"/>
        </w:rPr>
        <w:t>Use a thought journal</w:t>
      </w:r>
      <w:r w:rsidR="00647B60" w:rsidRPr="00647B60">
        <w:rPr>
          <w:rStyle w:val="Strong"/>
        </w:rPr>
        <w:t>:</w:t>
      </w:r>
      <w:r w:rsidR="00647B60">
        <w:rPr>
          <w:rFonts w:ascii="Segoe UI" w:hAnsi="Segoe UI" w:cs="Segoe UI"/>
          <w:sz w:val="22"/>
          <w:szCs w:val="22"/>
        </w:rPr>
        <w:t xml:space="preserve"> </w:t>
      </w:r>
      <w:r w:rsidRPr="0055311C">
        <w:rPr>
          <w:rFonts w:ascii="Segoe UI" w:hAnsi="Segoe UI" w:cs="Segoe UI"/>
          <w:sz w:val="22"/>
          <w:szCs w:val="22"/>
        </w:rPr>
        <w:t>Maintain a daily or weekly log to capture insights, new questions, and reflections to strengthen self-directed thinking.</w:t>
      </w:r>
    </w:p>
    <w:p w14:paraId="345B9690" w14:textId="33C6C8F6" w:rsidR="00BA54FE" w:rsidRPr="0055311C" w:rsidRDefault="00BA54FE" w:rsidP="0055311C">
      <w:pPr>
        <w:pStyle w:val="NormalWeb"/>
        <w:numPr>
          <w:ilvl w:val="0"/>
          <w:numId w:val="36"/>
        </w:numPr>
        <w:rPr>
          <w:rFonts w:ascii="Segoe UI" w:hAnsi="Segoe UI" w:cs="Segoe UI"/>
          <w:sz w:val="22"/>
          <w:szCs w:val="22"/>
        </w:rPr>
      </w:pPr>
      <w:r w:rsidRPr="0055311C">
        <w:rPr>
          <w:rStyle w:val="Strong"/>
          <w:rFonts w:ascii="Segoe UI" w:hAnsi="Segoe UI" w:cs="Segoe UI"/>
          <w:sz w:val="22"/>
          <w:szCs w:val="22"/>
        </w:rPr>
        <w:t>Choose depth over quantity</w:t>
      </w:r>
      <w:r w:rsidR="00647B60" w:rsidRPr="00647B60">
        <w:rPr>
          <w:rStyle w:val="Strong"/>
        </w:rPr>
        <w:t xml:space="preserve">: </w:t>
      </w:r>
      <w:r w:rsidRPr="0055311C">
        <w:rPr>
          <w:rFonts w:ascii="Segoe UI" w:hAnsi="Segoe UI" w:cs="Segoe UI"/>
          <w:sz w:val="22"/>
          <w:szCs w:val="22"/>
        </w:rPr>
        <w:t>Instead of skimming many topics, pick one complex subject each month and go deep</w:t>
      </w:r>
      <w:r w:rsidR="0055311C">
        <w:rPr>
          <w:rFonts w:ascii="Segoe UI" w:hAnsi="Segoe UI" w:cs="Segoe UI"/>
          <w:sz w:val="22"/>
          <w:szCs w:val="22"/>
        </w:rPr>
        <w:t xml:space="preserve">, </w:t>
      </w:r>
      <w:r w:rsidRPr="0055311C">
        <w:rPr>
          <w:rFonts w:ascii="Segoe UI" w:hAnsi="Segoe UI" w:cs="Segoe UI"/>
          <w:sz w:val="22"/>
          <w:szCs w:val="22"/>
        </w:rPr>
        <w:t>read books, listen to expert podcasts, take notes.</w:t>
      </w:r>
    </w:p>
    <w:p w14:paraId="38ABDAFE" w14:textId="6360B13B" w:rsidR="00BA54FE" w:rsidRPr="0055311C" w:rsidRDefault="00BA54FE" w:rsidP="0055311C">
      <w:pPr>
        <w:pStyle w:val="NormalWeb"/>
        <w:numPr>
          <w:ilvl w:val="0"/>
          <w:numId w:val="36"/>
        </w:numPr>
        <w:rPr>
          <w:rFonts w:ascii="Segoe UI" w:hAnsi="Segoe UI" w:cs="Segoe UI"/>
          <w:sz w:val="22"/>
          <w:szCs w:val="22"/>
        </w:rPr>
      </w:pPr>
      <w:r w:rsidRPr="0055311C">
        <w:rPr>
          <w:rStyle w:val="Strong"/>
          <w:rFonts w:ascii="Segoe UI" w:hAnsi="Segoe UI" w:cs="Segoe UI"/>
          <w:sz w:val="22"/>
          <w:szCs w:val="22"/>
        </w:rPr>
        <w:t>Design learning projects</w:t>
      </w:r>
      <w:r w:rsidR="00647B60" w:rsidRPr="00647B60">
        <w:rPr>
          <w:rStyle w:val="Strong"/>
        </w:rPr>
        <w:t>:</w:t>
      </w:r>
      <w:r w:rsidR="00647B60">
        <w:rPr>
          <w:rFonts w:ascii="Segoe UI" w:hAnsi="Segoe UI" w:cs="Segoe UI"/>
          <w:sz w:val="22"/>
          <w:szCs w:val="22"/>
        </w:rPr>
        <w:t xml:space="preserve"> </w:t>
      </w:r>
      <w:r w:rsidRPr="0055311C">
        <w:rPr>
          <w:rFonts w:ascii="Segoe UI" w:hAnsi="Segoe UI" w:cs="Segoe UI"/>
          <w:sz w:val="22"/>
          <w:szCs w:val="22"/>
        </w:rPr>
        <w:t xml:space="preserve">Turn knowledge into </w:t>
      </w:r>
      <w:proofErr w:type="gramStart"/>
      <w:r w:rsidRPr="0055311C">
        <w:rPr>
          <w:rFonts w:ascii="Segoe UI" w:hAnsi="Segoe UI" w:cs="Segoe UI"/>
          <w:sz w:val="22"/>
          <w:szCs w:val="22"/>
        </w:rPr>
        <w:t>mini-projects</w:t>
      </w:r>
      <w:proofErr w:type="gramEnd"/>
      <w:r w:rsidRPr="0055311C">
        <w:rPr>
          <w:rFonts w:ascii="Segoe UI" w:hAnsi="Segoe UI" w:cs="Segoe UI"/>
          <w:sz w:val="22"/>
          <w:szCs w:val="22"/>
        </w:rPr>
        <w:t xml:space="preserve"> (e.g., write an article, explain a model, create a visual map) to structure and deepen understanding.</w:t>
      </w:r>
    </w:p>
    <w:p w14:paraId="33FD2375" w14:textId="38612CC2" w:rsidR="00BA54FE" w:rsidRPr="0055311C" w:rsidRDefault="00BA54FE" w:rsidP="0055311C">
      <w:pPr>
        <w:pStyle w:val="NormalWeb"/>
        <w:numPr>
          <w:ilvl w:val="0"/>
          <w:numId w:val="36"/>
        </w:numPr>
        <w:rPr>
          <w:rFonts w:ascii="Segoe UI" w:hAnsi="Segoe UI" w:cs="Segoe UI"/>
          <w:sz w:val="22"/>
          <w:szCs w:val="22"/>
        </w:rPr>
      </w:pPr>
      <w:r w:rsidRPr="0055311C">
        <w:rPr>
          <w:rStyle w:val="Strong"/>
          <w:rFonts w:ascii="Segoe UI" w:hAnsi="Segoe UI" w:cs="Segoe UI"/>
          <w:sz w:val="22"/>
          <w:szCs w:val="22"/>
        </w:rPr>
        <w:t>Seek roles or tasks with high mental complexity</w:t>
      </w:r>
      <w:r w:rsidR="00647B60" w:rsidRPr="00647B60">
        <w:rPr>
          <w:rStyle w:val="Strong"/>
        </w:rPr>
        <w:t>:</w:t>
      </w:r>
      <w:r w:rsidR="00647B60">
        <w:rPr>
          <w:rFonts w:ascii="Segoe UI" w:hAnsi="Segoe UI" w:cs="Segoe UI"/>
          <w:sz w:val="22"/>
          <w:szCs w:val="22"/>
        </w:rPr>
        <w:t xml:space="preserve"> </w:t>
      </w:r>
      <w:r w:rsidRPr="0055311C">
        <w:rPr>
          <w:rFonts w:ascii="Segoe UI" w:hAnsi="Segoe UI" w:cs="Segoe UI"/>
          <w:sz w:val="22"/>
          <w:szCs w:val="22"/>
        </w:rPr>
        <w:t>Actively ask for work that involves analysis, innovation, strategic planning, or research.</w:t>
      </w:r>
    </w:p>
    <w:p w14:paraId="11460989" w14:textId="42C335C1" w:rsidR="00BA54FE" w:rsidRPr="0055311C" w:rsidRDefault="00BA54FE" w:rsidP="0055311C">
      <w:pPr>
        <w:pStyle w:val="NormalWeb"/>
        <w:numPr>
          <w:ilvl w:val="0"/>
          <w:numId w:val="36"/>
        </w:numPr>
        <w:rPr>
          <w:rFonts w:ascii="Segoe UI" w:hAnsi="Segoe UI" w:cs="Segoe UI"/>
          <w:sz w:val="22"/>
          <w:szCs w:val="22"/>
        </w:rPr>
      </w:pPr>
      <w:r w:rsidRPr="0055311C">
        <w:rPr>
          <w:rStyle w:val="Strong"/>
          <w:rFonts w:ascii="Segoe UI" w:hAnsi="Segoe UI" w:cs="Segoe UI"/>
          <w:sz w:val="22"/>
          <w:szCs w:val="22"/>
        </w:rPr>
        <w:t>Practice “Thinking in Public”</w:t>
      </w:r>
      <w:r w:rsidR="00647B60" w:rsidRPr="00647B60">
        <w:rPr>
          <w:rStyle w:val="Strong"/>
        </w:rPr>
        <w:t xml:space="preserve">: </w:t>
      </w:r>
      <w:r w:rsidRPr="0055311C">
        <w:rPr>
          <w:rFonts w:ascii="Segoe UI" w:hAnsi="Segoe UI" w:cs="Segoe UI"/>
          <w:sz w:val="22"/>
          <w:szCs w:val="22"/>
        </w:rPr>
        <w:t>Share thoughts or questions through blogs, presentations, or group discussions</w:t>
      </w:r>
      <w:r w:rsidR="0055311C">
        <w:rPr>
          <w:rFonts w:ascii="Segoe UI" w:hAnsi="Segoe UI" w:cs="Segoe UI"/>
          <w:sz w:val="22"/>
          <w:szCs w:val="22"/>
        </w:rPr>
        <w:t xml:space="preserve">, </w:t>
      </w:r>
      <w:r w:rsidRPr="0055311C">
        <w:rPr>
          <w:rFonts w:ascii="Segoe UI" w:hAnsi="Segoe UI" w:cs="Segoe UI"/>
          <w:sz w:val="22"/>
          <w:szCs w:val="22"/>
        </w:rPr>
        <w:t>this boosts clarity and sharpens ideas.</w:t>
      </w:r>
    </w:p>
    <w:p w14:paraId="46E891EE" w14:textId="59535388" w:rsidR="00BA54FE" w:rsidRPr="0055311C" w:rsidRDefault="00BA54FE" w:rsidP="0055311C">
      <w:pPr>
        <w:pStyle w:val="NormalWeb"/>
        <w:numPr>
          <w:ilvl w:val="0"/>
          <w:numId w:val="36"/>
        </w:numPr>
        <w:rPr>
          <w:rFonts w:ascii="Segoe UI" w:hAnsi="Segoe UI" w:cs="Segoe UI"/>
          <w:sz w:val="22"/>
          <w:szCs w:val="22"/>
        </w:rPr>
      </w:pPr>
      <w:r w:rsidRPr="0055311C">
        <w:rPr>
          <w:rStyle w:val="Strong"/>
          <w:rFonts w:ascii="Segoe UI" w:hAnsi="Segoe UI" w:cs="Segoe UI"/>
          <w:sz w:val="22"/>
          <w:szCs w:val="22"/>
        </w:rPr>
        <w:lastRenderedPageBreak/>
        <w:t>Challenge assumptions regularly</w:t>
      </w:r>
      <w:r w:rsidR="00647B60" w:rsidRPr="00647B60">
        <w:rPr>
          <w:rStyle w:val="Strong"/>
        </w:rPr>
        <w:t>:</w:t>
      </w:r>
      <w:r w:rsidR="00647B60">
        <w:rPr>
          <w:rFonts w:ascii="Segoe UI" w:hAnsi="Segoe UI" w:cs="Segoe UI"/>
          <w:sz w:val="22"/>
          <w:szCs w:val="22"/>
        </w:rPr>
        <w:t xml:space="preserve"> </w:t>
      </w:r>
      <w:r w:rsidRPr="0055311C">
        <w:rPr>
          <w:rFonts w:ascii="Segoe UI" w:hAnsi="Segoe UI" w:cs="Segoe UI"/>
          <w:sz w:val="22"/>
          <w:szCs w:val="22"/>
        </w:rPr>
        <w:t>Pick one belief or idea each week to investigate deeply and test against evidence, to build intellectual integrity.</w:t>
      </w:r>
    </w:p>
    <w:p w14:paraId="63332409" w14:textId="7D0CDFF9" w:rsidR="00BA54FE" w:rsidRPr="0055311C" w:rsidRDefault="00BA54FE" w:rsidP="0055311C">
      <w:pPr>
        <w:pStyle w:val="NormalWeb"/>
        <w:numPr>
          <w:ilvl w:val="0"/>
          <w:numId w:val="36"/>
        </w:numPr>
        <w:rPr>
          <w:rFonts w:ascii="Segoe UI" w:hAnsi="Segoe UI" w:cs="Segoe UI"/>
          <w:sz w:val="22"/>
          <w:szCs w:val="22"/>
        </w:rPr>
      </w:pPr>
      <w:r w:rsidRPr="0055311C">
        <w:rPr>
          <w:rStyle w:val="Strong"/>
          <w:rFonts w:ascii="Segoe UI" w:hAnsi="Segoe UI" w:cs="Segoe UI"/>
          <w:sz w:val="22"/>
          <w:szCs w:val="22"/>
        </w:rPr>
        <w:t>Schedule solitude for reflection</w:t>
      </w:r>
      <w:r w:rsidR="00647B60" w:rsidRPr="00647B60">
        <w:rPr>
          <w:rStyle w:val="Strong"/>
        </w:rPr>
        <w:t xml:space="preserve">: </w:t>
      </w:r>
      <w:r w:rsidRPr="0055311C">
        <w:rPr>
          <w:rFonts w:ascii="Segoe UI" w:hAnsi="Segoe UI" w:cs="Segoe UI"/>
          <w:sz w:val="22"/>
          <w:szCs w:val="22"/>
        </w:rPr>
        <w:t>Block regular time for quiet thinking without distractions, allowing the mind to connect ideas and discover hidden patterns.</w:t>
      </w:r>
    </w:p>
    <w:p w14:paraId="4902374D" w14:textId="77777777" w:rsidR="006A3EB5" w:rsidRPr="001F4851" w:rsidRDefault="006A3EB5" w:rsidP="006A3EB5">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Commitment to Growth and Action Plan</w:t>
      </w:r>
    </w:p>
    <w:p w14:paraId="75107104" w14:textId="77777777" w:rsidR="006A3EB5" w:rsidRPr="001F4851" w:rsidRDefault="006A3EB5" w:rsidP="006A3EB5">
      <w:pPr>
        <w:jc w:val="center"/>
        <w:rPr>
          <w:rFonts w:ascii="Segoe UI" w:eastAsiaTheme="minorHAnsi" w:hAnsi="Segoe UI" w:cs="Segoe UI"/>
          <w:b/>
          <w:bCs/>
          <w:sz w:val="22"/>
          <w:szCs w:val="22"/>
        </w:rPr>
      </w:pPr>
    </w:p>
    <w:p w14:paraId="12CCA3D0" w14:textId="77777777" w:rsidR="006A3EB5" w:rsidRPr="001F4851" w:rsidRDefault="006A3EB5" w:rsidP="006A3EB5">
      <w:pPr>
        <w:pStyle w:val="ListParagraph"/>
        <w:numPr>
          <w:ilvl w:val="0"/>
          <w:numId w:val="39"/>
        </w:numPr>
        <w:rPr>
          <w:rFonts w:ascii="Segoe UI" w:eastAsiaTheme="minorHAnsi" w:hAnsi="Segoe UI" w:cs="Segoe UI"/>
          <w:sz w:val="22"/>
          <w:szCs w:val="22"/>
        </w:rPr>
      </w:pPr>
      <w:r w:rsidRPr="001F4851">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Driving force</w:t>
      </w:r>
      <w:r w:rsidRPr="001F4851">
        <w:rPr>
          <w:rFonts w:ascii="Segoe UI" w:eastAsiaTheme="minorHAnsi" w:hAnsi="Segoe UI" w:cs="Segoe UI"/>
          <w:sz w:val="22"/>
          <w:szCs w:val="22"/>
        </w:rPr>
        <w:t>?</w:t>
      </w:r>
    </w:p>
    <w:p w14:paraId="4FB511B1" w14:textId="77777777" w:rsidR="006A3EB5" w:rsidRPr="001F4851" w:rsidRDefault="006A3EB5" w:rsidP="006A3EB5">
      <w:pPr>
        <w:pStyle w:val="ListParagraph"/>
        <w:rPr>
          <w:rFonts w:ascii="Segoe UI" w:eastAsiaTheme="minorHAnsi" w:hAnsi="Segoe UI" w:cs="Segoe UI"/>
          <w:sz w:val="22"/>
          <w:szCs w:val="22"/>
        </w:rPr>
      </w:pPr>
    </w:p>
    <w:p w14:paraId="707496CE" w14:textId="77777777" w:rsidR="006A3EB5" w:rsidRPr="001F4851" w:rsidRDefault="006A3EB5" w:rsidP="006A3EB5">
      <w:pPr>
        <w:pStyle w:val="ListParagraph"/>
        <w:numPr>
          <w:ilvl w:val="0"/>
          <w:numId w:val="39"/>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what strategies worked well, and what will you do differently next time?</w:t>
      </w:r>
    </w:p>
    <w:p w14:paraId="43CA3F11" w14:textId="77777777" w:rsidR="006A3EB5" w:rsidRPr="001F4851" w:rsidRDefault="006A3EB5" w:rsidP="006A3EB5">
      <w:pPr>
        <w:rPr>
          <w:rFonts w:ascii="Segoe UI" w:eastAsiaTheme="minorHAnsi" w:hAnsi="Segoe UI" w:cs="Segoe UI"/>
          <w:b/>
          <w:bCs/>
          <w:sz w:val="22"/>
          <w:szCs w:val="22"/>
        </w:rPr>
      </w:pPr>
    </w:p>
    <w:p w14:paraId="40E24E1C" w14:textId="77777777" w:rsidR="006A3EB5" w:rsidRPr="001F4851" w:rsidRDefault="006A3EB5" w:rsidP="006A3EB5">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415"/>
        <w:gridCol w:w="1259"/>
        <w:gridCol w:w="1081"/>
        <w:gridCol w:w="3595"/>
      </w:tblGrid>
      <w:tr w:rsidR="006A3EB5" w:rsidRPr="001F4851" w14:paraId="7C5A4358" w14:textId="77777777" w:rsidTr="0033606D">
        <w:trPr>
          <w:trHeight w:val="703"/>
        </w:trPr>
        <w:tc>
          <w:tcPr>
            <w:tcW w:w="3415" w:type="dxa"/>
          </w:tcPr>
          <w:p w14:paraId="44DB6755" w14:textId="77777777" w:rsidR="006A3EB5" w:rsidRPr="001F4851" w:rsidRDefault="006A3EB5" w:rsidP="0033606D">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Development Activities</w:t>
            </w:r>
          </w:p>
        </w:tc>
        <w:tc>
          <w:tcPr>
            <w:tcW w:w="1259" w:type="dxa"/>
          </w:tcPr>
          <w:p w14:paraId="3017F595" w14:textId="77777777" w:rsidR="006A3EB5" w:rsidRPr="001F4851" w:rsidRDefault="006A3EB5" w:rsidP="0033606D">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Start Date</w:t>
            </w:r>
          </w:p>
        </w:tc>
        <w:tc>
          <w:tcPr>
            <w:tcW w:w="1081" w:type="dxa"/>
          </w:tcPr>
          <w:p w14:paraId="22351678" w14:textId="77777777" w:rsidR="006A3EB5" w:rsidRPr="001F4851" w:rsidRDefault="006A3EB5" w:rsidP="0033606D">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End Date</w:t>
            </w:r>
          </w:p>
        </w:tc>
        <w:tc>
          <w:tcPr>
            <w:tcW w:w="3595" w:type="dxa"/>
          </w:tcPr>
          <w:p w14:paraId="69ABBC0E" w14:textId="77777777" w:rsidR="006A3EB5" w:rsidRPr="001F4851" w:rsidRDefault="006A3EB5" w:rsidP="0033606D">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Results</w:t>
            </w:r>
          </w:p>
        </w:tc>
      </w:tr>
      <w:tr w:rsidR="006A3EB5" w:rsidRPr="001F4851" w14:paraId="6811FE19" w14:textId="77777777" w:rsidTr="0033606D">
        <w:trPr>
          <w:trHeight w:val="712"/>
        </w:trPr>
        <w:tc>
          <w:tcPr>
            <w:tcW w:w="3415" w:type="dxa"/>
          </w:tcPr>
          <w:p w14:paraId="2DD67424" w14:textId="77777777" w:rsidR="006A3EB5" w:rsidRPr="001F4851" w:rsidRDefault="006A3EB5" w:rsidP="0033606D">
            <w:pPr>
              <w:rPr>
                <w:rFonts w:ascii="Segoe UI" w:eastAsiaTheme="minorHAnsi" w:hAnsi="Segoe UI" w:cs="Segoe UI"/>
                <w:sz w:val="22"/>
                <w:szCs w:val="22"/>
              </w:rPr>
            </w:pPr>
            <w:r w:rsidRPr="001F4851">
              <w:rPr>
                <w:rFonts w:ascii="Segoe UI" w:eastAsiaTheme="minorHAnsi" w:hAnsi="Segoe UI" w:cs="Segoe UI"/>
                <w:sz w:val="22"/>
                <w:szCs w:val="22"/>
              </w:rPr>
              <w:t>1.</w:t>
            </w:r>
          </w:p>
        </w:tc>
        <w:tc>
          <w:tcPr>
            <w:tcW w:w="1259" w:type="dxa"/>
          </w:tcPr>
          <w:p w14:paraId="17325595" w14:textId="77777777" w:rsidR="006A3EB5" w:rsidRPr="001F4851" w:rsidRDefault="006A3EB5" w:rsidP="0033606D">
            <w:pPr>
              <w:rPr>
                <w:rFonts w:ascii="Segoe UI" w:eastAsiaTheme="minorHAnsi" w:hAnsi="Segoe UI" w:cs="Segoe UI"/>
                <w:sz w:val="22"/>
                <w:szCs w:val="22"/>
              </w:rPr>
            </w:pPr>
          </w:p>
        </w:tc>
        <w:tc>
          <w:tcPr>
            <w:tcW w:w="1081" w:type="dxa"/>
          </w:tcPr>
          <w:p w14:paraId="0109FA11" w14:textId="77777777" w:rsidR="006A3EB5" w:rsidRPr="001F4851" w:rsidRDefault="006A3EB5" w:rsidP="0033606D">
            <w:pPr>
              <w:rPr>
                <w:rFonts w:ascii="Segoe UI" w:eastAsiaTheme="minorHAnsi" w:hAnsi="Segoe UI" w:cs="Segoe UI"/>
                <w:sz w:val="22"/>
                <w:szCs w:val="22"/>
              </w:rPr>
            </w:pPr>
          </w:p>
        </w:tc>
        <w:tc>
          <w:tcPr>
            <w:tcW w:w="3595" w:type="dxa"/>
          </w:tcPr>
          <w:p w14:paraId="76CB15D8" w14:textId="77777777" w:rsidR="006A3EB5" w:rsidRPr="001F4851" w:rsidRDefault="006A3EB5" w:rsidP="0033606D">
            <w:pPr>
              <w:rPr>
                <w:rFonts w:ascii="Segoe UI" w:eastAsiaTheme="minorHAnsi" w:hAnsi="Segoe UI" w:cs="Segoe UI"/>
                <w:sz w:val="22"/>
                <w:szCs w:val="22"/>
              </w:rPr>
            </w:pPr>
          </w:p>
        </w:tc>
      </w:tr>
      <w:tr w:rsidR="006A3EB5" w:rsidRPr="001F4851" w14:paraId="6D0E0907" w14:textId="77777777" w:rsidTr="0033606D">
        <w:trPr>
          <w:trHeight w:val="793"/>
        </w:trPr>
        <w:tc>
          <w:tcPr>
            <w:tcW w:w="3415" w:type="dxa"/>
          </w:tcPr>
          <w:p w14:paraId="154DE96A" w14:textId="77777777" w:rsidR="006A3EB5" w:rsidRPr="001F4851" w:rsidRDefault="006A3EB5" w:rsidP="0033606D">
            <w:pPr>
              <w:rPr>
                <w:rFonts w:ascii="Segoe UI" w:eastAsiaTheme="minorHAnsi" w:hAnsi="Segoe UI" w:cs="Segoe UI"/>
                <w:sz w:val="22"/>
                <w:szCs w:val="22"/>
              </w:rPr>
            </w:pPr>
            <w:r w:rsidRPr="001F4851">
              <w:rPr>
                <w:rFonts w:ascii="Segoe UI" w:eastAsiaTheme="minorHAnsi" w:hAnsi="Segoe UI" w:cs="Segoe UI"/>
                <w:sz w:val="22"/>
                <w:szCs w:val="22"/>
              </w:rPr>
              <w:t>2.</w:t>
            </w:r>
          </w:p>
        </w:tc>
        <w:tc>
          <w:tcPr>
            <w:tcW w:w="1259" w:type="dxa"/>
          </w:tcPr>
          <w:p w14:paraId="6900434C" w14:textId="77777777" w:rsidR="006A3EB5" w:rsidRPr="001F4851" w:rsidRDefault="006A3EB5" w:rsidP="0033606D">
            <w:pPr>
              <w:rPr>
                <w:rFonts w:ascii="Segoe UI" w:eastAsiaTheme="minorHAnsi" w:hAnsi="Segoe UI" w:cs="Segoe UI"/>
                <w:sz w:val="22"/>
                <w:szCs w:val="22"/>
              </w:rPr>
            </w:pPr>
          </w:p>
        </w:tc>
        <w:tc>
          <w:tcPr>
            <w:tcW w:w="1081" w:type="dxa"/>
          </w:tcPr>
          <w:p w14:paraId="4A22B8DD" w14:textId="77777777" w:rsidR="006A3EB5" w:rsidRPr="001F4851" w:rsidRDefault="006A3EB5" w:rsidP="0033606D">
            <w:pPr>
              <w:rPr>
                <w:rFonts w:ascii="Segoe UI" w:eastAsiaTheme="minorHAnsi" w:hAnsi="Segoe UI" w:cs="Segoe UI"/>
                <w:sz w:val="22"/>
                <w:szCs w:val="22"/>
              </w:rPr>
            </w:pPr>
          </w:p>
        </w:tc>
        <w:tc>
          <w:tcPr>
            <w:tcW w:w="3595" w:type="dxa"/>
          </w:tcPr>
          <w:p w14:paraId="311AD299" w14:textId="77777777" w:rsidR="006A3EB5" w:rsidRPr="001F4851" w:rsidRDefault="006A3EB5" w:rsidP="0033606D">
            <w:pPr>
              <w:rPr>
                <w:rFonts w:ascii="Segoe UI" w:eastAsiaTheme="minorHAnsi" w:hAnsi="Segoe UI" w:cs="Segoe UI"/>
                <w:sz w:val="22"/>
                <w:szCs w:val="22"/>
              </w:rPr>
            </w:pPr>
          </w:p>
        </w:tc>
      </w:tr>
      <w:tr w:rsidR="006A3EB5" w:rsidRPr="001F4851" w14:paraId="4570C0F3" w14:textId="77777777" w:rsidTr="0033606D">
        <w:trPr>
          <w:trHeight w:val="883"/>
        </w:trPr>
        <w:tc>
          <w:tcPr>
            <w:tcW w:w="3415" w:type="dxa"/>
          </w:tcPr>
          <w:p w14:paraId="4E7D3C64" w14:textId="77777777" w:rsidR="006A3EB5" w:rsidRPr="001F4851" w:rsidRDefault="006A3EB5" w:rsidP="0033606D">
            <w:pPr>
              <w:rPr>
                <w:rFonts w:ascii="Segoe UI" w:eastAsiaTheme="minorHAnsi" w:hAnsi="Segoe UI" w:cs="Segoe UI"/>
                <w:sz w:val="22"/>
                <w:szCs w:val="22"/>
              </w:rPr>
            </w:pPr>
            <w:r w:rsidRPr="001F4851">
              <w:rPr>
                <w:rFonts w:ascii="Segoe UI" w:eastAsiaTheme="minorHAnsi" w:hAnsi="Segoe UI" w:cs="Segoe UI"/>
                <w:sz w:val="22"/>
                <w:szCs w:val="22"/>
              </w:rPr>
              <w:t>3.</w:t>
            </w:r>
          </w:p>
        </w:tc>
        <w:tc>
          <w:tcPr>
            <w:tcW w:w="1259" w:type="dxa"/>
          </w:tcPr>
          <w:p w14:paraId="3582A311" w14:textId="77777777" w:rsidR="006A3EB5" w:rsidRPr="001F4851" w:rsidRDefault="006A3EB5" w:rsidP="0033606D">
            <w:pPr>
              <w:rPr>
                <w:rFonts w:ascii="Segoe UI" w:eastAsiaTheme="minorHAnsi" w:hAnsi="Segoe UI" w:cs="Segoe UI"/>
                <w:sz w:val="22"/>
                <w:szCs w:val="22"/>
              </w:rPr>
            </w:pPr>
          </w:p>
        </w:tc>
        <w:tc>
          <w:tcPr>
            <w:tcW w:w="1081" w:type="dxa"/>
          </w:tcPr>
          <w:p w14:paraId="6FB69BBD" w14:textId="77777777" w:rsidR="006A3EB5" w:rsidRPr="001F4851" w:rsidRDefault="006A3EB5" w:rsidP="0033606D">
            <w:pPr>
              <w:rPr>
                <w:rFonts w:ascii="Segoe UI" w:eastAsiaTheme="minorHAnsi" w:hAnsi="Segoe UI" w:cs="Segoe UI"/>
                <w:sz w:val="22"/>
                <w:szCs w:val="22"/>
              </w:rPr>
            </w:pPr>
          </w:p>
        </w:tc>
        <w:tc>
          <w:tcPr>
            <w:tcW w:w="3595" w:type="dxa"/>
          </w:tcPr>
          <w:p w14:paraId="4B819653" w14:textId="77777777" w:rsidR="006A3EB5" w:rsidRPr="001F4851" w:rsidRDefault="006A3EB5" w:rsidP="0033606D">
            <w:pPr>
              <w:rPr>
                <w:rFonts w:ascii="Segoe UI" w:eastAsiaTheme="minorHAnsi" w:hAnsi="Segoe UI" w:cs="Segoe UI"/>
                <w:sz w:val="22"/>
                <w:szCs w:val="22"/>
              </w:rPr>
            </w:pPr>
          </w:p>
        </w:tc>
      </w:tr>
      <w:tr w:rsidR="006A3EB5" w:rsidRPr="001F4851" w14:paraId="50BB11F2" w14:textId="77777777" w:rsidTr="0033606D">
        <w:trPr>
          <w:trHeight w:val="811"/>
        </w:trPr>
        <w:tc>
          <w:tcPr>
            <w:tcW w:w="3415" w:type="dxa"/>
          </w:tcPr>
          <w:p w14:paraId="11A6F91B" w14:textId="77777777" w:rsidR="006A3EB5" w:rsidRPr="001F4851" w:rsidRDefault="006A3EB5" w:rsidP="0033606D">
            <w:pPr>
              <w:rPr>
                <w:rFonts w:ascii="Segoe UI" w:eastAsiaTheme="minorHAnsi" w:hAnsi="Segoe UI" w:cs="Segoe UI"/>
                <w:sz w:val="22"/>
                <w:szCs w:val="22"/>
              </w:rPr>
            </w:pPr>
            <w:r w:rsidRPr="001F4851">
              <w:rPr>
                <w:rFonts w:ascii="Segoe UI" w:eastAsiaTheme="minorHAnsi" w:hAnsi="Segoe UI" w:cs="Segoe UI"/>
                <w:sz w:val="22"/>
                <w:szCs w:val="22"/>
              </w:rPr>
              <w:t>4.</w:t>
            </w:r>
          </w:p>
        </w:tc>
        <w:tc>
          <w:tcPr>
            <w:tcW w:w="1259" w:type="dxa"/>
          </w:tcPr>
          <w:p w14:paraId="4DAF3795" w14:textId="77777777" w:rsidR="006A3EB5" w:rsidRPr="001F4851" w:rsidRDefault="006A3EB5" w:rsidP="0033606D">
            <w:pPr>
              <w:rPr>
                <w:rFonts w:ascii="Segoe UI" w:eastAsiaTheme="minorHAnsi" w:hAnsi="Segoe UI" w:cs="Segoe UI"/>
                <w:sz w:val="22"/>
                <w:szCs w:val="22"/>
              </w:rPr>
            </w:pPr>
          </w:p>
        </w:tc>
        <w:tc>
          <w:tcPr>
            <w:tcW w:w="1081" w:type="dxa"/>
          </w:tcPr>
          <w:p w14:paraId="55F42080" w14:textId="77777777" w:rsidR="006A3EB5" w:rsidRPr="001F4851" w:rsidRDefault="006A3EB5" w:rsidP="0033606D">
            <w:pPr>
              <w:rPr>
                <w:rFonts w:ascii="Segoe UI" w:eastAsiaTheme="minorHAnsi" w:hAnsi="Segoe UI" w:cs="Segoe UI"/>
                <w:sz w:val="22"/>
                <w:szCs w:val="22"/>
              </w:rPr>
            </w:pPr>
          </w:p>
        </w:tc>
        <w:tc>
          <w:tcPr>
            <w:tcW w:w="3595" w:type="dxa"/>
          </w:tcPr>
          <w:p w14:paraId="118FB262" w14:textId="77777777" w:rsidR="006A3EB5" w:rsidRPr="001F4851" w:rsidRDefault="006A3EB5" w:rsidP="0033606D">
            <w:pPr>
              <w:rPr>
                <w:rFonts w:ascii="Segoe UI" w:eastAsiaTheme="minorHAnsi" w:hAnsi="Segoe UI" w:cs="Segoe UI"/>
                <w:sz w:val="22"/>
                <w:szCs w:val="22"/>
              </w:rPr>
            </w:pPr>
          </w:p>
        </w:tc>
      </w:tr>
      <w:tr w:rsidR="006A3EB5" w:rsidRPr="001F4851" w14:paraId="51B39D4F" w14:textId="77777777" w:rsidTr="0033606D">
        <w:trPr>
          <w:trHeight w:val="802"/>
        </w:trPr>
        <w:tc>
          <w:tcPr>
            <w:tcW w:w="3415" w:type="dxa"/>
          </w:tcPr>
          <w:p w14:paraId="33AC6188" w14:textId="77777777" w:rsidR="006A3EB5" w:rsidRPr="001F4851" w:rsidRDefault="006A3EB5" w:rsidP="0033606D">
            <w:pPr>
              <w:rPr>
                <w:rFonts w:ascii="Segoe UI" w:eastAsiaTheme="minorHAnsi" w:hAnsi="Segoe UI" w:cs="Segoe UI"/>
                <w:sz w:val="22"/>
                <w:szCs w:val="22"/>
              </w:rPr>
            </w:pPr>
            <w:r w:rsidRPr="001F4851">
              <w:rPr>
                <w:rFonts w:ascii="Segoe UI" w:eastAsiaTheme="minorHAnsi" w:hAnsi="Segoe UI" w:cs="Segoe UI"/>
                <w:sz w:val="22"/>
                <w:szCs w:val="22"/>
              </w:rPr>
              <w:t>5.</w:t>
            </w:r>
          </w:p>
        </w:tc>
        <w:tc>
          <w:tcPr>
            <w:tcW w:w="1259" w:type="dxa"/>
          </w:tcPr>
          <w:p w14:paraId="77267878" w14:textId="77777777" w:rsidR="006A3EB5" w:rsidRPr="001F4851" w:rsidRDefault="006A3EB5" w:rsidP="0033606D">
            <w:pPr>
              <w:rPr>
                <w:rFonts w:ascii="Segoe UI" w:eastAsiaTheme="minorHAnsi" w:hAnsi="Segoe UI" w:cs="Segoe UI"/>
                <w:sz w:val="22"/>
                <w:szCs w:val="22"/>
              </w:rPr>
            </w:pPr>
          </w:p>
        </w:tc>
        <w:tc>
          <w:tcPr>
            <w:tcW w:w="1081" w:type="dxa"/>
          </w:tcPr>
          <w:p w14:paraId="19E87A2C" w14:textId="77777777" w:rsidR="006A3EB5" w:rsidRPr="001F4851" w:rsidRDefault="006A3EB5" w:rsidP="0033606D">
            <w:pPr>
              <w:rPr>
                <w:rFonts w:ascii="Segoe UI" w:eastAsiaTheme="minorHAnsi" w:hAnsi="Segoe UI" w:cs="Segoe UI"/>
                <w:sz w:val="22"/>
                <w:szCs w:val="22"/>
              </w:rPr>
            </w:pPr>
          </w:p>
        </w:tc>
        <w:tc>
          <w:tcPr>
            <w:tcW w:w="3595" w:type="dxa"/>
          </w:tcPr>
          <w:p w14:paraId="06A3B717" w14:textId="77777777" w:rsidR="006A3EB5" w:rsidRPr="001F4851" w:rsidRDefault="006A3EB5" w:rsidP="0033606D">
            <w:pPr>
              <w:rPr>
                <w:rFonts w:ascii="Segoe UI" w:eastAsiaTheme="minorHAnsi" w:hAnsi="Segoe UI" w:cs="Segoe UI"/>
                <w:sz w:val="22"/>
                <w:szCs w:val="22"/>
              </w:rPr>
            </w:pPr>
          </w:p>
        </w:tc>
      </w:tr>
      <w:tr w:rsidR="006A3EB5" w:rsidRPr="001F4851" w14:paraId="6250E860" w14:textId="77777777" w:rsidTr="0033606D">
        <w:trPr>
          <w:trHeight w:val="793"/>
        </w:trPr>
        <w:tc>
          <w:tcPr>
            <w:tcW w:w="3415" w:type="dxa"/>
          </w:tcPr>
          <w:p w14:paraId="72A6C320" w14:textId="77777777" w:rsidR="006A3EB5" w:rsidRPr="001F4851" w:rsidRDefault="006A3EB5" w:rsidP="0033606D">
            <w:pPr>
              <w:rPr>
                <w:rFonts w:ascii="Segoe UI" w:eastAsiaTheme="minorHAnsi" w:hAnsi="Segoe UI" w:cs="Segoe UI"/>
                <w:sz w:val="22"/>
                <w:szCs w:val="22"/>
              </w:rPr>
            </w:pPr>
            <w:r w:rsidRPr="001F4851">
              <w:rPr>
                <w:rFonts w:ascii="Segoe UI" w:eastAsiaTheme="minorHAnsi" w:hAnsi="Segoe UI" w:cs="Segoe UI"/>
                <w:sz w:val="22"/>
                <w:szCs w:val="22"/>
              </w:rPr>
              <w:t>6.</w:t>
            </w:r>
          </w:p>
        </w:tc>
        <w:tc>
          <w:tcPr>
            <w:tcW w:w="1259" w:type="dxa"/>
          </w:tcPr>
          <w:p w14:paraId="0298A441" w14:textId="77777777" w:rsidR="006A3EB5" w:rsidRPr="001F4851" w:rsidRDefault="006A3EB5" w:rsidP="0033606D">
            <w:pPr>
              <w:rPr>
                <w:rFonts w:ascii="Segoe UI" w:eastAsiaTheme="minorHAnsi" w:hAnsi="Segoe UI" w:cs="Segoe UI"/>
                <w:sz w:val="22"/>
                <w:szCs w:val="22"/>
              </w:rPr>
            </w:pPr>
          </w:p>
        </w:tc>
        <w:tc>
          <w:tcPr>
            <w:tcW w:w="1081" w:type="dxa"/>
          </w:tcPr>
          <w:p w14:paraId="34E20E62" w14:textId="77777777" w:rsidR="006A3EB5" w:rsidRPr="001F4851" w:rsidRDefault="006A3EB5" w:rsidP="0033606D">
            <w:pPr>
              <w:rPr>
                <w:rFonts w:ascii="Segoe UI" w:eastAsiaTheme="minorHAnsi" w:hAnsi="Segoe UI" w:cs="Segoe UI"/>
                <w:sz w:val="22"/>
                <w:szCs w:val="22"/>
              </w:rPr>
            </w:pPr>
          </w:p>
        </w:tc>
        <w:tc>
          <w:tcPr>
            <w:tcW w:w="3595" w:type="dxa"/>
          </w:tcPr>
          <w:p w14:paraId="5F4E84FE" w14:textId="77777777" w:rsidR="006A3EB5" w:rsidRPr="001F4851" w:rsidRDefault="006A3EB5" w:rsidP="0033606D">
            <w:pPr>
              <w:rPr>
                <w:rFonts w:ascii="Segoe UI" w:eastAsiaTheme="minorHAnsi" w:hAnsi="Segoe UI" w:cs="Segoe UI"/>
                <w:sz w:val="22"/>
                <w:szCs w:val="22"/>
              </w:rPr>
            </w:pPr>
          </w:p>
        </w:tc>
      </w:tr>
      <w:tr w:rsidR="006A3EB5" w:rsidRPr="001F4851" w14:paraId="58C6B009" w14:textId="77777777" w:rsidTr="0033606D">
        <w:trPr>
          <w:trHeight w:val="712"/>
        </w:trPr>
        <w:tc>
          <w:tcPr>
            <w:tcW w:w="3415" w:type="dxa"/>
          </w:tcPr>
          <w:p w14:paraId="54EF9E7D" w14:textId="77777777" w:rsidR="006A3EB5" w:rsidRPr="001F4851" w:rsidRDefault="006A3EB5" w:rsidP="0033606D">
            <w:pPr>
              <w:rPr>
                <w:rFonts w:ascii="Segoe UI" w:eastAsiaTheme="minorHAnsi" w:hAnsi="Segoe UI" w:cs="Segoe UI"/>
                <w:sz w:val="22"/>
                <w:szCs w:val="22"/>
              </w:rPr>
            </w:pPr>
            <w:r w:rsidRPr="001F4851">
              <w:rPr>
                <w:rFonts w:ascii="Segoe UI" w:eastAsiaTheme="minorHAnsi" w:hAnsi="Segoe UI" w:cs="Segoe UI"/>
                <w:sz w:val="22"/>
                <w:szCs w:val="22"/>
              </w:rPr>
              <w:t>7.</w:t>
            </w:r>
          </w:p>
        </w:tc>
        <w:tc>
          <w:tcPr>
            <w:tcW w:w="1259" w:type="dxa"/>
          </w:tcPr>
          <w:p w14:paraId="07A005AB" w14:textId="77777777" w:rsidR="006A3EB5" w:rsidRPr="001F4851" w:rsidRDefault="006A3EB5" w:rsidP="0033606D">
            <w:pPr>
              <w:rPr>
                <w:rFonts w:ascii="Segoe UI" w:eastAsiaTheme="minorHAnsi" w:hAnsi="Segoe UI" w:cs="Segoe UI"/>
                <w:sz w:val="22"/>
                <w:szCs w:val="22"/>
              </w:rPr>
            </w:pPr>
          </w:p>
        </w:tc>
        <w:tc>
          <w:tcPr>
            <w:tcW w:w="1081" w:type="dxa"/>
          </w:tcPr>
          <w:p w14:paraId="210625F3" w14:textId="77777777" w:rsidR="006A3EB5" w:rsidRPr="001F4851" w:rsidRDefault="006A3EB5" w:rsidP="0033606D">
            <w:pPr>
              <w:rPr>
                <w:rFonts w:ascii="Segoe UI" w:eastAsiaTheme="minorHAnsi" w:hAnsi="Segoe UI" w:cs="Segoe UI"/>
                <w:sz w:val="22"/>
                <w:szCs w:val="22"/>
              </w:rPr>
            </w:pPr>
          </w:p>
        </w:tc>
        <w:tc>
          <w:tcPr>
            <w:tcW w:w="3595" w:type="dxa"/>
          </w:tcPr>
          <w:p w14:paraId="03EA90EE" w14:textId="77777777" w:rsidR="006A3EB5" w:rsidRPr="001F4851" w:rsidRDefault="006A3EB5" w:rsidP="0033606D">
            <w:pPr>
              <w:rPr>
                <w:rFonts w:ascii="Segoe UI" w:eastAsiaTheme="minorHAnsi" w:hAnsi="Segoe UI" w:cs="Segoe UI"/>
                <w:sz w:val="22"/>
                <w:szCs w:val="22"/>
              </w:rPr>
            </w:pPr>
          </w:p>
        </w:tc>
      </w:tr>
      <w:tr w:rsidR="006A3EB5" w:rsidRPr="001F4851" w14:paraId="09568D93" w14:textId="77777777" w:rsidTr="0033606D">
        <w:trPr>
          <w:trHeight w:val="703"/>
        </w:trPr>
        <w:tc>
          <w:tcPr>
            <w:tcW w:w="3415" w:type="dxa"/>
          </w:tcPr>
          <w:p w14:paraId="595C1E3D" w14:textId="77777777" w:rsidR="006A3EB5" w:rsidRPr="001F4851" w:rsidRDefault="006A3EB5" w:rsidP="0033606D">
            <w:pPr>
              <w:rPr>
                <w:rFonts w:ascii="Segoe UI" w:eastAsiaTheme="minorHAnsi" w:hAnsi="Segoe UI" w:cs="Segoe UI"/>
                <w:sz w:val="22"/>
                <w:szCs w:val="22"/>
              </w:rPr>
            </w:pPr>
            <w:r w:rsidRPr="001F4851">
              <w:rPr>
                <w:rFonts w:ascii="Segoe UI" w:eastAsiaTheme="minorHAnsi" w:hAnsi="Segoe UI" w:cs="Segoe UI"/>
                <w:sz w:val="22"/>
                <w:szCs w:val="22"/>
              </w:rPr>
              <w:t>8.</w:t>
            </w:r>
          </w:p>
        </w:tc>
        <w:tc>
          <w:tcPr>
            <w:tcW w:w="1259" w:type="dxa"/>
          </w:tcPr>
          <w:p w14:paraId="3E00E340" w14:textId="77777777" w:rsidR="006A3EB5" w:rsidRPr="001F4851" w:rsidRDefault="006A3EB5" w:rsidP="0033606D">
            <w:pPr>
              <w:rPr>
                <w:rFonts w:ascii="Segoe UI" w:eastAsiaTheme="minorHAnsi" w:hAnsi="Segoe UI" w:cs="Segoe UI"/>
                <w:sz w:val="22"/>
                <w:szCs w:val="22"/>
              </w:rPr>
            </w:pPr>
          </w:p>
        </w:tc>
        <w:tc>
          <w:tcPr>
            <w:tcW w:w="1081" w:type="dxa"/>
          </w:tcPr>
          <w:p w14:paraId="431AE6F7" w14:textId="77777777" w:rsidR="006A3EB5" w:rsidRPr="001F4851" w:rsidRDefault="006A3EB5" w:rsidP="0033606D">
            <w:pPr>
              <w:rPr>
                <w:rFonts w:ascii="Segoe UI" w:eastAsiaTheme="minorHAnsi" w:hAnsi="Segoe UI" w:cs="Segoe UI"/>
                <w:sz w:val="22"/>
                <w:szCs w:val="22"/>
              </w:rPr>
            </w:pPr>
          </w:p>
        </w:tc>
        <w:tc>
          <w:tcPr>
            <w:tcW w:w="3595" w:type="dxa"/>
          </w:tcPr>
          <w:p w14:paraId="7A1B6DF7" w14:textId="77777777" w:rsidR="006A3EB5" w:rsidRPr="001F4851" w:rsidRDefault="006A3EB5" w:rsidP="0033606D">
            <w:pPr>
              <w:rPr>
                <w:rFonts w:ascii="Segoe UI" w:eastAsiaTheme="minorHAnsi" w:hAnsi="Segoe UI" w:cs="Segoe UI"/>
                <w:sz w:val="22"/>
                <w:szCs w:val="22"/>
              </w:rPr>
            </w:pPr>
          </w:p>
        </w:tc>
      </w:tr>
      <w:tr w:rsidR="006A3EB5" w:rsidRPr="001F4851" w14:paraId="0A9ADD30" w14:textId="77777777" w:rsidTr="0033606D">
        <w:trPr>
          <w:trHeight w:val="721"/>
        </w:trPr>
        <w:tc>
          <w:tcPr>
            <w:tcW w:w="3415" w:type="dxa"/>
          </w:tcPr>
          <w:p w14:paraId="58820928" w14:textId="77777777" w:rsidR="006A3EB5" w:rsidRPr="001F4851" w:rsidRDefault="006A3EB5" w:rsidP="0033606D">
            <w:pPr>
              <w:rPr>
                <w:rFonts w:ascii="Segoe UI" w:eastAsiaTheme="minorHAnsi" w:hAnsi="Segoe UI" w:cs="Segoe UI"/>
                <w:sz w:val="22"/>
                <w:szCs w:val="22"/>
              </w:rPr>
            </w:pPr>
            <w:r w:rsidRPr="001F4851">
              <w:rPr>
                <w:rFonts w:ascii="Segoe UI" w:eastAsiaTheme="minorHAnsi" w:hAnsi="Segoe UI" w:cs="Segoe UI"/>
                <w:sz w:val="22"/>
                <w:szCs w:val="22"/>
              </w:rPr>
              <w:t>9.</w:t>
            </w:r>
          </w:p>
        </w:tc>
        <w:tc>
          <w:tcPr>
            <w:tcW w:w="1259" w:type="dxa"/>
          </w:tcPr>
          <w:p w14:paraId="0FA62BAF" w14:textId="77777777" w:rsidR="006A3EB5" w:rsidRPr="001F4851" w:rsidRDefault="006A3EB5" w:rsidP="0033606D">
            <w:pPr>
              <w:rPr>
                <w:rFonts w:ascii="Segoe UI" w:eastAsiaTheme="minorHAnsi" w:hAnsi="Segoe UI" w:cs="Segoe UI"/>
                <w:sz w:val="22"/>
                <w:szCs w:val="22"/>
              </w:rPr>
            </w:pPr>
          </w:p>
        </w:tc>
        <w:tc>
          <w:tcPr>
            <w:tcW w:w="1081" w:type="dxa"/>
          </w:tcPr>
          <w:p w14:paraId="74E69E7B" w14:textId="77777777" w:rsidR="006A3EB5" w:rsidRPr="001F4851" w:rsidRDefault="006A3EB5" w:rsidP="0033606D">
            <w:pPr>
              <w:rPr>
                <w:rFonts w:ascii="Segoe UI" w:eastAsiaTheme="minorHAnsi" w:hAnsi="Segoe UI" w:cs="Segoe UI"/>
                <w:sz w:val="22"/>
                <w:szCs w:val="22"/>
              </w:rPr>
            </w:pPr>
          </w:p>
        </w:tc>
        <w:tc>
          <w:tcPr>
            <w:tcW w:w="3595" w:type="dxa"/>
          </w:tcPr>
          <w:p w14:paraId="4E5AC094" w14:textId="77777777" w:rsidR="006A3EB5" w:rsidRPr="001F4851" w:rsidRDefault="006A3EB5" w:rsidP="0033606D">
            <w:pPr>
              <w:rPr>
                <w:rFonts w:ascii="Segoe UI" w:eastAsiaTheme="minorHAnsi" w:hAnsi="Segoe UI" w:cs="Segoe UI"/>
                <w:sz w:val="22"/>
                <w:szCs w:val="22"/>
              </w:rPr>
            </w:pPr>
          </w:p>
        </w:tc>
      </w:tr>
      <w:tr w:rsidR="006A3EB5" w:rsidRPr="001F4851" w14:paraId="40EB2264" w14:textId="77777777" w:rsidTr="0033606D">
        <w:trPr>
          <w:trHeight w:val="703"/>
        </w:trPr>
        <w:tc>
          <w:tcPr>
            <w:tcW w:w="3415" w:type="dxa"/>
          </w:tcPr>
          <w:p w14:paraId="722431BB" w14:textId="77777777" w:rsidR="006A3EB5" w:rsidRPr="001F4851" w:rsidRDefault="006A3EB5" w:rsidP="0033606D">
            <w:pPr>
              <w:rPr>
                <w:rFonts w:ascii="Segoe UI" w:eastAsiaTheme="minorHAnsi" w:hAnsi="Segoe UI" w:cs="Segoe UI"/>
                <w:sz w:val="22"/>
                <w:szCs w:val="22"/>
              </w:rPr>
            </w:pPr>
            <w:r w:rsidRPr="001F4851">
              <w:rPr>
                <w:rFonts w:ascii="Segoe UI" w:eastAsiaTheme="minorHAnsi" w:hAnsi="Segoe UI" w:cs="Segoe UI"/>
                <w:sz w:val="22"/>
                <w:szCs w:val="22"/>
              </w:rPr>
              <w:t>10.</w:t>
            </w:r>
          </w:p>
        </w:tc>
        <w:tc>
          <w:tcPr>
            <w:tcW w:w="1259" w:type="dxa"/>
          </w:tcPr>
          <w:p w14:paraId="7194D515" w14:textId="77777777" w:rsidR="006A3EB5" w:rsidRPr="001F4851" w:rsidRDefault="006A3EB5" w:rsidP="0033606D">
            <w:pPr>
              <w:rPr>
                <w:rFonts w:ascii="Segoe UI" w:eastAsiaTheme="minorHAnsi" w:hAnsi="Segoe UI" w:cs="Segoe UI"/>
                <w:sz w:val="22"/>
                <w:szCs w:val="22"/>
              </w:rPr>
            </w:pPr>
          </w:p>
        </w:tc>
        <w:tc>
          <w:tcPr>
            <w:tcW w:w="1081" w:type="dxa"/>
          </w:tcPr>
          <w:p w14:paraId="75BF7419" w14:textId="77777777" w:rsidR="006A3EB5" w:rsidRPr="001F4851" w:rsidRDefault="006A3EB5" w:rsidP="0033606D">
            <w:pPr>
              <w:rPr>
                <w:rFonts w:ascii="Segoe UI" w:eastAsiaTheme="minorHAnsi" w:hAnsi="Segoe UI" w:cs="Segoe UI"/>
                <w:sz w:val="22"/>
                <w:szCs w:val="22"/>
              </w:rPr>
            </w:pPr>
          </w:p>
        </w:tc>
        <w:tc>
          <w:tcPr>
            <w:tcW w:w="3595" w:type="dxa"/>
          </w:tcPr>
          <w:p w14:paraId="4CD5CB75" w14:textId="77777777" w:rsidR="006A3EB5" w:rsidRPr="001F4851" w:rsidRDefault="006A3EB5" w:rsidP="0033606D">
            <w:pPr>
              <w:rPr>
                <w:rFonts w:ascii="Segoe UI" w:eastAsiaTheme="minorHAnsi" w:hAnsi="Segoe UI" w:cs="Segoe UI"/>
                <w:sz w:val="22"/>
                <w:szCs w:val="22"/>
              </w:rPr>
            </w:pPr>
          </w:p>
        </w:tc>
      </w:tr>
    </w:tbl>
    <w:p w14:paraId="06917D71" w14:textId="77777777" w:rsidR="006A3EB5" w:rsidRDefault="006A3EB5" w:rsidP="006A3EB5">
      <w:pPr>
        <w:rPr>
          <w:rFonts w:ascii="Segoe UI" w:eastAsiaTheme="minorHAnsi" w:hAnsi="Segoe UI" w:cs="Segoe UI"/>
          <w:b/>
          <w:bCs/>
          <w:sz w:val="22"/>
          <w:szCs w:val="22"/>
        </w:rPr>
      </w:pPr>
      <w:r w:rsidRPr="001F4851">
        <w:rPr>
          <w:rFonts w:ascii="Segoe UI" w:eastAsiaTheme="minorHAnsi" w:hAnsi="Segoe UI" w:cs="Segoe UI"/>
          <w:b/>
          <w:bCs/>
          <w:sz w:val="22"/>
          <w:szCs w:val="22"/>
        </w:rPr>
        <w:lastRenderedPageBreak/>
        <w:t>Evaluation/Measurables/ Reflection</w:t>
      </w:r>
    </w:p>
    <w:p w14:paraId="11D2D040" w14:textId="77777777" w:rsidR="00C828DE" w:rsidRDefault="00C828DE" w:rsidP="006A3EB5">
      <w:pPr>
        <w:rPr>
          <w:rFonts w:ascii="Segoe UI" w:eastAsiaTheme="minorHAnsi" w:hAnsi="Segoe UI" w:cs="Segoe UI"/>
          <w:b/>
          <w:bCs/>
          <w:sz w:val="22"/>
          <w:szCs w:val="22"/>
        </w:rPr>
      </w:pPr>
    </w:p>
    <w:p w14:paraId="15C866EC" w14:textId="70B4A56A" w:rsidR="00C828DE" w:rsidRPr="001F4851" w:rsidRDefault="00C828DE" w:rsidP="006A3EB5">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16860529" w14:textId="77777777" w:rsidR="006A3EB5" w:rsidRPr="001F4851" w:rsidRDefault="006A3EB5" w:rsidP="006A3EB5">
      <w:pPr>
        <w:rPr>
          <w:rFonts w:ascii="Segoe UI" w:eastAsiaTheme="minorHAnsi" w:hAnsi="Segoe UI" w:cs="Segoe UI"/>
          <w:sz w:val="22"/>
          <w:szCs w:val="22"/>
        </w:rPr>
      </w:pPr>
    </w:p>
    <w:p w14:paraId="2E80B6B5" w14:textId="77777777" w:rsidR="006A3EB5" w:rsidRPr="001F4851" w:rsidRDefault="006A3EB5" w:rsidP="006A3EB5">
      <w:pPr>
        <w:pStyle w:val="ListParagraph"/>
        <w:numPr>
          <w:ilvl w:val="0"/>
          <w:numId w:val="38"/>
        </w:numPr>
        <w:rPr>
          <w:rFonts w:ascii="Segoe UI" w:eastAsiaTheme="minorHAnsi" w:hAnsi="Segoe UI" w:cs="Segoe UI"/>
          <w:sz w:val="22"/>
          <w:szCs w:val="22"/>
        </w:rPr>
      </w:pPr>
      <w:r w:rsidRPr="001F4851">
        <w:rPr>
          <w:rFonts w:ascii="Segoe UI" w:eastAsiaTheme="minorHAnsi" w:hAnsi="Segoe UI" w:cs="Segoe UI"/>
          <w:sz w:val="22"/>
          <w:szCs w:val="22"/>
        </w:rPr>
        <w:t xml:space="preserve">Which strategy helped you the most </w:t>
      </w:r>
      <w:proofErr w:type="gramStart"/>
      <w:r w:rsidRPr="001F4851">
        <w:rPr>
          <w:rFonts w:ascii="Segoe UI" w:eastAsiaTheme="minorHAnsi" w:hAnsi="Segoe UI" w:cs="Segoe UI"/>
          <w:sz w:val="22"/>
          <w:szCs w:val="22"/>
        </w:rPr>
        <w:t>in</w:t>
      </w:r>
      <w:proofErr w:type="gramEnd"/>
      <w:r w:rsidRPr="001F4851">
        <w:rPr>
          <w:rFonts w:ascii="Segoe UI" w:eastAsiaTheme="minorHAnsi" w:hAnsi="Segoe UI" w:cs="Segoe UI"/>
          <w:sz w:val="22"/>
          <w:szCs w:val="22"/>
        </w:rPr>
        <w:t xml:space="preserve"> starting tasks, and how did it change your approach?</w:t>
      </w:r>
    </w:p>
    <w:p w14:paraId="1AEE1C2B" w14:textId="77777777" w:rsidR="006A3EB5" w:rsidRPr="001F4851" w:rsidRDefault="006A3EB5" w:rsidP="006A3EB5">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0A9A9F86" wp14:editId="68E68921">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07EFD8A8" w14:textId="77777777" w:rsidR="006A3EB5" w:rsidRDefault="006A3EB5" w:rsidP="006A3E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9A9F86"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07EFD8A8" w14:textId="77777777" w:rsidR="006A3EB5" w:rsidRDefault="006A3EB5" w:rsidP="006A3EB5"/>
                  </w:txbxContent>
                </v:textbox>
              </v:shape>
            </w:pict>
          </mc:Fallback>
        </mc:AlternateContent>
      </w:r>
    </w:p>
    <w:p w14:paraId="3BBB4C01" w14:textId="77777777" w:rsidR="006A3EB5" w:rsidRPr="001F4851" w:rsidRDefault="006A3EB5" w:rsidP="006A3EB5">
      <w:pPr>
        <w:pStyle w:val="ListParagraph"/>
        <w:ind w:left="360"/>
        <w:rPr>
          <w:rFonts w:ascii="Segoe UI" w:eastAsiaTheme="minorHAnsi" w:hAnsi="Segoe UI" w:cs="Segoe UI"/>
          <w:sz w:val="22"/>
          <w:szCs w:val="22"/>
        </w:rPr>
      </w:pPr>
    </w:p>
    <w:p w14:paraId="1B5F868D" w14:textId="77777777" w:rsidR="006A3EB5" w:rsidRPr="001F4851" w:rsidRDefault="006A3EB5" w:rsidP="006A3EB5">
      <w:pPr>
        <w:pStyle w:val="ListParagraph"/>
        <w:ind w:left="360"/>
        <w:rPr>
          <w:rFonts w:ascii="Segoe UI" w:eastAsiaTheme="minorHAnsi" w:hAnsi="Segoe UI" w:cs="Segoe UI"/>
          <w:sz w:val="22"/>
          <w:szCs w:val="22"/>
        </w:rPr>
      </w:pPr>
    </w:p>
    <w:p w14:paraId="3AB98DF0" w14:textId="77777777" w:rsidR="006A3EB5" w:rsidRDefault="006A3EB5" w:rsidP="006A3EB5">
      <w:pPr>
        <w:pStyle w:val="ListParagraph"/>
        <w:ind w:left="360"/>
        <w:rPr>
          <w:rFonts w:ascii="Segoe UI" w:eastAsiaTheme="minorHAnsi" w:hAnsi="Segoe UI" w:cs="Segoe UI"/>
          <w:sz w:val="22"/>
          <w:szCs w:val="22"/>
        </w:rPr>
      </w:pPr>
    </w:p>
    <w:p w14:paraId="7B870B4C" w14:textId="77777777" w:rsidR="006A3EB5" w:rsidRPr="001F4851" w:rsidRDefault="006A3EB5" w:rsidP="006A3EB5">
      <w:pPr>
        <w:pStyle w:val="ListParagraph"/>
        <w:ind w:left="360"/>
        <w:rPr>
          <w:rFonts w:ascii="Segoe UI" w:eastAsiaTheme="minorHAnsi" w:hAnsi="Segoe UI" w:cs="Segoe UI"/>
          <w:sz w:val="22"/>
          <w:szCs w:val="22"/>
        </w:rPr>
      </w:pPr>
    </w:p>
    <w:p w14:paraId="06C95E05" w14:textId="77777777" w:rsidR="006A3EB5" w:rsidRPr="001F4851" w:rsidRDefault="006A3EB5" w:rsidP="006A3EB5">
      <w:pPr>
        <w:pStyle w:val="ListParagraph"/>
        <w:numPr>
          <w:ilvl w:val="0"/>
          <w:numId w:val="38"/>
        </w:numPr>
        <w:rPr>
          <w:rFonts w:ascii="Segoe UI" w:eastAsiaTheme="minorHAnsi" w:hAnsi="Segoe UI" w:cs="Segoe UI"/>
          <w:sz w:val="22"/>
          <w:szCs w:val="22"/>
        </w:rPr>
      </w:pPr>
      <w:r w:rsidRPr="001F4851">
        <w:rPr>
          <w:rFonts w:ascii="Segoe UI" w:eastAsiaTheme="minorHAnsi" w:hAnsi="Segoe UI" w:cs="Segoe UI"/>
          <w:sz w:val="22"/>
          <w:szCs w:val="22"/>
        </w:rPr>
        <w:t>What task did you complete with confidence and initiative, and how did it feel afterward?</w:t>
      </w:r>
    </w:p>
    <w:p w14:paraId="76289F95" w14:textId="77777777" w:rsidR="006A3EB5" w:rsidRPr="001F4851" w:rsidRDefault="006A3EB5" w:rsidP="006A3EB5">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6F27B2B1" wp14:editId="60FF2C3B">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0DC2DB34" w14:textId="77777777" w:rsidR="006A3EB5" w:rsidRDefault="006A3EB5" w:rsidP="006A3E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27B2B1"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0DC2DB34" w14:textId="77777777" w:rsidR="006A3EB5" w:rsidRDefault="006A3EB5" w:rsidP="006A3EB5"/>
                  </w:txbxContent>
                </v:textbox>
              </v:shape>
            </w:pict>
          </mc:Fallback>
        </mc:AlternateContent>
      </w:r>
    </w:p>
    <w:p w14:paraId="0F7F190F" w14:textId="77777777" w:rsidR="006A3EB5" w:rsidRPr="001F4851" w:rsidRDefault="006A3EB5" w:rsidP="006A3EB5">
      <w:pPr>
        <w:rPr>
          <w:rFonts w:ascii="Segoe UI" w:eastAsiaTheme="minorHAnsi" w:hAnsi="Segoe UI" w:cs="Segoe UI"/>
          <w:sz w:val="22"/>
          <w:szCs w:val="22"/>
        </w:rPr>
      </w:pPr>
    </w:p>
    <w:p w14:paraId="19F106BB" w14:textId="77777777" w:rsidR="006A3EB5" w:rsidRPr="001F4851" w:rsidRDefault="006A3EB5" w:rsidP="006A3EB5">
      <w:pPr>
        <w:rPr>
          <w:rFonts w:ascii="Segoe UI" w:eastAsiaTheme="minorHAnsi" w:hAnsi="Segoe UI" w:cs="Segoe UI"/>
          <w:sz w:val="22"/>
          <w:szCs w:val="22"/>
        </w:rPr>
      </w:pPr>
    </w:p>
    <w:p w14:paraId="4E9BE2D7" w14:textId="77777777" w:rsidR="006A3EB5" w:rsidRPr="001F4851" w:rsidRDefault="006A3EB5" w:rsidP="006A3EB5">
      <w:pPr>
        <w:rPr>
          <w:rFonts w:ascii="Segoe UI" w:eastAsiaTheme="minorHAnsi" w:hAnsi="Segoe UI" w:cs="Segoe UI"/>
          <w:sz w:val="22"/>
          <w:szCs w:val="22"/>
        </w:rPr>
      </w:pPr>
    </w:p>
    <w:p w14:paraId="4D5A20B4" w14:textId="77777777" w:rsidR="006A3EB5" w:rsidRPr="001F4851" w:rsidRDefault="006A3EB5" w:rsidP="006A3EB5">
      <w:pPr>
        <w:rPr>
          <w:rFonts w:ascii="Segoe UI" w:eastAsiaTheme="minorHAnsi" w:hAnsi="Segoe UI" w:cs="Segoe UI"/>
          <w:sz w:val="22"/>
          <w:szCs w:val="22"/>
        </w:rPr>
      </w:pPr>
    </w:p>
    <w:p w14:paraId="15A587FD" w14:textId="77777777" w:rsidR="006A3EB5" w:rsidRPr="001F4851" w:rsidRDefault="006A3EB5" w:rsidP="006A3EB5">
      <w:pPr>
        <w:pStyle w:val="ListParagraph"/>
        <w:numPr>
          <w:ilvl w:val="0"/>
          <w:numId w:val="38"/>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while implementing the strategies, and how did you overcome them?</w:t>
      </w:r>
    </w:p>
    <w:p w14:paraId="0A5EAC49" w14:textId="77777777" w:rsidR="006A3EB5" w:rsidRPr="001F4851" w:rsidRDefault="006A3EB5" w:rsidP="006A3EB5">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3850BE0F" wp14:editId="0C980B23">
                <wp:simplePos x="0" y="0"/>
                <wp:positionH relativeFrom="column">
                  <wp:posOffset>167640</wp:posOffset>
                </wp:positionH>
                <wp:positionV relativeFrom="paragraph">
                  <wp:posOffset>76200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0A89055A" w14:textId="77777777" w:rsidR="006A3EB5" w:rsidRDefault="006A3EB5" w:rsidP="006A3E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50BE0F" id="_x0000_s1028" type="#_x0000_t202" style="position:absolute;left:0;text-align:left;margin-left:13.2pt;margin-top:6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" fillcolor="window" strokeweight=".5pt">
                <v:textbox>
                  <w:txbxContent>
                    <w:p w14:paraId="0A89055A" w14:textId="77777777" w:rsidR="006A3EB5" w:rsidRDefault="006A3EB5" w:rsidP="006A3EB5"/>
                  </w:txbxContent>
                </v:textbox>
              </v:shape>
            </w:pict>
          </mc:Fallback>
        </mc:AlternateContent>
      </w:r>
    </w:p>
    <w:p w14:paraId="6D0428E9" w14:textId="77777777" w:rsidR="006A3EB5" w:rsidRPr="001F4851" w:rsidRDefault="006A3EB5" w:rsidP="006A3EB5">
      <w:pPr>
        <w:rPr>
          <w:rFonts w:ascii="Segoe UI" w:eastAsiaTheme="minorHAnsi" w:hAnsi="Segoe UI" w:cs="Segoe UI"/>
          <w:b/>
          <w:bCs/>
          <w:color w:val="000000"/>
          <w:sz w:val="22"/>
          <w:szCs w:val="22"/>
        </w:rPr>
      </w:pPr>
    </w:p>
    <w:p w14:paraId="53A25BEB" w14:textId="77777777" w:rsidR="006A3EB5" w:rsidRDefault="006A3EB5" w:rsidP="006A3EB5">
      <w:pPr>
        <w:spacing w:before="100" w:beforeAutospacing="1" w:after="100" w:afterAutospacing="1"/>
        <w:rPr>
          <w:rFonts w:ascii="Segoe UI" w:eastAsiaTheme="minorHAnsi" w:hAnsi="Segoe UI" w:cs="Segoe UI"/>
          <w:color w:val="000000"/>
          <w:sz w:val="22"/>
          <w:szCs w:val="22"/>
        </w:rPr>
      </w:pPr>
    </w:p>
    <w:p w14:paraId="16AD2828" w14:textId="77777777" w:rsidR="006A3EB5" w:rsidRPr="00561B6C" w:rsidRDefault="006A3EB5" w:rsidP="006A3EB5">
      <w:pPr>
        <w:pStyle w:val="ListParagraph"/>
        <w:numPr>
          <w:ilvl w:val="0"/>
          <w:numId w:val="38"/>
        </w:numPr>
        <w:rPr>
          <w:rFonts w:ascii="Segoe UI" w:eastAsiaTheme="minorHAnsi" w:hAnsi="Segoe UI" w:cs="Segoe UI"/>
          <w:sz w:val="22"/>
          <w:szCs w:val="22"/>
        </w:rPr>
      </w:pPr>
      <w:r w:rsidRPr="00561B6C">
        <w:rPr>
          <w:rFonts w:ascii="Segoe UI" w:eastAsiaTheme="minorHAnsi" w:hAnsi="Segoe UI" w:cs="Segoe UI"/>
          <w:sz w:val="22"/>
          <w:szCs w:val="22"/>
        </w:rPr>
        <w:t>Any other observations or “AHA” moments that you want to capture for future reference?</w:t>
      </w:r>
    </w:p>
    <w:p w14:paraId="0BEA3B96" w14:textId="77777777" w:rsidR="006A3EB5" w:rsidRDefault="006A3EB5" w:rsidP="006A3EB5">
      <w:pPr>
        <w:pStyle w:val="ListParagraph"/>
        <w:ind w:left="360"/>
        <w:rPr>
          <w:rFonts w:ascii="Segoe UI" w:eastAsiaTheme="minorHAnsi" w:hAnsi="Segoe UI" w:cs="Segoe UI"/>
          <w:sz w:val="22"/>
          <w:szCs w:val="22"/>
        </w:rPr>
      </w:pPr>
      <w:r>
        <w:rPr>
          <w:noProof/>
        </w:rPr>
        <mc:AlternateContent>
          <mc:Choice Requires="wps">
            <w:drawing>
              <wp:anchor distT="0" distB="0" distL="114300" distR="114300" simplePos="0" relativeHeight="251675648" behindDoc="0" locked="0" layoutInCell="1" allowOverlap="1" wp14:anchorId="3FEFEE58" wp14:editId="72977B62">
                <wp:simplePos x="0" y="0"/>
                <wp:positionH relativeFrom="column">
                  <wp:posOffset>167640</wp:posOffset>
                </wp:positionH>
                <wp:positionV relativeFrom="paragraph">
                  <wp:posOffset>78740</wp:posOffset>
                </wp:positionV>
                <wp:extent cx="5524500" cy="1931670"/>
                <wp:effectExtent l="0" t="0" r="19050" b="11430"/>
                <wp:wrapNone/>
                <wp:docPr id="1209010823" name="Text Box 18"/>
                <wp:cNvGraphicFramePr/>
                <a:graphic xmlns:a="http://schemas.openxmlformats.org/drawingml/2006/main">
                  <a:graphicData uri="http://schemas.microsoft.com/office/word/2010/wordprocessingShape">
                    <wps:wsp>
                      <wps:cNvSpPr txBox="1"/>
                      <wps:spPr>
                        <a:xfrm>
                          <a:off x="0" y="0"/>
                          <a:ext cx="5524500" cy="1931670"/>
                        </a:xfrm>
                        <a:prstGeom prst="rect">
                          <a:avLst/>
                        </a:prstGeom>
                        <a:solidFill>
                          <a:sysClr val="window" lastClr="FFFFFF"/>
                        </a:solidFill>
                        <a:ln w="6350">
                          <a:solidFill>
                            <a:prstClr val="black"/>
                          </a:solidFill>
                        </a:ln>
                      </wps:spPr>
                      <wps:txbx>
                        <w:txbxContent>
                          <w:p w14:paraId="7E89F756" w14:textId="77777777" w:rsidR="006A3EB5" w:rsidRDefault="006A3EB5" w:rsidP="006A3EB5"/>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FEFEE58" id="Text Box 18" o:spid="_x0000_s1029" type="#_x0000_t202" style="position:absolute;left:0;text-align:left;margin-left:13.2pt;margin-top:6.2pt;width:435pt;height:15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" fillcolor="window" strokeweight=".5pt">
                <v:textbox>
                  <w:txbxContent>
                    <w:p w14:paraId="7E89F756" w14:textId="77777777" w:rsidR="006A3EB5" w:rsidRDefault="006A3EB5" w:rsidP="006A3EB5"/>
                  </w:txbxContent>
                </v:textbox>
              </v:shape>
            </w:pict>
          </mc:Fallback>
        </mc:AlternateContent>
      </w:r>
    </w:p>
    <w:p w14:paraId="33FC8DAF" w14:textId="77777777" w:rsidR="006A3EB5" w:rsidRDefault="006A3EB5" w:rsidP="006A3EB5">
      <w:pPr>
        <w:rPr>
          <w:rFonts w:ascii="Segoe UI" w:hAnsi="Segoe UI" w:cs="Segoe UI"/>
          <w:sz w:val="22"/>
          <w:szCs w:val="22"/>
        </w:rPr>
      </w:pPr>
      <w:r>
        <w:rPr>
          <w:rStyle w:val="Strong"/>
          <w:rFonts w:ascii="Segoe UI" w:hAnsi="Segoe UI" w:cs="Segoe UI"/>
          <w:sz w:val="22"/>
          <w:szCs w:val="22"/>
        </w:rPr>
        <w:t xml:space="preserve"> </w:t>
      </w:r>
    </w:p>
    <w:p w14:paraId="7AD44225" w14:textId="77777777" w:rsidR="006A3EB5" w:rsidRDefault="006A3EB5" w:rsidP="006A3EB5">
      <w:pPr>
        <w:rPr>
          <w:rFonts w:ascii="Segoe UI" w:eastAsiaTheme="minorHAnsi" w:hAnsi="Segoe UI" w:cs="Segoe UI"/>
          <w:sz w:val="22"/>
          <w:szCs w:val="22"/>
        </w:rPr>
      </w:pPr>
    </w:p>
    <w:p w14:paraId="3BFA81E6" w14:textId="77777777" w:rsidR="006A3EB5" w:rsidRPr="001F4851" w:rsidRDefault="006A3EB5" w:rsidP="006A3EB5">
      <w:pPr>
        <w:spacing w:before="100" w:beforeAutospacing="1" w:after="100" w:afterAutospacing="1"/>
        <w:rPr>
          <w:rFonts w:ascii="Segoe UI" w:eastAsiaTheme="minorHAnsi" w:hAnsi="Segoe UI" w:cs="Segoe UI"/>
          <w:color w:val="000000"/>
          <w:sz w:val="22"/>
          <w:szCs w:val="22"/>
        </w:rPr>
      </w:pPr>
    </w:p>
    <w:p w14:paraId="14562328" w14:textId="77777777" w:rsidR="006A3EB5" w:rsidRPr="001F4851" w:rsidRDefault="006A3EB5" w:rsidP="006A3EB5">
      <w:pPr>
        <w:rPr>
          <w:rFonts w:ascii="Segoe UI" w:hAnsi="Segoe UI" w:cs="Segoe UI"/>
          <w:sz w:val="22"/>
          <w:szCs w:val="22"/>
        </w:rPr>
      </w:pPr>
      <w:r w:rsidRPr="001F4851">
        <w:rPr>
          <w:rStyle w:val="Strong"/>
          <w:rFonts w:ascii="Segoe UI" w:hAnsi="Segoe UI" w:cs="Segoe UI"/>
          <w:b w:val="0"/>
          <w:bCs w:val="0"/>
          <w:sz w:val="22"/>
          <w:szCs w:val="22"/>
        </w:rPr>
        <w:t xml:space="preserve"> </w:t>
      </w:r>
    </w:p>
    <w:p w14:paraId="478F7DC3" w14:textId="77777777" w:rsidR="006A3EB5" w:rsidRPr="001F4851" w:rsidRDefault="006A3EB5" w:rsidP="006A3EB5">
      <w:pPr>
        <w:rPr>
          <w:rFonts w:ascii="Segoe UI" w:eastAsiaTheme="minorHAnsi" w:hAnsi="Segoe UI" w:cs="Segoe UI"/>
          <w:color w:val="000000"/>
          <w:sz w:val="22"/>
          <w:szCs w:val="22"/>
        </w:rPr>
      </w:pPr>
    </w:p>
    <w:p w14:paraId="66D87F93" w14:textId="77777777" w:rsidR="006A3EB5" w:rsidRDefault="006A3EB5" w:rsidP="006A3EB5">
      <w:pPr>
        <w:rPr>
          <w:rFonts w:ascii="Segoe UI" w:eastAsiaTheme="minorHAnsi" w:hAnsi="Segoe UI" w:cs="Segoe UI"/>
          <w:sz w:val="22"/>
          <w:szCs w:val="22"/>
        </w:rPr>
      </w:pPr>
    </w:p>
    <w:p w14:paraId="1AA30D29" w14:textId="77777777" w:rsidR="006A3EB5" w:rsidRDefault="006A3EB5" w:rsidP="006A3EB5">
      <w:pPr>
        <w:rPr>
          <w:rFonts w:ascii="Segoe UI" w:eastAsiaTheme="minorHAnsi" w:hAnsi="Segoe UI" w:cs="Segoe UI"/>
          <w:sz w:val="22"/>
          <w:szCs w:val="22"/>
        </w:rPr>
      </w:pPr>
    </w:p>
    <w:p w14:paraId="7C3CA0CD" w14:textId="77777777" w:rsidR="006A3EB5" w:rsidRDefault="006A3EB5" w:rsidP="006A3EB5">
      <w:pPr>
        <w:rPr>
          <w:rFonts w:ascii="Segoe UI" w:eastAsiaTheme="minorHAnsi" w:hAnsi="Segoe UI" w:cs="Segoe UI"/>
          <w:sz w:val="22"/>
          <w:szCs w:val="22"/>
        </w:rPr>
      </w:pPr>
    </w:p>
    <w:p w14:paraId="3CF1E08B" w14:textId="77777777" w:rsidR="006A3EB5" w:rsidRDefault="006A3EB5" w:rsidP="006A3EB5">
      <w:pPr>
        <w:rPr>
          <w:rFonts w:ascii="Segoe UI" w:eastAsiaTheme="minorHAnsi" w:hAnsi="Segoe UI" w:cs="Segoe UI"/>
          <w:sz w:val="22"/>
          <w:szCs w:val="22"/>
        </w:rPr>
      </w:pPr>
    </w:p>
    <w:p w14:paraId="32FE8123" w14:textId="77777777" w:rsidR="005C1667" w:rsidRDefault="005C1667" w:rsidP="006A3EB5">
      <w:pPr>
        <w:rPr>
          <w:rFonts w:ascii="Segoe UI" w:eastAsiaTheme="minorHAnsi" w:hAnsi="Segoe UI" w:cs="Segoe UI"/>
          <w:sz w:val="22"/>
          <w:szCs w:val="22"/>
        </w:rPr>
      </w:pPr>
    </w:p>
    <w:p w14:paraId="264008F1" w14:textId="77777777" w:rsidR="006A3EB5" w:rsidRPr="001F4851" w:rsidRDefault="006A3EB5" w:rsidP="006A3EB5">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38656181" wp14:editId="245A51EE">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996E88"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3805D68D" wp14:editId="5304B6D0">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18D912E"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01A3D43B" w14:textId="77777777" w:rsidR="006A3EB5" w:rsidRPr="001F4851" w:rsidRDefault="006A3EB5" w:rsidP="006A3EB5">
      <w:pPr>
        <w:rPr>
          <w:rFonts w:ascii="Segoe UI" w:eastAsiaTheme="minorHAnsi" w:hAnsi="Segoe UI" w:cs="Segoe UI"/>
          <w:sz w:val="22"/>
          <w:szCs w:val="22"/>
        </w:rPr>
      </w:pPr>
      <w:r w:rsidRPr="001F4851">
        <w:rPr>
          <w:rFonts w:ascii="Segoe UI" w:eastAsiaTheme="minorHAnsi" w:hAnsi="Segoe UI" w:cs="Segoe UI"/>
          <w:sz w:val="22"/>
          <w:szCs w:val="22"/>
        </w:rPr>
        <w:t xml:space="preserve">Leader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05118446" w14:textId="77777777" w:rsidR="006A3EB5" w:rsidRPr="001F4851" w:rsidRDefault="006A3EB5" w:rsidP="006A3EB5">
      <w:pPr>
        <w:rPr>
          <w:rFonts w:ascii="Segoe UI" w:eastAsiaTheme="minorHAnsi" w:hAnsi="Segoe UI" w:cs="Segoe UI"/>
          <w:sz w:val="22"/>
          <w:szCs w:val="22"/>
        </w:rPr>
      </w:pPr>
    </w:p>
    <w:p w14:paraId="0C0C24AF" w14:textId="77777777" w:rsidR="006A3EB5" w:rsidRPr="001F4851" w:rsidRDefault="006A3EB5" w:rsidP="006A3EB5">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76E6305C" wp14:editId="77DA41B7">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3D5D07F"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0B17F2E8" wp14:editId="30CE77A3">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84B488"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48E815D6" w14:textId="77777777" w:rsidR="006A3EB5" w:rsidRPr="001F4851" w:rsidRDefault="006A3EB5" w:rsidP="006A3EB5">
      <w:pPr>
        <w:rPr>
          <w:rFonts w:ascii="Segoe UI" w:eastAsiaTheme="minorHAnsi" w:hAnsi="Segoe UI" w:cs="Segoe UI"/>
          <w:sz w:val="22"/>
          <w:szCs w:val="22"/>
        </w:rPr>
      </w:pPr>
      <w:r w:rsidRPr="001F4851">
        <w:rPr>
          <w:rFonts w:ascii="Segoe UI" w:eastAsiaTheme="minorHAnsi" w:hAnsi="Segoe UI" w:cs="Segoe UI"/>
          <w:sz w:val="22"/>
          <w:szCs w:val="22"/>
        </w:rPr>
        <w:t xml:space="preserve">Accountability partner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596B507F" w14:textId="77777777" w:rsidR="00633622" w:rsidRPr="0086230E" w:rsidRDefault="00633622" w:rsidP="0086230E"/>
    <w:sectPr w:rsidR="00633622" w:rsidRPr="0086230E"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DB6B7" w14:textId="77777777" w:rsidR="00AB5ED6" w:rsidRDefault="00AB5ED6" w:rsidP="001D4782">
      <w:r>
        <w:separator/>
      </w:r>
    </w:p>
  </w:endnote>
  <w:endnote w:type="continuationSeparator" w:id="0">
    <w:p w14:paraId="2BA3853F" w14:textId="77777777" w:rsidR="00AB5ED6" w:rsidRDefault="00AB5ED6"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516A0847"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3A8312E8" wp14:editId="517920B4">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E86BBD"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8312E8"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2EE86BBD"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BA0DC" w14:textId="77777777" w:rsidR="00AB5ED6" w:rsidRDefault="00AB5ED6" w:rsidP="001D4782">
      <w:r>
        <w:separator/>
      </w:r>
    </w:p>
  </w:footnote>
  <w:footnote w:type="continuationSeparator" w:id="0">
    <w:p w14:paraId="789866D3" w14:textId="77777777" w:rsidR="00AB5ED6" w:rsidRDefault="00AB5ED6"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CB29" w14:textId="77777777" w:rsidR="001D4782" w:rsidRDefault="00F92A96">
    <w:pPr>
      <w:pStyle w:val="Header"/>
    </w:pPr>
    <w:r>
      <w:rPr>
        <w:noProof/>
      </w:rPr>
      <w:drawing>
        <wp:anchor distT="0" distB="0" distL="114300" distR="114300" simplePos="0" relativeHeight="251663360" behindDoc="0" locked="0" layoutInCell="1" allowOverlap="1" wp14:anchorId="7D7EFFE9" wp14:editId="0C2C902C">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24A3ABA6" wp14:editId="35FCB39B">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C51D28"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88F58CB"/>
    <w:multiLevelType w:val="hybridMultilevel"/>
    <w:tmpl w:val="CEBEFF0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9E87DE6"/>
    <w:multiLevelType w:val="hybridMultilevel"/>
    <w:tmpl w:val="4B182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CC1294"/>
    <w:multiLevelType w:val="hybridMultilevel"/>
    <w:tmpl w:val="B3E83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CD357EC"/>
    <w:multiLevelType w:val="hybridMultilevel"/>
    <w:tmpl w:val="5172D36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33303C"/>
    <w:multiLevelType w:val="hybridMultilevel"/>
    <w:tmpl w:val="E3889BC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956ADE"/>
    <w:multiLevelType w:val="hybridMultilevel"/>
    <w:tmpl w:val="28DCD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C76FD9"/>
    <w:multiLevelType w:val="hybridMultilevel"/>
    <w:tmpl w:val="D424E59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2" w15:restartNumberingAfterBreak="0">
    <w:nsid w:val="3A7A0BD0"/>
    <w:multiLevelType w:val="hybridMultilevel"/>
    <w:tmpl w:val="963263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483107D"/>
    <w:multiLevelType w:val="hybridMultilevel"/>
    <w:tmpl w:val="F570823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5"/>
  </w:num>
  <w:num w:numId="2" w16cid:durableId="692340477">
    <w:abstractNumId w:val="28"/>
  </w:num>
  <w:num w:numId="3" w16cid:durableId="755326728">
    <w:abstractNumId w:val="0"/>
  </w:num>
  <w:num w:numId="4" w16cid:durableId="72629480">
    <w:abstractNumId w:val="1"/>
  </w:num>
  <w:num w:numId="5" w16cid:durableId="219293142">
    <w:abstractNumId w:val="27"/>
  </w:num>
  <w:num w:numId="6" w16cid:durableId="565576756">
    <w:abstractNumId w:val="37"/>
  </w:num>
  <w:num w:numId="7" w16cid:durableId="266159306">
    <w:abstractNumId w:val="10"/>
  </w:num>
  <w:num w:numId="8" w16cid:durableId="383678055">
    <w:abstractNumId w:val="17"/>
  </w:num>
  <w:num w:numId="9" w16cid:durableId="428896647">
    <w:abstractNumId w:val="38"/>
  </w:num>
  <w:num w:numId="10" w16cid:durableId="182667707">
    <w:abstractNumId w:val="35"/>
  </w:num>
  <w:num w:numId="11" w16cid:durableId="138809831">
    <w:abstractNumId w:val="9"/>
  </w:num>
  <w:num w:numId="12" w16cid:durableId="1910533089">
    <w:abstractNumId w:val="21"/>
  </w:num>
  <w:num w:numId="13" w16cid:durableId="1138575444">
    <w:abstractNumId w:val="11"/>
  </w:num>
  <w:num w:numId="14" w16cid:durableId="506286750">
    <w:abstractNumId w:val="31"/>
  </w:num>
  <w:num w:numId="15" w16cid:durableId="577176271">
    <w:abstractNumId w:val="25"/>
  </w:num>
  <w:num w:numId="16" w16cid:durableId="737703344">
    <w:abstractNumId w:val="26"/>
  </w:num>
  <w:num w:numId="17" w16cid:durableId="1328165206">
    <w:abstractNumId w:val="33"/>
  </w:num>
  <w:num w:numId="18" w16cid:durableId="1402408995">
    <w:abstractNumId w:val="3"/>
  </w:num>
  <w:num w:numId="19" w16cid:durableId="1112673584">
    <w:abstractNumId w:val="32"/>
  </w:num>
  <w:num w:numId="20" w16cid:durableId="443499012">
    <w:abstractNumId w:val="14"/>
  </w:num>
  <w:num w:numId="21" w16cid:durableId="1656836992">
    <w:abstractNumId w:val="12"/>
  </w:num>
  <w:num w:numId="22" w16cid:durableId="744572536">
    <w:abstractNumId w:val="34"/>
  </w:num>
  <w:num w:numId="23" w16cid:durableId="995456973">
    <w:abstractNumId w:val="2"/>
  </w:num>
  <w:num w:numId="24" w16cid:durableId="954554505">
    <w:abstractNumId w:val="4"/>
  </w:num>
  <w:num w:numId="25" w16cid:durableId="426391631">
    <w:abstractNumId w:val="29"/>
  </w:num>
  <w:num w:numId="26" w16cid:durableId="312488329">
    <w:abstractNumId w:val="24"/>
  </w:num>
  <w:num w:numId="27" w16cid:durableId="1053701661">
    <w:abstractNumId w:val="5"/>
  </w:num>
  <w:num w:numId="28" w16cid:durableId="292368611">
    <w:abstractNumId w:val="30"/>
  </w:num>
  <w:num w:numId="29" w16cid:durableId="194970160">
    <w:abstractNumId w:val="13"/>
  </w:num>
  <w:num w:numId="30" w16cid:durableId="1781410052">
    <w:abstractNumId w:val="19"/>
  </w:num>
  <w:num w:numId="31" w16cid:durableId="1921937538">
    <w:abstractNumId w:val="18"/>
  </w:num>
  <w:num w:numId="32" w16cid:durableId="915821390">
    <w:abstractNumId w:val="16"/>
  </w:num>
  <w:num w:numId="33" w16cid:durableId="1884637963">
    <w:abstractNumId w:val="7"/>
  </w:num>
  <w:num w:numId="34" w16cid:durableId="1867475734">
    <w:abstractNumId w:val="36"/>
  </w:num>
  <w:num w:numId="35" w16cid:durableId="575822522">
    <w:abstractNumId w:val="6"/>
  </w:num>
  <w:num w:numId="36" w16cid:durableId="2041272984">
    <w:abstractNumId w:val="22"/>
  </w:num>
  <w:num w:numId="37" w16cid:durableId="1733698487">
    <w:abstractNumId w:val="20"/>
  </w:num>
  <w:num w:numId="38" w16cid:durableId="1949044352">
    <w:abstractNumId w:val="23"/>
  </w:num>
  <w:num w:numId="39" w16cid:durableId="95054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A013F"/>
    <w:rsid w:val="000A7B7F"/>
    <w:rsid w:val="000C034A"/>
    <w:rsid w:val="000C201E"/>
    <w:rsid w:val="000C2DB9"/>
    <w:rsid w:val="000F74AF"/>
    <w:rsid w:val="00100004"/>
    <w:rsid w:val="00110067"/>
    <w:rsid w:val="001105FE"/>
    <w:rsid w:val="00117A4C"/>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74CB8"/>
    <w:rsid w:val="00174E32"/>
    <w:rsid w:val="001815F0"/>
    <w:rsid w:val="001909E1"/>
    <w:rsid w:val="001A21FA"/>
    <w:rsid w:val="001A4A01"/>
    <w:rsid w:val="001B1EA5"/>
    <w:rsid w:val="001B5394"/>
    <w:rsid w:val="001C598C"/>
    <w:rsid w:val="001C74EA"/>
    <w:rsid w:val="001D27FE"/>
    <w:rsid w:val="001D3F5F"/>
    <w:rsid w:val="001D4782"/>
    <w:rsid w:val="001D66FE"/>
    <w:rsid w:val="001D7F93"/>
    <w:rsid w:val="001F122C"/>
    <w:rsid w:val="001F2914"/>
    <w:rsid w:val="001F7984"/>
    <w:rsid w:val="001F7A86"/>
    <w:rsid w:val="00202013"/>
    <w:rsid w:val="00203A7D"/>
    <w:rsid w:val="0022226B"/>
    <w:rsid w:val="00222D90"/>
    <w:rsid w:val="00225E2A"/>
    <w:rsid w:val="00226245"/>
    <w:rsid w:val="00230C2C"/>
    <w:rsid w:val="00256453"/>
    <w:rsid w:val="00257604"/>
    <w:rsid w:val="00257BC7"/>
    <w:rsid w:val="0026058F"/>
    <w:rsid w:val="00260674"/>
    <w:rsid w:val="002615BA"/>
    <w:rsid w:val="002665A2"/>
    <w:rsid w:val="00273408"/>
    <w:rsid w:val="0027587C"/>
    <w:rsid w:val="00276D0D"/>
    <w:rsid w:val="00294F6A"/>
    <w:rsid w:val="002A201C"/>
    <w:rsid w:val="002B735E"/>
    <w:rsid w:val="002C6C54"/>
    <w:rsid w:val="002E4862"/>
    <w:rsid w:val="002E5621"/>
    <w:rsid w:val="002E5C3F"/>
    <w:rsid w:val="002E7828"/>
    <w:rsid w:val="002F16A0"/>
    <w:rsid w:val="002F554E"/>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887"/>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462DD"/>
    <w:rsid w:val="004602AC"/>
    <w:rsid w:val="00460610"/>
    <w:rsid w:val="00480F37"/>
    <w:rsid w:val="004839CD"/>
    <w:rsid w:val="00484348"/>
    <w:rsid w:val="00486973"/>
    <w:rsid w:val="004936A4"/>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401BE"/>
    <w:rsid w:val="0054516E"/>
    <w:rsid w:val="0054772E"/>
    <w:rsid w:val="0055311C"/>
    <w:rsid w:val="00556498"/>
    <w:rsid w:val="00556C98"/>
    <w:rsid w:val="00563CAF"/>
    <w:rsid w:val="00566B8F"/>
    <w:rsid w:val="00571403"/>
    <w:rsid w:val="005748B8"/>
    <w:rsid w:val="00584930"/>
    <w:rsid w:val="005912BF"/>
    <w:rsid w:val="00594218"/>
    <w:rsid w:val="0059488E"/>
    <w:rsid w:val="005948E7"/>
    <w:rsid w:val="00594FE9"/>
    <w:rsid w:val="0059600D"/>
    <w:rsid w:val="005968A1"/>
    <w:rsid w:val="005A0F0A"/>
    <w:rsid w:val="005A4649"/>
    <w:rsid w:val="005A504B"/>
    <w:rsid w:val="005A7B3E"/>
    <w:rsid w:val="005B20C6"/>
    <w:rsid w:val="005B33A3"/>
    <w:rsid w:val="005B3BD0"/>
    <w:rsid w:val="005B5243"/>
    <w:rsid w:val="005C1667"/>
    <w:rsid w:val="005C409D"/>
    <w:rsid w:val="005D6D64"/>
    <w:rsid w:val="005D769E"/>
    <w:rsid w:val="005E30FE"/>
    <w:rsid w:val="005F0162"/>
    <w:rsid w:val="005F194B"/>
    <w:rsid w:val="005F2198"/>
    <w:rsid w:val="005F2ED1"/>
    <w:rsid w:val="00601314"/>
    <w:rsid w:val="0060270A"/>
    <w:rsid w:val="00606564"/>
    <w:rsid w:val="00623A15"/>
    <w:rsid w:val="0062549C"/>
    <w:rsid w:val="00627DC4"/>
    <w:rsid w:val="00630201"/>
    <w:rsid w:val="00632069"/>
    <w:rsid w:val="00632741"/>
    <w:rsid w:val="00633622"/>
    <w:rsid w:val="00634989"/>
    <w:rsid w:val="00641639"/>
    <w:rsid w:val="00641656"/>
    <w:rsid w:val="00647316"/>
    <w:rsid w:val="00647B60"/>
    <w:rsid w:val="00647CB6"/>
    <w:rsid w:val="00671894"/>
    <w:rsid w:val="006822B5"/>
    <w:rsid w:val="006824A6"/>
    <w:rsid w:val="00685F0F"/>
    <w:rsid w:val="00691442"/>
    <w:rsid w:val="00693965"/>
    <w:rsid w:val="006A2B65"/>
    <w:rsid w:val="006A3EB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4E99"/>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7B0"/>
    <w:rsid w:val="008A4811"/>
    <w:rsid w:val="008B2521"/>
    <w:rsid w:val="008B37A1"/>
    <w:rsid w:val="008B5AFB"/>
    <w:rsid w:val="008B6696"/>
    <w:rsid w:val="008D1446"/>
    <w:rsid w:val="008D6B31"/>
    <w:rsid w:val="008E31B9"/>
    <w:rsid w:val="008E3FD4"/>
    <w:rsid w:val="008E6A8B"/>
    <w:rsid w:val="008F0339"/>
    <w:rsid w:val="008F1241"/>
    <w:rsid w:val="008F3527"/>
    <w:rsid w:val="0090696A"/>
    <w:rsid w:val="00913BDB"/>
    <w:rsid w:val="00931F90"/>
    <w:rsid w:val="00936C1D"/>
    <w:rsid w:val="009508EF"/>
    <w:rsid w:val="00965634"/>
    <w:rsid w:val="009735A7"/>
    <w:rsid w:val="0097473D"/>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B5ED6"/>
    <w:rsid w:val="00AC0090"/>
    <w:rsid w:val="00AC21A7"/>
    <w:rsid w:val="00AC38D3"/>
    <w:rsid w:val="00AD0328"/>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A54FE"/>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031A4"/>
    <w:rsid w:val="00C05933"/>
    <w:rsid w:val="00C100F9"/>
    <w:rsid w:val="00C11A03"/>
    <w:rsid w:val="00C13161"/>
    <w:rsid w:val="00C13D41"/>
    <w:rsid w:val="00C14C00"/>
    <w:rsid w:val="00C214BD"/>
    <w:rsid w:val="00C23CEB"/>
    <w:rsid w:val="00C35DC9"/>
    <w:rsid w:val="00C35EFD"/>
    <w:rsid w:val="00C503F9"/>
    <w:rsid w:val="00C507C1"/>
    <w:rsid w:val="00C50E95"/>
    <w:rsid w:val="00C6036E"/>
    <w:rsid w:val="00C82785"/>
    <w:rsid w:val="00C828DE"/>
    <w:rsid w:val="00C85A80"/>
    <w:rsid w:val="00C85B91"/>
    <w:rsid w:val="00C87E4D"/>
    <w:rsid w:val="00C93D43"/>
    <w:rsid w:val="00C96FD7"/>
    <w:rsid w:val="00CA14E1"/>
    <w:rsid w:val="00CA5EB6"/>
    <w:rsid w:val="00CA6497"/>
    <w:rsid w:val="00CB0338"/>
    <w:rsid w:val="00CB5CD2"/>
    <w:rsid w:val="00CC1D3A"/>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84BB1"/>
    <w:rsid w:val="00D92F06"/>
    <w:rsid w:val="00D968BD"/>
    <w:rsid w:val="00DA1461"/>
    <w:rsid w:val="00DA28FF"/>
    <w:rsid w:val="00DA64CC"/>
    <w:rsid w:val="00DA69D9"/>
    <w:rsid w:val="00DD2DD7"/>
    <w:rsid w:val="00DD49CD"/>
    <w:rsid w:val="00DE26B7"/>
    <w:rsid w:val="00DE2CD9"/>
    <w:rsid w:val="00DE7EFD"/>
    <w:rsid w:val="00DF0912"/>
    <w:rsid w:val="00E008EE"/>
    <w:rsid w:val="00E0300A"/>
    <w:rsid w:val="00E034F1"/>
    <w:rsid w:val="00E03549"/>
    <w:rsid w:val="00E045EA"/>
    <w:rsid w:val="00E123D3"/>
    <w:rsid w:val="00E12439"/>
    <w:rsid w:val="00E17CC5"/>
    <w:rsid w:val="00E21C9F"/>
    <w:rsid w:val="00E2549A"/>
    <w:rsid w:val="00E25883"/>
    <w:rsid w:val="00E30B23"/>
    <w:rsid w:val="00E32FCB"/>
    <w:rsid w:val="00E33D8B"/>
    <w:rsid w:val="00E355D9"/>
    <w:rsid w:val="00E413CA"/>
    <w:rsid w:val="00E42D44"/>
    <w:rsid w:val="00E50EF1"/>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2C7D"/>
    <w:rsid w:val="00EC646B"/>
    <w:rsid w:val="00ED3D71"/>
    <w:rsid w:val="00EE0B81"/>
    <w:rsid w:val="00EE514B"/>
    <w:rsid w:val="00EE648D"/>
    <w:rsid w:val="00EF046E"/>
    <w:rsid w:val="00F02E71"/>
    <w:rsid w:val="00F04F9E"/>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627"/>
    <w:rsid w:val="00FA08BE"/>
    <w:rsid w:val="00FA5B60"/>
    <w:rsid w:val="00FA6E7A"/>
    <w:rsid w:val="00FB2331"/>
    <w:rsid w:val="00FD1310"/>
    <w:rsid w:val="00FD59E0"/>
    <w:rsid w:val="00FD5B26"/>
    <w:rsid w:val="00FD6C7B"/>
    <w:rsid w:val="00FE0F53"/>
    <w:rsid w:val="00FE69FB"/>
    <w:rsid w:val="00FE713A"/>
    <w:rsid w:val="00FF3385"/>
    <w:rsid w:val="00FF45CA"/>
    <w:rsid w:val="00FF7349"/>
    <w:rsid w:val="00FF7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82FDF7"/>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674"/>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A3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355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64069">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65404501">
      <w:bodyDiv w:val="1"/>
      <w:marLeft w:val="0"/>
      <w:marRight w:val="0"/>
      <w:marTop w:val="0"/>
      <w:marBottom w:val="0"/>
      <w:divBdr>
        <w:top w:val="none" w:sz="0" w:space="0" w:color="auto"/>
        <w:left w:val="none" w:sz="0" w:space="0" w:color="auto"/>
        <w:bottom w:val="none" w:sz="0" w:space="0" w:color="auto"/>
        <w:right w:val="none" w:sz="0" w:space="0" w:color="auto"/>
      </w:divBdr>
    </w:div>
    <w:div w:id="1377464645">
      <w:bodyDiv w:val="1"/>
      <w:marLeft w:val="0"/>
      <w:marRight w:val="0"/>
      <w:marTop w:val="0"/>
      <w:marBottom w:val="0"/>
      <w:divBdr>
        <w:top w:val="none" w:sz="0" w:space="0" w:color="auto"/>
        <w:left w:val="none" w:sz="0" w:space="0" w:color="auto"/>
        <w:bottom w:val="none" w:sz="0" w:space="0" w:color="auto"/>
        <w:right w:val="none" w:sz="0" w:space="0" w:color="auto"/>
      </w:divBdr>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56510468">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3.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4.xml><?xml version="1.0" encoding="utf-8"?>
<ds:datastoreItem xmlns:ds="http://schemas.openxmlformats.org/officeDocument/2006/customXml" ds:itemID="{FF9995B7-88E5-4DE2-8027-8F46FEEF70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5</Pages>
  <Words>955</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33</cp:revision>
  <cp:lastPrinted>2023-07-08T15:04:00Z</cp:lastPrinted>
  <dcterms:created xsi:type="dcterms:W3CDTF">2025-05-27T05:41:00Z</dcterms:created>
  <dcterms:modified xsi:type="dcterms:W3CDTF">2025-06-19T10:47:00Z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