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16014223099-Vruddhi Mule</w:t>
      </w:r>
    </w:p>
    <w:p w:rsidR="00000000" w:rsidDel="00000000" w:rsidP="00000000" w:rsidRDefault="00000000" w:rsidRPr="00000000" w14:paraId="00000002">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16014223064-Rajdeep Pandey</w:t>
      </w:r>
    </w:p>
    <w:p w:rsidR="00000000" w:rsidDel="00000000" w:rsidP="00000000" w:rsidRDefault="00000000" w:rsidRPr="00000000" w14:paraId="00000003">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Batch: A3</w:t>
      </w:r>
    </w:p>
    <w:p w:rsidR="00000000" w:rsidDel="00000000" w:rsidP="00000000" w:rsidRDefault="00000000" w:rsidRPr="00000000" w14:paraId="00000004">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Branch:AIDS</w:t>
      </w:r>
    </w:p>
    <w:p w:rsidR="00000000" w:rsidDel="00000000" w:rsidP="00000000" w:rsidRDefault="00000000" w:rsidRPr="00000000" w14:paraId="00000005">
      <w:pPr>
        <w:jc w:val="left"/>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06">
      <w:pPr>
        <w:jc w:val="center"/>
        <w:rPr>
          <w:rFonts w:ascii="Poppins" w:cs="Poppins" w:eastAsia="Poppins" w:hAnsi="Poppins"/>
          <w:sz w:val="44"/>
          <w:szCs w:val="44"/>
        </w:rPr>
      </w:pPr>
      <w:r w:rsidDel="00000000" w:rsidR="00000000" w:rsidRPr="00000000">
        <w:rPr>
          <w:rFonts w:ascii="Poppins" w:cs="Poppins" w:eastAsia="Poppins" w:hAnsi="Poppins"/>
          <w:sz w:val="44"/>
          <w:szCs w:val="44"/>
          <w:rtl w:val="0"/>
        </w:rPr>
        <w:t xml:space="preserve">House price prediction using gradient boosting and linear regression</w:t>
      </w:r>
    </w:p>
    <w:p w:rsidR="00000000" w:rsidDel="00000000" w:rsidP="00000000" w:rsidRDefault="00000000" w:rsidRPr="00000000" w14:paraId="00000007">
      <w:pPr>
        <w:pStyle w:val="Heading2"/>
        <w:keepNext w:val="0"/>
        <w:keepLines w:val="0"/>
        <w:spacing w:after="80" w:lineRule="auto"/>
        <w:rPr>
          <w:rFonts w:ascii="Roboto" w:cs="Roboto" w:eastAsia="Roboto" w:hAnsi="Roboto"/>
          <w:b w:val="1"/>
          <w:sz w:val="34"/>
          <w:szCs w:val="34"/>
        </w:rPr>
      </w:pPr>
      <w:bookmarkStart w:colFirst="0" w:colLast="0" w:name="_6svozaygruy2" w:id="0"/>
      <w:bookmarkEnd w:id="0"/>
      <w:r w:rsidDel="00000000" w:rsidR="00000000" w:rsidRPr="00000000">
        <w:rPr>
          <w:rFonts w:ascii="Roboto" w:cs="Roboto" w:eastAsia="Roboto" w:hAnsi="Roboto"/>
          <w:b w:val="1"/>
          <w:sz w:val="34"/>
          <w:szCs w:val="34"/>
          <w:rtl w:val="0"/>
        </w:rPr>
        <w:t xml:space="preserve">Executive summary of the research paper</w:t>
      </w:r>
    </w:p>
    <w:p w:rsidR="00000000" w:rsidDel="00000000" w:rsidP="00000000" w:rsidRDefault="00000000" w:rsidRPr="00000000" w14:paraId="0000000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paper explores predicting residential property prices using standard machine learning regression techniques, focusing operationally on linear and polynomial regression while framing gradient boosting as a strong alternative; the reported experimental outcome highlights linear regression achieving 85.64% accuracy on a Kaggle derived dataset after 70/30 train-test splitting and basic preprocessing</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sz w:val="34"/>
          <w:szCs w:val="34"/>
        </w:rPr>
      </w:pPr>
      <w:bookmarkStart w:colFirst="0" w:colLast="0" w:name="_kowveagn08en" w:id="1"/>
      <w:bookmarkEnd w:id="1"/>
      <w:r w:rsidDel="00000000" w:rsidR="00000000" w:rsidRPr="00000000">
        <w:rPr>
          <w:rFonts w:ascii="Roboto" w:cs="Roboto" w:eastAsia="Roboto" w:hAnsi="Roboto"/>
          <w:b w:val="1"/>
          <w:sz w:val="34"/>
          <w:szCs w:val="34"/>
          <w:rtl w:val="0"/>
        </w:rPr>
        <w:t xml:space="preserve">Problem statement</w:t>
      </w:r>
    </w:p>
    <w:p w:rsidR="00000000" w:rsidDel="00000000" w:rsidP="00000000" w:rsidRDefault="00000000" w:rsidRPr="00000000" w14:paraId="0000000A">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work addresses the challenge of accurately estimating house prices based on common real-estate attributes such as location, area, bedroom/bathroom counts, readiness to move, and year built, aiming to support better decisions for buyers and sellers in dynamically priced markets.</w:t>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sz w:val="34"/>
          <w:szCs w:val="34"/>
        </w:rPr>
      </w:pPr>
      <w:bookmarkStart w:colFirst="0" w:colLast="0" w:name="_ljf9ml23wksf" w:id="2"/>
      <w:bookmarkEnd w:id="2"/>
      <w:r w:rsidDel="00000000" w:rsidR="00000000" w:rsidRPr="00000000">
        <w:rPr>
          <w:rFonts w:ascii="Roboto" w:cs="Roboto" w:eastAsia="Roboto" w:hAnsi="Roboto"/>
          <w:b w:val="1"/>
          <w:sz w:val="34"/>
          <w:szCs w:val="34"/>
          <w:rtl w:val="0"/>
        </w:rPr>
        <w:t xml:space="preserve">Motivation and context</w:t>
      </w:r>
    </w:p>
    <w:p w:rsidR="00000000" w:rsidDel="00000000" w:rsidP="00000000" w:rsidRDefault="00000000" w:rsidRPr="00000000" w14:paraId="0000000C">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Rising and volatile housing prices make transparent pricing difficult for consumers and realtors; a robust data-driven model can reduce overpayment/underpayment risks and improve market efficiency, motivating the adoption of practical ML models over manual heuristics.</w:t>
      </w:r>
    </w:p>
    <w:p w:rsidR="00000000" w:rsidDel="00000000" w:rsidP="00000000" w:rsidRDefault="00000000" w:rsidRPr="00000000" w14:paraId="0000000D">
      <w:pPr>
        <w:pStyle w:val="Heading2"/>
        <w:keepNext w:val="0"/>
        <w:keepLines w:val="0"/>
        <w:spacing w:after="80" w:lineRule="auto"/>
        <w:rPr>
          <w:rFonts w:ascii="Roboto" w:cs="Roboto" w:eastAsia="Roboto" w:hAnsi="Roboto"/>
          <w:b w:val="1"/>
          <w:sz w:val="34"/>
          <w:szCs w:val="34"/>
        </w:rPr>
      </w:pPr>
      <w:bookmarkStart w:colFirst="0" w:colLast="0" w:name="_8pz83jlx7hfv" w:id="3"/>
      <w:bookmarkEnd w:id="3"/>
      <w:r w:rsidDel="00000000" w:rsidR="00000000" w:rsidRPr="00000000">
        <w:rPr>
          <w:rFonts w:ascii="Roboto" w:cs="Roboto" w:eastAsia="Roboto" w:hAnsi="Roboto"/>
          <w:b w:val="1"/>
          <w:sz w:val="34"/>
          <w:szCs w:val="34"/>
          <w:rtl w:val="0"/>
        </w:rPr>
        <w:t xml:space="preserve">Dataset and features</w:t>
      </w:r>
    </w:p>
    <w:p w:rsidR="00000000" w:rsidDel="00000000" w:rsidP="00000000" w:rsidRDefault="00000000" w:rsidRPr="00000000" w14:paraId="0000000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dataset is sourced from Kaggle, stored in CSV format, and includes features such as location, number of bedrooms and bathrooms, square footage, readiness to move, environmental descriptors, and year built; the target is the sale price, with the dataset split into 70% training and 30% testing.</w:t>
      </w:r>
    </w:p>
    <w:p w:rsidR="00000000" w:rsidDel="00000000" w:rsidP="00000000" w:rsidRDefault="00000000" w:rsidRPr="00000000" w14:paraId="0000000F">
      <w:pPr>
        <w:pStyle w:val="Heading2"/>
        <w:keepNext w:val="0"/>
        <w:keepLines w:val="0"/>
        <w:spacing w:after="80" w:lineRule="auto"/>
        <w:rPr>
          <w:rFonts w:ascii="Roboto" w:cs="Roboto" w:eastAsia="Roboto" w:hAnsi="Roboto"/>
          <w:b w:val="1"/>
          <w:sz w:val="34"/>
          <w:szCs w:val="34"/>
        </w:rPr>
      </w:pPr>
      <w:bookmarkStart w:colFirst="0" w:colLast="0" w:name="_72tga77sdvja" w:id="4"/>
      <w:bookmarkEnd w:id="4"/>
      <w:r w:rsidDel="00000000" w:rsidR="00000000" w:rsidRPr="00000000">
        <w:rPr>
          <w:rFonts w:ascii="Roboto" w:cs="Roboto" w:eastAsia="Roboto" w:hAnsi="Roboto"/>
          <w:b w:val="1"/>
          <w:sz w:val="34"/>
          <w:szCs w:val="34"/>
          <w:rtl w:val="0"/>
        </w:rPr>
        <w:t xml:space="preserve">Preprocessing</w:t>
      </w:r>
    </w:p>
    <w:p w:rsidR="00000000" w:rsidDel="00000000" w:rsidP="00000000" w:rsidRDefault="00000000" w:rsidRPr="00000000" w14:paraId="00000010">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cleaning steps remove missing values, outliers, and duplicates; categorical variables are encoded using one-hot and label encoding, while missing numeric values are imputed using simple mean strategies through scikit-learn tools; this pipeline converts mixed-type real-estate data into a model-ready numeric matrix.</w:t>
      </w:r>
    </w:p>
    <w:p w:rsidR="00000000" w:rsidDel="00000000" w:rsidP="00000000" w:rsidRDefault="00000000" w:rsidRPr="00000000" w14:paraId="00000011">
      <w:pPr>
        <w:pStyle w:val="Heading2"/>
        <w:keepNext w:val="0"/>
        <w:keepLines w:val="0"/>
        <w:spacing w:after="80" w:lineRule="auto"/>
        <w:rPr>
          <w:rFonts w:ascii="Roboto" w:cs="Roboto" w:eastAsia="Roboto" w:hAnsi="Roboto"/>
          <w:b w:val="1"/>
          <w:sz w:val="34"/>
          <w:szCs w:val="34"/>
        </w:rPr>
      </w:pPr>
      <w:bookmarkStart w:colFirst="0" w:colLast="0" w:name="_iormn9qrejoy" w:id="5"/>
      <w:bookmarkEnd w:id="5"/>
      <w:r w:rsidDel="00000000" w:rsidR="00000000" w:rsidRPr="00000000">
        <w:rPr>
          <w:rFonts w:ascii="Roboto" w:cs="Roboto" w:eastAsia="Roboto" w:hAnsi="Roboto"/>
          <w:b w:val="1"/>
          <w:sz w:val="34"/>
          <w:szCs w:val="34"/>
          <w:rtl w:val="0"/>
        </w:rPr>
        <w:t xml:space="preserve">Literature review highlights</w:t>
      </w:r>
    </w:p>
    <w:p w:rsidR="00000000" w:rsidDel="00000000" w:rsidP="00000000" w:rsidRDefault="00000000" w:rsidRPr="00000000" w14:paraId="00000012">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Prior work surveyed includes neural-network approaches (feed-forward and cascade-forward), ensemble methods (Random Forests, generic ensemble learning), and boosted tree techniques (LightGBM, XGBoost), with studies showing boosted ensembles often outperform single models in tabular regression contexts.</w:t>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sz w:val="34"/>
          <w:szCs w:val="34"/>
        </w:rPr>
      </w:pPr>
      <w:bookmarkStart w:colFirst="0" w:colLast="0" w:name="_yptxvcicbpi1" w:id="6"/>
      <w:bookmarkEnd w:id="6"/>
      <w:r w:rsidDel="00000000" w:rsidR="00000000" w:rsidRPr="00000000">
        <w:rPr>
          <w:rFonts w:ascii="Roboto" w:cs="Roboto" w:eastAsia="Roboto" w:hAnsi="Roboto"/>
          <w:b w:val="1"/>
          <w:sz w:val="34"/>
          <w:szCs w:val="34"/>
          <w:rtl w:val="0"/>
        </w:rPr>
        <w:t xml:space="preserve">Methods</w:t>
      </w:r>
    </w:p>
    <w:p w:rsidR="00000000" w:rsidDel="00000000" w:rsidP="00000000" w:rsidRDefault="00000000" w:rsidRPr="00000000" w14:paraId="00000014">
      <w:pPr>
        <w:numPr>
          <w:ilvl w:val="0"/>
          <w:numId w:val="12"/>
        </w:numPr>
        <w:pBdr>
          <w:top w:color="auto" w:space="0" w:sz="0" w:val="none"/>
          <w:bottom w:color="auto" w:space="0" w:sz="0" w:val="none"/>
          <w:between w:color="auto" w:space="0" w:sz="0" w:val="none"/>
        </w:pBdr>
        <w:spacing w:after="120" w:line="288" w:lineRule="auto"/>
        <w:ind w:left="720" w:hanging="360"/>
      </w:pPr>
      <w:r w:rsidDel="00000000" w:rsidR="00000000" w:rsidRPr="00000000">
        <w:rPr>
          <w:rFonts w:ascii="Roboto" w:cs="Roboto" w:eastAsia="Roboto" w:hAnsi="Roboto"/>
          <w:sz w:val="24"/>
          <w:szCs w:val="24"/>
          <w:rtl w:val="0"/>
        </w:rPr>
        <w:t xml:space="preserve">The implementation centers on linear regression and polynomial regression, with explicit steps for data collection, cleaning, train/test split, training, and evaluation; the authors discuss the linear model equation  </w:t>
      </w:r>
      <w:r w:rsidDel="00000000" w:rsidR="00000000" w:rsidRPr="00000000">
        <w:rPr>
          <w:rFonts w:ascii="Times New Roman" w:cs="Times New Roman" w:eastAsia="Times New Roman" w:hAnsi="Times New Roman"/>
          <w:sz w:val="29"/>
          <w:szCs w:val="29"/>
          <w:rtl w:val="0"/>
        </w:rPr>
        <w:t xml:space="preserve">y=a+bx </w:t>
      </w:r>
      <w:r w:rsidDel="00000000" w:rsidR="00000000" w:rsidRPr="00000000">
        <w:rPr>
          <w:rFonts w:ascii="Roboto" w:cs="Roboto" w:eastAsia="Roboto" w:hAnsi="Roboto"/>
          <w:sz w:val="24"/>
          <w:szCs w:val="24"/>
          <w:rtl w:val="0"/>
        </w:rPr>
        <w:t xml:space="preserve">and extend to polynomial terms  </w:t>
      </w:r>
      <w:r w:rsidDel="00000000" w:rsidR="00000000" w:rsidRPr="00000000">
        <w:rPr>
          <w:rFonts w:ascii="Times New Roman" w:cs="Times New Roman" w:eastAsia="Times New Roman" w:hAnsi="Times New Roman"/>
          <w:sz w:val="29"/>
          <w:szCs w:val="29"/>
          <w:rtl w:val="0"/>
        </w:rPr>
        <w:t xml:space="preserve">y = β</w:t>
      </w:r>
      <w:r w:rsidDel="00000000" w:rsidR="00000000" w:rsidRPr="00000000">
        <w:rPr>
          <w:rFonts w:ascii="Times New Roman" w:cs="Times New Roman" w:eastAsia="Times New Roman" w:hAnsi="Times New Roman"/>
          <w:sz w:val="29"/>
          <w:szCs w:val="29"/>
          <w:vertAlign w:val="subscript"/>
          <w:rtl w:val="0"/>
        </w:rPr>
        <w:t xml:space="preserve">0</w:t>
      </w:r>
      <w:r w:rsidDel="00000000" w:rsidR="00000000" w:rsidRPr="00000000">
        <w:rPr>
          <w:rFonts w:ascii="Times New Roman" w:cs="Times New Roman" w:eastAsia="Times New Roman" w:hAnsi="Times New Roman"/>
          <w:sz w:val="29"/>
          <w:szCs w:val="29"/>
          <w:rtl w:val="0"/>
        </w:rPr>
        <w:t xml:space="preserve"> </w:t>
      </w:r>
      <w:r w:rsidDel="00000000" w:rsidR="00000000" w:rsidRPr="00000000">
        <w:rPr>
          <w:rFonts w:ascii="Gungsuh" w:cs="Gungsuh" w:eastAsia="Gungsuh" w:hAnsi="Gungsuh"/>
          <w:sz w:val="29"/>
          <w:szCs w:val="29"/>
          <w:rtl w:val="0"/>
        </w:rPr>
        <w:t xml:space="preserve">+ ∑</w:t>
      </w:r>
      <w:r w:rsidDel="00000000" w:rsidR="00000000" w:rsidRPr="00000000">
        <w:rPr>
          <w:rFonts w:ascii="Times New Roman" w:cs="Times New Roman" w:eastAsia="Times New Roman" w:hAnsi="Times New Roman"/>
          <w:sz w:val="29"/>
          <w:szCs w:val="29"/>
          <w:vertAlign w:val="superscript"/>
          <w:rtl w:val="0"/>
        </w:rPr>
        <w:t xml:space="preserve">p</w:t>
      </w:r>
      <w:r w:rsidDel="00000000" w:rsidR="00000000" w:rsidRPr="00000000">
        <w:rPr>
          <w:rFonts w:ascii="Times New Roman" w:cs="Times New Roman" w:eastAsia="Times New Roman" w:hAnsi="Times New Roman"/>
          <w:sz w:val="29"/>
          <w:szCs w:val="29"/>
          <w:vertAlign w:val="subscript"/>
          <w:rtl w:val="0"/>
        </w:rPr>
        <w:t xml:space="preserve">i = 1</w:t>
      </w:r>
      <w:r w:rsidDel="00000000" w:rsidR="00000000" w:rsidRPr="00000000">
        <w:rPr>
          <w:rFonts w:ascii="Times New Roman" w:cs="Times New Roman" w:eastAsia="Times New Roman" w:hAnsi="Times New Roman"/>
          <w:sz w:val="29"/>
          <w:szCs w:val="29"/>
          <w:rtl w:val="0"/>
        </w:rPr>
        <w:t xml:space="preserve">β</w:t>
      </w:r>
      <w:r w:rsidDel="00000000" w:rsidR="00000000" w:rsidRPr="00000000">
        <w:rPr>
          <w:rFonts w:ascii="Times New Roman" w:cs="Times New Roman" w:eastAsia="Times New Roman" w:hAnsi="Times New Roman"/>
          <w:sz w:val="29"/>
          <w:szCs w:val="29"/>
          <w:vertAlign w:val="subscript"/>
          <w:rtl w:val="0"/>
        </w:rPr>
        <w:t xml:space="preserve">i</w:t>
      </w:r>
      <w:r w:rsidDel="00000000" w:rsidR="00000000" w:rsidRPr="00000000">
        <w:rPr>
          <w:rFonts w:ascii="Times New Roman" w:cs="Times New Roman" w:eastAsia="Times New Roman" w:hAnsi="Times New Roman"/>
          <w:sz w:val="29"/>
          <w:szCs w:val="29"/>
          <w:rtl w:val="0"/>
        </w:rPr>
        <w:t xml:space="preserve">x</w:t>
      </w:r>
      <w:r w:rsidDel="00000000" w:rsidR="00000000" w:rsidRPr="00000000">
        <w:rPr>
          <w:rFonts w:ascii="Times New Roman" w:cs="Times New Roman" w:eastAsia="Times New Roman" w:hAnsi="Times New Roman"/>
          <w:sz w:val="29"/>
          <w:szCs w:val="29"/>
          <w:vertAlign w:val="subscript"/>
          <w:rtl w:val="0"/>
        </w:rPr>
        <w:t xml:space="preserve">i</w:t>
      </w:r>
      <w:r w:rsidDel="00000000" w:rsidR="00000000" w:rsidRPr="00000000">
        <w:rPr>
          <w:rFonts w:ascii="Times New Roman" w:cs="Times New Roman" w:eastAsia="Times New Roman" w:hAnsi="Times New Roman"/>
          <w:sz w:val="29"/>
          <w:szCs w:val="29"/>
          <w:rtl w:val="0"/>
        </w:rPr>
        <w:t xml:space="preserve"> </w:t>
      </w:r>
      <w:r w:rsidDel="00000000" w:rsidR="00000000" w:rsidRPr="00000000">
        <w:rPr>
          <w:rFonts w:ascii="Gungsuh" w:cs="Gungsuh" w:eastAsia="Gungsuh" w:hAnsi="Gungsuh"/>
          <w:sz w:val="29"/>
          <w:szCs w:val="29"/>
          <w:rtl w:val="0"/>
        </w:rPr>
        <w:t xml:space="preserve">+ ∑</w:t>
      </w:r>
      <w:r w:rsidDel="00000000" w:rsidR="00000000" w:rsidRPr="00000000">
        <w:rPr>
          <w:rFonts w:ascii="Times New Roman" w:cs="Times New Roman" w:eastAsia="Times New Roman" w:hAnsi="Times New Roman"/>
          <w:sz w:val="29"/>
          <w:szCs w:val="29"/>
          <w:vertAlign w:val="subscript"/>
          <w:rtl w:val="0"/>
        </w:rPr>
        <w:t xml:space="preserve">j </w:t>
      </w:r>
      <w:r w:rsidDel="00000000" w:rsidR="00000000" w:rsidRPr="00000000">
        <w:rPr>
          <w:rFonts w:ascii="Times New Roman" w:cs="Times New Roman" w:eastAsia="Times New Roman" w:hAnsi="Times New Roman"/>
          <w:sz w:val="29"/>
          <w:szCs w:val="29"/>
          <w:rtl w:val="0"/>
        </w:rPr>
        <w:t xml:space="preserve">γ</w:t>
      </w:r>
      <w:r w:rsidDel="00000000" w:rsidR="00000000" w:rsidRPr="00000000">
        <w:rPr>
          <w:rFonts w:ascii="Times New Roman" w:cs="Times New Roman" w:eastAsia="Times New Roman" w:hAnsi="Times New Roman"/>
          <w:sz w:val="29"/>
          <w:szCs w:val="29"/>
          <w:vertAlign w:val="subscript"/>
          <w:rtl w:val="0"/>
        </w:rPr>
        <w:t xml:space="preserve">j</w:t>
      </w:r>
      <w:r w:rsidDel="00000000" w:rsidR="00000000" w:rsidRPr="00000000">
        <w:rPr>
          <w:rFonts w:ascii="Times New Roman" w:cs="Times New Roman" w:eastAsia="Times New Roman" w:hAnsi="Times New Roman"/>
          <w:sz w:val="29"/>
          <w:szCs w:val="29"/>
          <w:rtl w:val="0"/>
        </w:rPr>
        <w:t xml:space="preserve">x</w:t>
      </w:r>
      <w:r w:rsidDel="00000000" w:rsidR="00000000" w:rsidRPr="00000000">
        <w:rPr>
          <w:rFonts w:ascii="Times New Roman" w:cs="Times New Roman" w:eastAsia="Times New Roman" w:hAnsi="Times New Roman"/>
          <w:sz w:val="29"/>
          <w:szCs w:val="29"/>
          <w:vertAlign w:val="superscript"/>
          <w:rtl w:val="0"/>
        </w:rPr>
        <w:t xml:space="preserve">2</w:t>
      </w:r>
      <w:r w:rsidDel="00000000" w:rsidR="00000000" w:rsidRPr="00000000">
        <w:rPr>
          <w:rFonts w:ascii="Times New Roman" w:cs="Times New Roman" w:eastAsia="Times New Roman" w:hAnsi="Times New Roman"/>
          <w:sz w:val="29"/>
          <w:szCs w:val="29"/>
          <w:vertAlign w:val="subscript"/>
          <w:rtl w:val="0"/>
        </w:rPr>
        <w:t xml:space="preserve">j</w:t>
      </w:r>
      <w:r w:rsidDel="00000000" w:rsidR="00000000" w:rsidRPr="00000000">
        <w:rPr>
          <w:rFonts w:ascii="Times New Roman" w:cs="Times New Roman" w:eastAsia="Times New Roman" w:hAnsi="Times New Roman"/>
          <w:sz w:val="29"/>
          <w:szCs w:val="29"/>
          <w:rtl w:val="0"/>
        </w:rPr>
        <w:t xml:space="preserve"> </w:t>
      </w:r>
      <w:r w:rsidDel="00000000" w:rsidR="00000000" w:rsidRPr="00000000">
        <w:rPr>
          <w:rFonts w:ascii="Times New Roman" w:cs="Times New Roman" w:eastAsia="Times New Roman" w:hAnsi="Times New Roman"/>
          <w:sz w:val="29"/>
          <w:szCs w:val="29"/>
          <w:rtl w:val="0"/>
        </w:rPr>
        <w:t xml:space="preserve">+ …</w:t>
      </w:r>
      <w:r w:rsidDel="00000000" w:rsidR="00000000" w:rsidRPr="00000000">
        <w:rPr>
          <w:rFonts w:ascii="Roboto" w:cs="Roboto" w:eastAsia="Roboto" w:hAnsi="Roboto"/>
          <w:sz w:val="24"/>
          <w:szCs w:val="24"/>
          <w:rtl w:val="0"/>
        </w:rPr>
        <w:t xml:space="preserve"> to capture curvature in relationships between features and price.</w:t>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sz w:val="34"/>
          <w:szCs w:val="34"/>
        </w:rPr>
      </w:pPr>
      <w:bookmarkStart w:colFirst="0" w:colLast="0" w:name="_68ellpcrupq7" w:id="7"/>
      <w:bookmarkEnd w:id="7"/>
      <w:r w:rsidDel="00000000" w:rsidR="00000000" w:rsidRPr="00000000">
        <w:rPr>
          <w:rFonts w:ascii="Roboto" w:cs="Roboto" w:eastAsia="Roboto" w:hAnsi="Roboto"/>
          <w:b w:val="1"/>
          <w:sz w:val="34"/>
          <w:szCs w:val="34"/>
          <w:rtl w:val="0"/>
        </w:rPr>
        <w:t xml:space="preserve">Model training</w:t>
      </w:r>
    </w:p>
    <w:p w:rsidR="00000000" w:rsidDel="00000000" w:rsidP="00000000" w:rsidRDefault="00000000" w:rsidRPr="00000000" w14:paraId="00000016">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Training uses scikit-learn, pandas, and NumPy, with linear regression as the baseline and polynomial regression for nonlinearity; the model learns relationships such as area, rooms, and location indicators to predict prices and is validated on a held-out 30% test set for generalization assessment.</w:t>
      </w:r>
    </w:p>
    <w:p w:rsidR="00000000" w:rsidDel="00000000" w:rsidP="00000000" w:rsidRDefault="00000000" w:rsidRPr="00000000" w14:paraId="00000017">
      <w:pPr>
        <w:pStyle w:val="Heading2"/>
        <w:keepNext w:val="0"/>
        <w:keepLines w:val="0"/>
        <w:spacing w:after="80" w:lineRule="auto"/>
        <w:rPr>
          <w:rFonts w:ascii="Roboto" w:cs="Roboto" w:eastAsia="Roboto" w:hAnsi="Roboto"/>
          <w:b w:val="1"/>
          <w:sz w:val="34"/>
          <w:szCs w:val="34"/>
        </w:rPr>
      </w:pPr>
      <w:bookmarkStart w:colFirst="0" w:colLast="0" w:name="_ye6a2so6cv1x" w:id="8"/>
      <w:bookmarkEnd w:id="8"/>
      <w:r w:rsidDel="00000000" w:rsidR="00000000" w:rsidRPr="00000000">
        <w:rPr>
          <w:rFonts w:ascii="Roboto" w:cs="Roboto" w:eastAsia="Roboto" w:hAnsi="Roboto"/>
          <w:b w:val="1"/>
          <w:sz w:val="34"/>
          <w:szCs w:val="34"/>
          <w:rtl w:val="0"/>
        </w:rPr>
        <w:t xml:space="preserve">Evaluation setup</w:t>
      </w:r>
    </w:p>
    <w:p w:rsidR="00000000" w:rsidDel="00000000" w:rsidP="00000000" w:rsidRDefault="00000000" w:rsidRPr="00000000" w14:paraId="00000018">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paper reports a standard 70/30 split and compares algorithms via accuracy plots, noting linear regression’s 85.64% accuracy and a much lower 56.02% result attributed to a decision-tree style model shown on an “accuracy plot,” indicating substantial variance in algorithm performance on the chosen dataset.</w:t>
      </w:r>
    </w:p>
    <w:p w:rsidR="00000000" w:rsidDel="00000000" w:rsidP="00000000" w:rsidRDefault="00000000" w:rsidRPr="00000000" w14:paraId="00000019">
      <w:pPr>
        <w:pStyle w:val="Heading2"/>
        <w:keepNext w:val="0"/>
        <w:keepLines w:val="0"/>
        <w:spacing w:after="80" w:lineRule="auto"/>
        <w:rPr>
          <w:rFonts w:ascii="Roboto" w:cs="Roboto" w:eastAsia="Roboto" w:hAnsi="Roboto"/>
          <w:b w:val="1"/>
          <w:sz w:val="34"/>
          <w:szCs w:val="34"/>
        </w:rPr>
      </w:pPr>
      <w:bookmarkStart w:colFirst="0" w:colLast="0" w:name="_9lltj3plforf" w:id="9"/>
      <w:bookmarkEnd w:id="9"/>
      <w:r w:rsidDel="00000000" w:rsidR="00000000" w:rsidRPr="00000000">
        <w:rPr>
          <w:rFonts w:ascii="Roboto" w:cs="Roboto" w:eastAsia="Roboto" w:hAnsi="Roboto"/>
          <w:b w:val="1"/>
          <w:sz w:val="34"/>
          <w:szCs w:val="34"/>
          <w:rtl w:val="0"/>
        </w:rPr>
        <w:t xml:space="preserve">Results</w:t>
      </w:r>
    </w:p>
    <w:p w:rsidR="00000000" w:rsidDel="00000000" w:rsidP="00000000" w:rsidRDefault="00000000" w:rsidRPr="00000000" w14:paraId="0000001A">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Linear regression attains 85.64% accuracy in the experiment, outperforming a reported decision-tree accuracy of 56.02%, and demonstrating that even simple linear models can be competitive for this dataset when preprocessing and encoding are performed correctly.</w:t>
      </w:r>
    </w:p>
    <w:p w:rsidR="00000000" w:rsidDel="00000000" w:rsidP="00000000" w:rsidRDefault="00000000" w:rsidRPr="00000000" w14:paraId="0000001B">
      <w:pPr>
        <w:pStyle w:val="Heading2"/>
        <w:keepNext w:val="0"/>
        <w:keepLines w:val="0"/>
        <w:spacing w:after="80" w:lineRule="auto"/>
        <w:rPr>
          <w:rFonts w:ascii="Roboto" w:cs="Roboto" w:eastAsia="Roboto" w:hAnsi="Roboto"/>
          <w:b w:val="1"/>
          <w:sz w:val="34"/>
          <w:szCs w:val="34"/>
        </w:rPr>
      </w:pPr>
      <w:bookmarkStart w:colFirst="0" w:colLast="0" w:name="_f5ayeik1hbkn" w:id="10"/>
      <w:bookmarkEnd w:id="10"/>
      <w:r w:rsidDel="00000000" w:rsidR="00000000" w:rsidRPr="00000000">
        <w:rPr>
          <w:rFonts w:ascii="Roboto" w:cs="Roboto" w:eastAsia="Roboto" w:hAnsi="Roboto"/>
          <w:b w:val="1"/>
          <w:sz w:val="34"/>
          <w:szCs w:val="34"/>
          <w:rtl w:val="0"/>
        </w:rPr>
        <w:t xml:space="preserve">Discussion</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findings suggest that while literature often favors ensembles like Gradient Boosting and XGBoost for tabular data, disciplined preprocessing allows linear models to achieve strong baselines; however, the survey indicates boosted trees frequently yield superior performance in comparable settings, implying headroom beyond the reported baseline.</w:t>
      </w:r>
    </w:p>
    <w:p w:rsidR="00000000" w:rsidDel="00000000" w:rsidP="00000000" w:rsidRDefault="00000000" w:rsidRPr="00000000" w14:paraId="0000001D">
      <w:pPr>
        <w:pStyle w:val="Heading2"/>
        <w:keepNext w:val="0"/>
        <w:keepLines w:val="0"/>
        <w:spacing w:after="80" w:lineRule="auto"/>
        <w:rPr>
          <w:rFonts w:ascii="Roboto" w:cs="Roboto" w:eastAsia="Roboto" w:hAnsi="Roboto"/>
          <w:b w:val="1"/>
          <w:sz w:val="34"/>
          <w:szCs w:val="34"/>
        </w:rPr>
      </w:pPr>
      <w:bookmarkStart w:colFirst="0" w:colLast="0" w:name="_pvomzevg8rq8" w:id="11"/>
      <w:bookmarkEnd w:id="11"/>
      <w:r w:rsidDel="00000000" w:rsidR="00000000" w:rsidRPr="00000000">
        <w:rPr>
          <w:rFonts w:ascii="Roboto" w:cs="Roboto" w:eastAsia="Roboto" w:hAnsi="Roboto"/>
          <w:b w:val="1"/>
          <w:sz w:val="34"/>
          <w:szCs w:val="34"/>
          <w:rtl w:val="0"/>
        </w:rPr>
        <w:t xml:space="preserve">Practical implications</w:t>
      </w:r>
    </w:p>
    <w:p w:rsidR="00000000" w:rsidDel="00000000" w:rsidP="00000000" w:rsidRDefault="00000000" w:rsidRPr="00000000" w14:paraId="0000001E">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 clean, encoded, and imputed tabular dataset with common housing features is sufficient to build deployable predictors; such systems can aid buyers and sellers by providing price estimates aligned with market attributes, potentially reducing pricing asymmetries and decision uncertainty.</w:t>
      </w:r>
    </w:p>
    <w:p w:rsidR="00000000" w:rsidDel="00000000" w:rsidP="00000000" w:rsidRDefault="00000000" w:rsidRPr="00000000" w14:paraId="0000001F">
      <w:pPr>
        <w:pStyle w:val="Heading2"/>
        <w:keepNext w:val="0"/>
        <w:keepLines w:val="0"/>
        <w:spacing w:after="80" w:lineRule="auto"/>
        <w:rPr>
          <w:rFonts w:ascii="Roboto" w:cs="Roboto" w:eastAsia="Roboto" w:hAnsi="Roboto"/>
          <w:b w:val="1"/>
          <w:sz w:val="34"/>
          <w:szCs w:val="34"/>
        </w:rPr>
      </w:pPr>
      <w:bookmarkStart w:colFirst="0" w:colLast="0" w:name="_kf13tro4slw7" w:id="12"/>
      <w:bookmarkEnd w:id="12"/>
      <w:r w:rsidDel="00000000" w:rsidR="00000000" w:rsidRPr="00000000">
        <w:rPr>
          <w:rFonts w:ascii="Roboto" w:cs="Roboto" w:eastAsia="Roboto" w:hAnsi="Roboto"/>
          <w:b w:val="1"/>
          <w:sz w:val="34"/>
          <w:szCs w:val="34"/>
          <w:rtl w:val="0"/>
        </w:rPr>
        <w:t xml:space="preserve">Limitations</w:t>
      </w:r>
    </w:p>
    <w:p w:rsidR="00000000" w:rsidDel="00000000" w:rsidP="00000000" w:rsidRDefault="00000000" w:rsidRPr="00000000" w14:paraId="00000020">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paper does not disclose full dataset specifics, feature importance analysis, or cross-validation protocols beyond a single split; model comparisons are limited in scope and do not extensively evaluate gradient boosting variants despite the title’s emphasis; reproducible code is not provided in the text.</w:t>
      </w:r>
    </w:p>
    <w:p w:rsidR="00000000" w:rsidDel="00000000" w:rsidP="00000000" w:rsidRDefault="00000000" w:rsidRPr="00000000" w14:paraId="00000021">
      <w:pPr>
        <w:pStyle w:val="Heading2"/>
        <w:keepNext w:val="0"/>
        <w:keepLines w:val="0"/>
        <w:spacing w:after="80" w:lineRule="auto"/>
        <w:rPr>
          <w:rFonts w:ascii="Roboto" w:cs="Roboto" w:eastAsia="Roboto" w:hAnsi="Roboto"/>
          <w:b w:val="1"/>
          <w:sz w:val="34"/>
          <w:szCs w:val="34"/>
        </w:rPr>
      </w:pPr>
      <w:bookmarkStart w:colFirst="0" w:colLast="0" w:name="_b62bszxdvy62" w:id="13"/>
      <w:bookmarkEnd w:id="13"/>
      <w:r w:rsidDel="00000000" w:rsidR="00000000" w:rsidRPr="00000000">
        <w:rPr>
          <w:rFonts w:ascii="Roboto" w:cs="Roboto" w:eastAsia="Roboto" w:hAnsi="Roboto"/>
          <w:b w:val="1"/>
          <w:sz w:val="34"/>
          <w:szCs w:val="34"/>
          <w:rtl w:val="0"/>
        </w:rPr>
        <w:t xml:space="preserve">Conclusion</w:t>
      </w:r>
    </w:p>
    <w:p w:rsidR="00000000" w:rsidDel="00000000" w:rsidP="00000000" w:rsidRDefault="00000000" w:rsidRPr="00000000" w14:paraId="00000022">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study demonstrates a practical ML pipeline for house price prediction with linear and polynomial regression and reports strong baseline accuracy for linear regression, reinforcing that careful preprocessing and feature handling are critical; the literature survey and framing suggest boosted ensembles could further improve accuracy in future work.</w:t>
      </w:r>
    </w:p>
    <w:p w:rsidR="00000000" w:rsidDel="00000000" w:rsidP="00000000" w:rsidRDefault="00000000" w:rsidRPr="00000000" w14:paraId="00000023">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4">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5">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6">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7">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8">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9">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A">
      <w:pPr>
        <w:jc w:val="left"/>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B">
      <w:pPr>
        <w:jc w:val="center"/>
        <w:rPr>
          <w:rFonts w:ascii="Poppins Medium" w:cs="Poppins Medium" w:eastAsia="Poppins Medium" w:hAnsi="Poppins Medium"/>
          <w:sz w:val="44"/>
          <w:szCs w:val="44"/>
        </w:rPr>
      </w:pPr>
      <w:r w:rsidDel="00000000" w:rsidR="00000000" w:rsidRPr="00000000">
        <w:rPr>
          <w:rFonts w:ascii="Poppins Medium" w:cs="Poppins Medium" w:eastAsia="Poppins Medium" w:hAnsi="Poppins Medium"/>
          <w:sz w:val="44"/>
          <w:szCs w:val="44"/>
          <w:rtl w:val="0"/>
        </w:rPr>
        <w:t xml:space="preserve">Our Implementation based on this paper </w:t>
      </w:r>
    </w:p>
    <w:p w:rsidR="00000000" w:rsidDel="00000000" w:rsidP="00000000" w:rsidRDefault="00000000" w:rsidRPr="00000000" w14:paraId="0000002C">
      <w:pPr>
        <w:jc w:val="left"/>
        <w:rPr>
          <w:rFonts w:ascii="Poppins Medium" w:cs="Poppins Medium" w:eastAsia="Poppins Medium" w:hAnsi="Poppins Medium"/>
          <w:sz w:val="24"/>
          <w:szCs w:val="24"/>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between w:color="auto" w:space="0" w:sz="0" w:val="none"/>
        </w:pBdr>
        <w:spacing w:after="120" w:before="240" w:lineRule="auto"/>
        <w:rPr>
          <w:rFonts w:ascii="Roboto" w:cs="Roboto" w:eastAsia="Roboto" w:hAnsi="Roboto"/>
          <w:b w:val="1"/>
          <w:sz w:val="34"/>
          <w:szCs w:val="34"/>
        </w:rPr>
      </w:pPr>
      <w:r w:rsidDel="00000000" w:rsidR="00000000" w:rsidRPr="00000000">
        <w:rPr>
          <w:rFonts w:ascii="Roboto" w:cs="Roboto" w:eastAsia="Roboto" w:hAnsi="Roboto"/>
          <w:b w:val="1"/>
          <w:sz w:val="34"/>
          <w:szCs w:val="34"/>
          <w:rtl w:val="0"/>
        </w:rPr>
        <w:t xml:space="preserve">Experimental setup</w:t>
      </w:r>
    </w:p>
    <w:p w:rsidR="00000000" w:rsidDel="00000000" w:rsidP="00000000" w:rsidRDefault="00000000" w:rsidRPr="00000000" w14:paraId="0000002E">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split and validation: The dataset was partitioned into a 70/30 train–test split, and model selection used 5‑fold cross‑validation on the training set to ensure robust hyperparameter selection and to mitigate variance from a single split.</w:t>
      </w:r>
    </w:p>
    <w:p w:rsidR="00000000" w:rsidDel="00000000" w:rsidP="00000000" w:rsidRDefault="00000000" w:rsidRPr="00000000" w14:paraId="0000002F">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Preprocessing: Numerical features were imputed with the median, categorical features with the most frequent category, and categorical variables were one‑hot encoded via a column-wise transformer to prevent leakage and standardize inputs across folds and models.</w:t>
      </w:r>
    </w:p>
    <w:p w:rsidR="00000000" w:rsidDel="00000000" w:rsidP="00000000" w:rsidRDefault="00000000" w:rsidRPr="00000000" w14:paraId="00000030">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Hyperparameter search: Gradient Boosting was tuned over 27 configurations: learning_rate ∈ {0.05, 0.1, 0.2}, max_depth ∈ {3, 4, 5}, n_estimators ∈ {100, 200, 300}, totaling 135 fits under 5‑fold CV for fair model selection.</w:t>
      </w:r>
    </w:p>
    <w:p w:rsidR="00000000" w:rsidDel="00000000" w:rsidP="00000000" w:rsidRDefault="00000000" w:rsidRPr="00000000" w14:paraId="00000031">
      <w:pPr>
        <w:pBdr>
          <w:top w:color="auto" w:space="0" w:sz="0" w:val="none"/>
          <w:bottom w:color="auto" w:space="0" w:sz="0" w:val="none"/>
          <w:between w:color="auto" w:space="0" w:sz="0" w:val="none"/>
        </w:pBdr>
        <w:spacing w:after="120" w:before="120" w:lineRule="auto"/>
        <w:rPr>
          <w:rFonts w:ascii="Roboto" w:cs="Roboto" w:eastAsia="Roboto" w:hAnsi="Roboto"/>
          <w:b w:val="1"/>
          <w:sz w:val="34"/>
          <w:szCs w:val="34"/>
        </w:rPr>
      </w:pPr>
      <w:r w:rsidDel="00000000" w:rsidR="00000000" w:rsidRPr="00000000">
        <w:rPr>
          <w:rFonts w:ascii="Roboto" w:cs="Roboto" w:eastAsia="Roboto" w:hAnsi="Roboto"/>
          <w:b w:val="1"/>
          <w:sz w:val="34"/>
          <w:szCs w:val="34"/>
          <w:rtl w:val="0"/>
        </w:rPr>
        <w:t xml:space="preserve">Best model and metrics</w:t>
      </w:r>
    </w:p>
    <w:p w:rsidR="00000000" w:rsidDel="00000000" w:rsidP="00000000" w:rsidRDefault="00000000" w:rsidRPr="00000000" w14:paraId="0000003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Selected configuration: learning_rate = 0.1, max_depth = 5, n_estimators = 200, balancing learning capacity and generalization by allowing moderate tree depth with a steady shrinkage rate.</w:t>
      </w:r>
    </w:p>
    <w:p w:rsidR="00000000" w:rsidDel="00000000" w:rsidP="00000000" w:rsidRDefault="00000000" w:rsidRPr="00000000" w14:paraId="00000033">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Test performance: Test RMSE ≈ 24,818 and Test R² ≈ 0.9117, indicating the tuned Gradient Boosting model explains about 91.17% of variance in SalePrice on held‑out data after full preprocessing and tuning.</w:t>
      </w:r>
    </w:p>
    <w:p w:rsidR="00000000" w:rsidDel="00000000" w:rsidP="00000000" w:rsidRDefault="00000000" w:rsidRPr="00000000" w14:paraId="00000034">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Baseline comparison: The paper’s linear regression reports 85.64% “accuracy” under a 70/30 split; replacing “accuracy” with regression‑appropriate R², the tuned Gradient Boosting achieved higher explanatory power, consistent with ensemble advantages on tabular data with nonlinear interactions and mixed feature types.</w:t>
      </w:r>
    </w:p>
    <w:p w:rsidR="00000000" w:rsidDel="00000000" w:rsidP="00000000" w:rsidRDefault="00000000" w:rsidRPr="00000000" w14:paraId="00000035">
      <w:pPr>
        <w:pBdr>
          <w:top w:color="auto" w:space="0" w:sz="0" w:val="none"/>
          <w:bottom w:color="auto" w:space="0" w:sz="0" w:val="none"/>
          <w:between w:color="auto" w:space="0" w:sz="0" w:val="none"/>
        </w:pBdr>
        <w:spacing w:after="120" w:before="120" w:lineRule="auto"/>
        <w:rPr>
          <w:rFonts w:ascii="Roboto" w:cs="Roboto" w:eastAsia="Roboto" w:hAnsi="Roboto"/>
          <w:b w:val="1"/>
          <w:sz w:val="34"/>
          <w:szCs w:val="34"/>
        </w:rPr>
      </w:pPr>
      <w:r w:rsidDel="00000000" w:rsidR="00000000" w:rsidRPr="00000000">
        <w:rPr>
          <w:rFonts w:ascii="Roboto" w:cs="Roboto" w:eastAsia="Roboto" w:hAnsi="Roboto"/>
          <w:b w:val="1"/>
          <w:sz w:val="34"/>
          <w:szCs w:val="34"/>
          <w:rtl w:val="0"/>
        </w:rPr>
        <w:t xml:space="preserve">Feature importance and interpretation</w:t>
      </w:r>
    </w:p>
    <w:p w:rsidR="00000000" w:rsidDel="00000000" w:rsidP="00000000" w:rsidRDefault="00000000" w:rsidRPr="00000000" w14:paraId="00000036">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Global importance: Present top features by model importance (e.g., overall living area, room/bed/bath counts, location indicators, year built) and discuss alignment with real‑estate pricing intuition to validate model behavior against domain knowledge.</w:t>
      </w:r>
    </w:p>
    <w:p w:rsidR="00000000" w:rsidDel="00000000" w:rsidP="00000000" w:rsidRDefault="00000000" w:rsidRPr="00000000" w14:paraId="00000037">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Local explanations: Optionally include SHAP summaries to illustrate how high‑impact features increase or decrease predicted prices across value ranges, improving transparency and stakeholder trust in the model’s recommendations</w:t>
      </w:r>
    </w:p>
    <w:p w:rsidR="00000000" w:rsidDel="00000000" w:rsidP="00000000" w:rsidRDefault="00000000" w:rsidRPr="00000000" w14:paraId="00000038">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between w:color="auto" w:space="0" w:sz="0" w:val="none"/>
        </w:pBdr>
        <w:ind w:left="0" w:firstLine="0"/>
        <w:rPr>
          <w:rFonts w:ascii="Poppins Medium" w:cs="Poppins Medium" w:eastAsia="Poppins Medium" w:hAnsi="Poppins Medium"/>
          <w:sz w:val="24"/>
          <w:szCs w:val="24"/>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between w:color="auto" w:space="0" w:sz="0" w:val="none"/>
        </w:pBdr>
        <w:ind w:left="0" w:firstLine="0"/>
        <w:rPr>
          <w:rFonts w:ascii="Poppins" w:cs="Poppins" w:eastAsia="Poppins" w:hAnsi="Poppins"/>
          <w:b w:val="1"/>
          <w:sz w:val="34"/>
          <w:szCs w:val="34"/>
        </w:rPr>
      </w:pPr>
      <w:r w:rsidDel="00000000" w:rsidR="00000000" w:rsidRPr="00000000">
        <w:rPr>
          <w:rFonts w:ascii="Poppins" w:cs="Poppins" w:eastAsia="Poppins" w:hAnsi="Poppins"/>
          <w:b w:val="1"/>
          <w:sz w:val="34"/>
          <w:szCs w:val="34"/>
          <w:rtl w:val="0"/>
        </w:rPr>
        <w:t xml:space="preserve">CODE of our implementation : </w:t>
      </w:r>
    </w:p>
    <w:tbl>
      <w:tblPr>
        <w:tblStyle w:val="Table1"/>
        <w:tblW w:w="9390.0" w:type="dxa"/>
        <w:jc w:val="left"/>
        <w:tblInd w:w="-30.0" w:type="dxa"/>
        <w:tblLayout w:type="fixed"/>
        <w:tblLook w:val="0600"/>
      </w:tblPr>
      <w:tblGrid>
        <w:gridCol w:w="9390"/>
        <w:tblGridChange w:id="0">
          <w:tblGrid>
            <w:gridCol w:w="939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Medium" w:cs="Poppins Medium" w:eastAsia="Poppins Medium" w:hAnsi="Poppins Medium"/>
                <w:sz w:val="24"/>
                <w:szCs w:val="24"/>
              </w:rPr>
            </w:pPr>
            <w:r w:rsidDel="00000000" w:rsidR="00000000" w:rsidRPr="00000000">
              <w:rPr>
                <w:rFonts w:ascii="Consolas" w:cs="Consolas" w:eastAsia="Consolas" w:hAnsi="Consolas"/>
                <w:color w:val="f8f8f2"/>
                <w:sz w:val="24"/>
                <w:szCs w:val="24"/>
                <w:shd w:fill="282a36" w:val="clear"/>
                <w:rtl w:val="0"/>
              </w:rPr>
              <w:t xml:space="preserve">i</w:t>
            </w:r>
            <w:r w:rsidDel="00000000" w:rsidR="00000000" w:rsidRPr="00000000">
              <w:rPr>
                <w:rFonts w:ascii="Consolas" w:cs="Consolas" w:eastAsia="Consolas" w:hAnsi="Consolas"/>
                <w:b w:val="1"/>
                <w:color w:val="8be9fd"/>
                <w:sz w:val="24"/>
                <w:szCs w:val="24"/>
                <w:shd w:fill="282a36" w:val="clear"/>
                <w:rtl w:val="0"/>
              </w:rPr>
              <w:t xml:space="preserve">mport</w:t>
            </w:r>
            <w:r w:rsidDel="00000000" w:rsidR="00000000" w:rsidRPr="00000000">
              <w:rPr>
                <w:rFonts w:ascii="Consolas" w:cs="Consolas" w:eastAsia="Consolas" w:hAnsi="Consolas"/>
                <w:color w:val="f8f8f2"/>
                <w:sz w:val="24"/>
                <w:szCs w:val="24"/>
                <w:shd w:fill="282a36" w:val="clear"/>
                <w:rtl w:val="0"/>
              </w:rPr>
              <w:t xml:space="preserve"> pandas </w:t>
            </w:r>
            <w:r w:rsidDel="00000000" w:rsidR="00000000" w:rsidRPr="00000000">
              <w:rPr>
                <w:rFonts w:ascii="Consolas" w:cs="Consolas" w:eastAsia="Consolas" w:hAnsi="Consolas"/>
                <w:b w:val="1"/>
                <w:color w:val="8be9fd"/>
                <w:sz w:val="24"/>
                <w:szCs w:val="24"/>
                <w:shd w:fill="282a36" w:val="clear"/>
                <w:rtl w:val="0"/>
              </w:rPr>
              <w:t xml:space="preserve">as</w:t>
            </w:r>
            <w:r w:rsidDel="00000000" w:rsidR="00000000" w:rsidRPr="00000000">
              <w:rPr>
                <w:rFonts w:ascii="Consolas" w:cs="Consolas" w:eastAsia="Consolas" w:hAnsi="Consolas"/>
                <w:color w:val="f8f8f2"/>
                <w:sz w:val="24"/>
                <w:szCs w:val="24"/>
                <w:shd w:fill="282a36" w:val="clear"/>
                <w:rtl w:val="0"/>
              </w:rPr>
              <w:t xml:space="preserve"> pd</w:t>
              <w:br w:type="textWrapping"/>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numpy </w:t>
            </w:r>
            <w:r w:rsidDel="00000000" w:rsidR="00000000" w:rsidRPr="00000000">
              <w:rPr>
                <w:rFonts w:ascii="Consolas" w:cs="Consolas" w:eastAsia="Consolas" w:hAnsi="Consolas"/>
                <w:b w:val="1"/>
                <w:color w:val="8be9fd"/>
                <w:sz w:val="24"/>
                <w:szCs w:val="24"/>
                <w:shd w:fill="282a36" w:val="clear"/>
                <w:rtl w:val="0"/>
              </w:rPr>
              <w:t xml:space="preserve">as</w:t>
            </w:r>
            <w:r w:rsidDel="00000000" w:rsidR="00000000" w:rsidRPr="00000000">
              <w:rPr>
                <w:rFonts w:ascii="Consolas" w:cs="Consolas" w:eastAsia="Consolas" w:hAnsi="Consolas"/>
                <w:color w:val="f8f8f2"/>
                <w:sz w:val="24"/>
                <w:szCs w:val="24"/>
                <w:shd w:fill="282a36" w:val="clear"/>
                <w:rtl w:val="0"/>
              </w:rPr>
              <w:t xml:space="preserve"> np</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sklearn.model_selection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train_test_split, GridSearchCV</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sklearn.ensemble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GradientBoostingRegressor</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sklearn.metrics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mean_squared_error, r2_score</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sklearn.preprocessing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OneHotEncoder</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sklearn.impute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SimpleImputer</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sklearn.compose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ColumnTransformer</w:t>
              <w:br w:type="textWrapping"/>
            </w:r>
            <w:r w:rsidDel="00000000" w:rsidR="00000000" w:rsidRPr="00000000">
              <w:rPr>
                <w:rFonts w:ascii="Consolas" w:cs="Consolas" w:eastAsia="Consolas" w:hAnsi="Consolas"/>
                <w:b w:val="1"/>
                <w:color w:val="8be9fd"/>
                <w:sz w:val="24"/>
                <w:szCs w:val="24"/>
                <w:shd w:fill="282a36" w:val="clear"/>
                <w:rtl w:val="0"/>
              </w:rPr>
              <w:t xml:space="preserve">from</w:t>
            </w:r>
            <w:r w:rsidDel="00000000" w:rsidR="00000000" w:rsidRPr="00000000">
              <w:rPr>
                <w:rFonts w:ascii="Consolas" w:cs="Consolas" w:eastAsia="Consolas" w:hAnsi="Consolas"/>
                <w:color w:val="f8f8f2"/>
                <w:sz w:val="24"/>
                <w:szCs w:val="24"/>
                <w:shd w:fill="282a36" w:val="clear"/>
                <w:rtl w:val="0"/>
              </w:rPr>
              <w:t xml:space="preserve"> sklearn.pipeline </w:t>
            </w:r>
            <w:r w:rsidDel="00000000" w:rsidR="00000000" w:rsidRPr="00000000">
              <w:rPr>
                <w:rFonts w:ascii="Consolas" w:cs="Consolas" w:eastAsia="Consolas" w:hAnsi="Consolas"/>
                <w:b w:val="1"/>
                <w:color w:val="8be9fd"/>
                <w:sz w:val="24"/>
                <w:szCs w:val="24"/>
                <w:shd w:fill="282a36" w:val="clear"/>
                <w:rtl w:val="0"/>
              </w:rPr>
              <w:t xml:space="preserve">import</w:t>
            </w:r>
            <w:r w:rsidDel="00000000" w:rsidR="00000000" w:rsidRPr="00000000">
              <w:rPr>
                <w:rFonts w:ascii="Consolas" w:cs="Consolas" w:eastAsia="Consolas" w:hAnsi="Consolas"/>
                <w:color w:val="f8f8f2"/>
                <w:sz w:val="24"/>
                <w:szCs w:val="24"/>
                <w:shd w:fill="282a36" w:val="clear"/>
                <w:rtl w:val="0"/>
              </w:rPr>
              <w:t xml:space="preserve"> Pipeline</w:t>
              <w:br w:type="textWrapping"/>
              <w:br w:type="textWrapping"/>
              <w:t xml:space="preserve">data = pd.read_csv(</w:t>
            </w:r>
            <w:r w:rsidDel="00000000" w:rsidR="00000000" w:rsidRPr="00000000">
              <w:rPr>
                <w:rFonts w:ascii="Consolas" w:cs="Consolas" w:eastAsia="Consolas" w:hAnsi="Consolas"/>
                <w:color w:val="f1fa8c"/>
                <w:sz w:val="24"/>
                <w:szCs w:val="24"/>
                <w:shd w:fill="282a36" w:val="clear"/>
                <w:rtl w:val="0"/>
              </w:rPr>
              <w:t xml:space="preserve">"train.csv"</w:t>
            </w:r>
            <w:r w:rsidDel="00000000" w:rsidR="00000000" w:rsidRPr="00000000">
              <w:rPr>
                <w:rFonts w:ascii="Consolas" w:cs="Consolas" w:eastAsia="Consolas" w:hAnsi="Consolas"/>
                <w:color w:val="f8f8f2"/>
                <w:sz w:val="24"/>
                <w:szCs w:val="24"/>
                <w:shd w:fill="282a36" w:val="clear"/>
                <w:rtl w:val="0"/>
              </w:rPr>
              <w:t xml:space="preserve">)</w:t>
              <w:br w:type="textWrapping"/>
              <w:t xml:space="preserve">data = data.dropna(subset=[</w:t>
            </w:r>
            <w:r w:rsidDel="00000000" w:rsidR="00000000" w:rsidRPr="00000000">
              <w:rPr>
                <w:rFonts w:ascii="Consolas" w:cs="Consolas" w:eastAsia="Consolas" w:hAnsi="Consolas"/>
                <w:color w:val="f1fa8c"/>
                <w:sz w:val="24"/>
                <w:szCs w:val="24"/>
                <w:shd w:fill="282a36" w:val="clear"/>
                <w:rtl w:val="0"/>
              </w:rPr>
              <w:t xml:space="preserve">'SalePrice'</w:t>
            </w:r>
            <w:r w:rsidDel="00000000" w:rsidR="00000000" w:rsidRPr="00000000">
              <w:rPr>
                <w:rFonts w:ascii="Consolas" w:cs="Consolas" w:eastAsia="Consolas" w:hAnsi="Consolas"/>
                <w:color w:val="f8f8f2"/>
                <w:sz w:val="24"/>
                <w:szCs w:val="24"/>
                <w:shd w:fill="282a36" w:val="clear"/>
                <w:rtl w:val="0"/>
              </w:rPr>
              <w:t xml:space="preserve">])</w:t>
              <w:br w:type="textWrapping"/>
              <w:t xml:space="preserve">print(data.columns)</w:t>
              <w:br w:type="textWrapping"/>
              <w:t xml:space="preserve">data.head()</w:t>
              <w:br w:type="textWrapping"/>
              <w:br w:type="textWrapping"/>
              <w:t xml:space="preserve">X = data.drop(</w:t>
            </w:r>
            <w:r w:rsidDel="00000000" w:rsidR="00000000" w:rsidRPr="00000000">
              <w:rPr>
                <w:rFonts w:ascii="Consolas" w:cs="Consolas" w:eastAsia="Consolas" w:hAnsi="Consolas"/>
                <w:color w:val="f1fa8c"/>
                <w:sz w:val="24"/>
                <w:szCs w:val="24"/>
                <w:shd w:fill="282a36" w:val="clear"/>
                <w:rtl w:val="0"/>
              </w:rPr>
              <w:t xml:space="preserve">'SalePrice'</w:t>
            </w:r>
            <w:r w:rsidDel="00000000" w:rsidR="00000000" w:rsidRPr="00000000">
              <w:rPr>
                <w:rFonts w:ascii="Consolas" w:cs="Consolas" w:eastAsia="Consolas" w:hAnsi="Consolas"/>
                <w:color w:val="f8f8f2"/>
                <w:sz w:val="24"/>
                <w:szCs w:val="24"/>
                <w:shd w:fill="282a36" w:val="clear"/>
                <w:rtl w:val="0"/>
              </w:rPr>
              <w:t xml:space="preserve">, axis=1)</w:t>
              <w:br w:type="textWrapping"/>
              <w:t xml:space="preserve">y = data[</w:t>
            </w:r>
            <w:r w:rsidDel="00000000" w:rsidR="00000000" w:rsidRPr="00000000">
              <w:rPr>
                <w:rFonts w:ascii="Consolas" w:cs="Consolas" w:eastAsia="Consolas" w:hAnsi="Consolas"/>
                <w:color w:val="f1fa8c"/>
                <w:sz w:val="24"/>
                <w:szCs w:val="24"/>
                <w:shd w:fill="282a36" w:val="clear"/>
                <w:rtl w:val="0"/>
              </w:rPr>
              <w:t xml:space="preserve">'SalePrice'</w:t>
            </w:r>
            <w:r w:rsidDel="00000000" w:rsidR="00000000" w:rsidRPr="00000000">
              <w:rPr>
                <w:rFonts w:ascii="Consolas" w:cs="Consolas" w:eastAsia="Consolas" w:hAnsi="Consolas"/>
                <w:color w:val="f8f8f2"/>
                <w:sz w:val="24"/>
                <w:szCs w:val="24"/>
                <w:shd w:fill="282a36" w:val="clear"/>
                <w:rtl w:val="0"/>
              </w:rPr>
              <w:t xml:space="preserve">]</w:t>
              <w:br w:type="textWrapping"/>
              <w:br w:type="textWrapping"/>
            </w:r>
            <w:r w:rsidDel="00000000" w:rsidR="00000000" w:rsidRPr="00000000">
              <w:rPr>
                <w:rFonts w:ascii="Consolas" w:cs="Consolas" w:eastAsia="Consolas" w:hAnsi="Consolas"/>
                <w:color w:val="6272a4"/>
                <w:sz w:val="24"/>
                <w:szCs w:val="24"/>
                <w:shd w:fill="282a36" w:val="clear"/>
                <w:rtl w:val="0"/>
              </w:rPr>
              <w:t xml:space="preserve"># Select numerical and categorical columns for preprocessing</w:t>
            </w:r>
            <w:r w:rsidDel="00000000" w:rsidR="00000000" w:rsidRPr="00000000">
              <w:rPr>
                <w:rFonts w:ascii="Consolas" w:cs="Consolas" w:eastAsia="Consolas" w:hAnsi="Consolas"/>
                <w:color w:val="f8f8f2"/>
                <w:sz w:val="24"/>
                <w:szCs w:val="24"/>
                <w:shd w:fill="282a36" w:val="clear"/>
                <w:rtl w:val="0"/>
              </w:rPr>
              <w:br w:type="textWrapping"/>
              <w:t xml:space="preserve">num_cols = X.select_dtypes(include=[</w:t>
            </w:r>
            <w:r w:rsidDel="00000000" w:rsidR="00000000" w:rsidRPr="00000000">
              <w:rPr>
                <w:rFonts w:ascii="Consolas" w:cs="Consolas" w:eastAsia="Consolas" w:hAnsi="Consolas"/>
                <w:color w:val="f1fa8c"/>
                <w:sz w:val="24"/>
                <w:szCs w:val="24"/>
                <w:shd w:fill="282a36" w:val="clear"/>
                <w:rtl w:val="0"/>
              </w:rPr>
              <w:t xml:space="preserve">'int64'</w:t>
            </w:r>
            <w:r w:rsidDel="00000000" w:rsidR="00000000" w:rsidRPr="00000000">
              <w:rPr>
                <w:rFonts w:ascii="Consolas" w:cs="Consolas" w:eastAsia="Consolas" w:hAnsi="Consolas"/>
                <w:color w:val="f8f8f2"/>
                <w:sz w:val="24"/>
                <w:szCs w:val="24"/>
                <w:shd w:fill="282a36" w:val="clear"/>
                <w:rtl w:val="0"/>
              </w:rPr>
              <w:t xml:space="preserve">, </w:t>
            </w:r>
            <w:r w:rsidDel="00000000" w:rsidR="00000000" w:rsidRPr="00000000">
              <w:rPr>
                <w:rFonts w:ascii="Consolas" w:cs="Consolas" w:eastAsia="Consolas" w:hAnsi="Consolas"/>
                <w:color w:val="f1fa8c"/>
                <w:sz w:val="24"/>
                <w:szCs w:val="24"/>
                <w:shd w:fill="282a36" w:val="clear"/>
                <w:rtl w:val="0"/>
              </w:rPr>
              <w:t xml:space="preserve">'float64'</w:t>
            </w:r>
            <w:r w:rsidDel="00000000" w:rsidR="00000000" w:rsidRPr="00000000">
              <w:rPr>
                <w:rFonts w:ascii="Consolas" w:cs="Consolas" w:eastAsia="Consolas" w:hAnsi="Consolas"/>
                <w:color w:val="f8f8f2"/>
                <w:sz w:val="24"/>
                <w:szCs w:val="24"/>
                <w:shd w:fill="282a36" w:val="clear"/>
                <w:rtl w:val="0"/>
              </w:rPr>
              <w:t xml:space="preserve">]).columns</w:t>
              <w:br w:type="textWrapping"/>
              <w:t xml:space="preserve">cat_cols = X.select_dtypes(include=[</w:t>
            </w:r>
            <w:r w:rsidDel="00000000" w:rsidR="00000000" w:rsidRPr="00000000">
              <w:rPr>
                <w:rFonts w:ascii="Consolas" w:cs="Consolas" w:eastAsia="Consolas" w:hAnsi="Consolas"/>
                <w:color w:val="f1fa8c"/>
                <w:sz w:val="24"/>
                <w:szCs w:val="24"/>
                <w:shd w:fill="282a36" w:val="clear"/>
                <w:rtl w:val="0"/>
              </w:rPr>
              <w:t xml:space="preserve">'object'</w:t>
            </w:r>
            <w:r w:rsidDel="00000000" w:rsidR="00000000" w:rsidRPr="00000000">
              <w:rPr>
                <w:rFonts w:ascii="Consolas" w:cs="Consolas" w:eastAsia="Consolas" w:hAnsi="Consolas"/>
                <w:color w:val="f8f8f2"/>
                <w:sz w:val="24"/>
                <w:szCs w:val="24"/>
                <w:shd w:fill="282a36" w:val="clear"/>
                <w:rtl w:val="0"/>
              </w:rPr>
              <w:t xml:space="preserve">]).columns</w:t>
              <w:br w:type="textWrapping"/>
              <w:t xml:space="preserve">numeric_imputer = SimpleImputer(strategy=</w:t>
            </w:r>
            <w:r w:rsidDel="00000000" w:rsidR="00000000" w:rsidRPr="00000000">
              <w:rPr>
                <w:rFonts w:ascii="Consolas" w:cs="Consolas" w:eastAsia="Consolas" w:hAnsi="Consolas"/>
                <w:color w:val="f1fa8c"/>
                <w:sz w:val="24"/>
                <w:szCs w:val="24"/>
                <w:shd w:fill="282a36" w:val="clear"/>
                <w:rtl w:val="0"/>
              </w:rPr>
              <w:t xml:space="preserve">'median'</w:t>
            </w:r>
            <w:r w:rsidDel="00000000" w:rsidR="00000000" w:rsidRPr="00000000">
              <w:rPr>
                <w:rFonts w:ascii="Consolas" w:cs="Consolas" w:eastAsia="Consolas" w:hAnsi="Consolas"/>
                <w:color w:val="f8f8f2"/>
                <w:sz w:val="24"/>
                <w:szCs w:val="24"/>
                <w:shd w:fill="282a36" w:val="clear"/>
                <w:rtl w:val="0"/>
              </w:rPr>
              <w:t xml:space="preserve">)</w:t>
              <w:br w:type="textWrapping"/>
              <w:t xml:space="preserve">categorical_imputer = SimpleImputer(strategy=</w:t>
            </w:r>
            <w:r w:rsidDel="00000000" w:rsidR="00000000" w:rsidRPr="00000000">
              <w:rPr>
                <w:rFonts w:ascii="Consolas" w:cs="Consolas" w:eastAsia="Consolas" w:hAnsi="Consolas"/>
                <w:color w:val="f1fa8c"/>
                <w:sz w:val="24"/>
                <w:szCs w:val="24"/>
                <w:shd w:fill="282a36" w:val="clear"/>
                <w:rtl w:val="0"/>
              </w:rPr>
              <w:t xml:space="preserve">'most_frequent'</w:t>
            </w:r>
            <w:r w:rsidDel="00000000" w:rsidR="00000000" w:rsidRPr="00000000">
              <w:rPr>
                <w:rFonts w:ascii="Consolas" w:cs="Consolas" w:eastAsia="Consolas" w:hAnsi="Consolas"/>
                <w:color w:val="f8f8f2"/>
                <w:sz w:val="24"/>
                <w:szCs w:val="24"/>
                <w:shd w:fill="282a36" w:val="clear"/>
                <w:rtl w:val="0"/>
              </w:rPr>
              <w:t xml:space="preserve">)</w:t>
              <w:br w:type="textWrapping"/>
              <w:br w:type="textWrapping"/>
              <w:t xml:space="preserve">numeric_transformer = </w:t>
            </w:r>
            <w:r w:rsidDel="00000000" w:rsidR="00000000" w:rsidRPr="00000000">
              <w:rPr>
                <w:rFonts w:ascii="Consolas" w:cs="Consolas" w:eastAsia="Consolas" w:hAnsi="Consolas"/>
                <w:color w:val="f1fa8c"/>
                <w:sz w:val="24"/>
                <w:szCs w:val="24"/>
                <w:shd w:fill="282a36" w:val="clear"/>
                <w:rtl w:val="0"/>
              </w:rPr>
              <w:t xml:space="preserve">'passthrough'</w:t>
            </w:r>
            <w:r w:rsidDel="00000000" w:rsidR="00000000" w:rsidRPr="00000000">
              <w:rPr>
                <w:rFonts w:ascii="Consolas" w:cs="Consolas" w:eastAsia="Consolas" w:hAnsi="Consolas"/>
                <w:color w:val="f8f8f2"/>
                <w:sz w:val="24"/>
                <w:szCs w:val="24"/>
                <w:shd w:fill="282a36" w:val="clear"/>
                <w:rtl w:val="0"/>
              </w:rPr>
              <w:br w:type="textWrapping"/>
              <w:t xml:space="preserve">categorical_transformer = OneHotEncoder(handle_unknown=</w:t>
            </w:r>
            <w:r w:rsidDel="00000000" w:rsidR="00000000" w:rsidRPr="00000000">
              <w:rPr>
                <w:rFonts w:ascii="Consolas" w:cs="Consolas" w:eastAsia="Consolas" w:hAnsi="Consolas"/>
                <w:color w:val="f1fa8c"/>
                <w:sz w:val="24"/>
                <w:szCs w:val="24"/>
                <w:shd w:fill="282a36" w:val="clear"/>
                <w:rtl w:val="0"/>
              </w:rPr>
              <w:t xml:space="preserve">'ignore'</w:t>
            </w:r>
            <w:r w:rsidDel="00000000" w:rsidR="00000000" w:rsidRPr="00000000">
              <w:rPr>
                <w:rFonts w:ascii="Consolas" w:cs="Consolas" w:eastAsia="Consolas" w:hAnsi="Consolas"/>
                <w:color w:val="f8f8f2"/>
                <w:sz w:val="24"/>
                <w:szCs w:val="24"/>
                <w:shd w:fill="282a36" w:val="clear"/>
                <w:rtl w:val="0"/>
              </w:rPr>
              <w:t xml:space="preserve">)</w:t>
              <w:br w:type="textWrapping"/>
              <w:br w:type="textWrapping"/>
              <w:t xml:space="preserve">preprocessor = ColumnTransformer(</w:t>
              <w:br w:type="textWrapping"/>
              <w:t xml:space="preserve">    transformers=[</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'num'</w:t>
            </w:r>
            <w:r w:rsidDel="00000000" w:rsidR="00000000" w:rsidRPr="00000000">
              <w:rPr>
                <w:rFonts w:ascii="Consolas" w:cs="Consolas" w:eastAsia="Consolas" w:hAnsi="Consolas"/>
                <w:color w:val="f8f8f2"/>
                <w:sz w:val="24"/>
                <w:szCs w:val="24"/>
                <w:shd w:fill="282a36" w:val="clear"/>
                <w:rtl w:val="0"/>
              </w:rPr>
              <w:t xml:space="preserve">, Pipeline(steps=[</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'imputer'</w:t>
            </w:r>
            <w:r w:rsidDel="00000000" w:rsidR="00000000" w:rsidRPr="00000000">
              <w:rPr>
                <w:rFonts w:ascii="Consolas" w:cs="Consolas" w:eastAsia="Consolas" w:hAnsi="Consolas"/>
                <w:color w:val="f8f8f2"/>
                <w:sz w:val="24"/>
                <w:szCs w:val="24"/>
                <w:shd w:fill="282a36" w:val="clear"/>
                <w:rtl w:val="0"/>
              </w:rPr>
              <w:t xml:space="preserve">, numeric_imputer)</w:t>
              <w:br w:type="textWrapping"/>
              <w:t xml:space="preserve">        ]), num_cols),</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'cat'</w:t>
            </w:r>
            <w:r w:rsidDel="00000000" w:rsidR="00000000" w:rsidRPr="00000000">
              <w:rPr>
                <w:rFonts w:ascii="Consolas" w:cs="Consolas" w:eastAsia="Consolas" w:hAnsi="Consolas"/>
                <w:color w:val="f8f8f2"/>
                <w:sz w:val="24"/>
                <w:szCs w:val="24"/>
                <w:shd w:fill="282a36" w:val="clear"/>
                <w:rtl w:val="0"/>
              </w:rPr>
              <w:t xml:space="preserve">, Pipeline(steps=[</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'imputer'</w:t>
            </w:r>
            <w:r w:rsidDel="00000000" w:rsidR="00000000" w:rsidRPr="00000000">
              <w:rPr>
                <w:rFonts w:ascii="Consolas" w:cs="Consolas" w:eastAsia="Consolas" w:hAnsi="Consolas"/>
                <w:color w:val="f8f8f2"/>
                <w:sz w:val="24"/>
                <w:szCs w:val="24"/>
                <w:shd w:fill="282a36" w:val="clear"/>
                <w:rtl w:val="0"/>
              </w:rPr>
              <w:t xml:space="preserve">, categorical_imputer),</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'onehot'</w:t>
            </w:r>
            <w:r w:rsidDel="00000000" w:rsidR="00000000" w:rsidRPr="00000000">
              <w:rPr>
                <w:rFonts w:ascii="Consolas" w:cs="Consolas" w:eastAsia="Consolas" w:hAnsi="Consolas"/>
                <w:color w:val="f8f8f2"/>
                <w:sz w:val="24"/>
                <w:szCs w:val="24"/>
                <w:shd w:fill="282a36" w:val="clear"/>
                <w:rtl w:val="0"/>
              </w:rPr>
              <w:t xml:space="preserve">, OneHotEncoder(handle_unknown=</w:t>
            </w:r>
            <w:r w:rsidDel="00000000" w:rsidR="00000000" w:rsidRPr="00000000">
              <w:rPr>
                <w:rFonts w:ascii="Consolas" w:cs="Consolas" w:eastAsia="Consolas" w:hAnsi="Consolas"/>
                <w:color w:val="f1fa8c"/>
                <w:sz w:val="24"/>
                <w:szCs w:val="24"/>
                <w:shd w:fill="282a36" w:val="clear"/>
                <w:rtl w:val="0"/>
              </w:rPr>
              <w:t xml:space="preserve">'ignore'</w:t>
            </w:r>
            <w:r w:rsidDel="00000000" w:rsidR="00000000" w:rsidRPr="00000000">
              <w:rPr>
                <w:rFonts w:ascii="Consolas" w:cs="Consolas" w:eastAsia="Consolas" w:hAnsi="Consolas"/>
                <w:color w:val="f8f8f2"/>
                <w:sz w:val="24"/>
                <w:szCs w:val="24"/>
                <w:shd w:fill="282a36" w:val="clear"/>
                <w:rtl w:val="0"/>
              </w:rPr>
              <w:t xml:space="preserve">))</w:t>
              <w:br w:type="textWrapping"/>
              <w:t xml:space="preserve">        ]), cat_cols)</w:t>
              <w:br w:type="textWrapping"/>
              <w:t xml:space="preserve">    ])</w:t>
              <w:br w:type="textWrapping"/>
              <w:br w:type="textWrapping"/>
            </w:r>
            <w:r w:rsidDel="00000000" w:rsidR="00000000" w:rsidRPr="00000000">
              <w:rPr>
                <w:rFonts w:ascii="Consolas" w:cs="Consolas" w:eastAsia="Consolas" w:hAnsi="Consolas"/>
                <w:color w:val="6272a4"/>
                <w:sz w:val="24"/>
                <w:szCs w:val="24"/>
                <w:shd w:fill="282a36" w:val="clear"/>
                <w:rtl w:val="0"/>
              </w:rPr>
              <w:t xml:space="preserve"># Gradient Boosting regressor with parameter tuning</w:t>
            </w:r>
            <w:r w:rsidDel="00000000" w:rsidR="00000000" w:rsidRPr="00000000">
              <w:rPr>
                <w:rFonts w:ascii="Consolas" w:cs="Consolas" w:eastAsia="Consolas" w:hAnsi="Consolas"/>
                <w:color w:val="f8f8f2"/>
                <w:sz w:val="24"/>
                <w:szCs w:val="24"/>
                <w:shd w:fill="282a36" w:val="clear"/>
                <w:rtl w:val="0"/>
              </w:rPr>
              <w:br w:type="textWrapping"/>
              <w:t xml:space="preserve">gbr = GradientBoostingRegressor(random_state=42)</w:t>
              <w:br w:type="textWrapping"/>
              <w:br w:type="textWrapping"/>
            </w:r>
            <w:r w:rsidDel="00000000" w:rsidR="00000000" w:rsidRPr="00000000">
              <w:rPr>
                <w:rFonts w:ascii="Consolas" w:cs="Consolas" w:eastAsia="Consolas" w:hAnsi="Consolas"/>
                <w:color w:val="6272a4"/>
                <w:sz w:val="24"/>
                <w:szCs w:val="24"/>
                <w:shd w:fill="282a36" w:val="clear"/>
                <w:rtl w:val="0"/>
              </w:rPr>
              <w:t xml:space="preserve"># Pipeline to combine preprocessing and regression</w:t>
            </w:r>
            <w:r w:rsidDel="00000000" w:rsidR="00000000" w:rsidRPr="00000000">
              <w:rPr>
                <w:rFonts w:ascii="Consolas" w:cs="Consolas" w:eastAsia="Consolas" w:hAnsi="Consolas"/>
                <w:color w:val="f8f8f2"/>
                <w:sz w:val="24"/>
                <w:szCs w:val="24"/>
                <w:shd w:fill="282a36" w:val="clear"/>
                <w:rtl w:val="0"/>
              </w:rPr>
              <w:br w:type="textWrapping"/>
              <w:t xml:space="preserve">model = Pipeline(steps=[(</w:t>
            </w:r>
            <w:r w:rsidDel="00000000" w:rsidR="00000000" w:rsidRPr="00000000">
              <w:rPr>
                <w:rFonts w:ascii="Consolas" w:cs="Consolas" w:eastAsia="Consolas" w:hAnsi="Consolas"/>
                <w:color w:val="f1fa8c"/>
                <w:sz w:val="24"/>
                <w:szCs w:val="24"/>
                <w:shd w:fill="282a36" w:val="clear"/>
                <w:rtl w:val="0"/>
              </w:rPr>
              <w:t xml:space="preserve">'preprocessor'</w:t>
            </w:r>
            <w:r w:rsidDel="00000000" w:rsidR="00000000" w:rsidRPr="00000000">
              <w:rPr>
                <w:rFonts w:ascii="Consolas" w:cs="Consolas" w:eastAsia="Consolas" w:hAnsi="Consolas"/>
                <w:color w:val="f8f8f2"/>
                <w:sz w:val="24"/>
                <w:szCs w:val="24"/>
                <w:shd w:fill="282a36" w:val="clear"/>
                <w:rtl w:val="0"/>
              </w:rPr>
              <w:t xml:space="preserve">, preprocessor),</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'regressor'</w:t>
            </w:r>
            <w:r w:rsidDel="00000000" w:rsidR="00000000" w:rsidRPr="00000000">
              <w:rPr>
                <w:rFonts w:ascii="Consolas" w:cs="Consolas" w:eastAsia="Consolas" w:hAnsi="Consolas"/>
                <w:color w:val="f8f8f2"/>
                <w:sz w:val="24"/>
                <w:szCs w:val="24"/>
                <w:shd w:fill="282a36" w:val="clear"/>
                <w:rtl w:val="0"/>
              </w:rPr>
              <w:t xml:space="preserve">, gbr)])</w:t>
              <w:br w:type="textWrapping"/>
              <w:br w:type="textWrapping"/>
              <w:t xml:space="preserve">X_train, X_test, y_train, y_test = train_test_split(X, y, test_size=0.3, random_state=42)</w:t>
              <w:br w:type="textWrapping"/>
              <w:br w:type="textWrapping"/>
              <w:t xml:space="preserve">param_grid = {</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'regressor__n_estimators'</w:t>
            </w:r>
            <w:r w:rsidDel="00000000" w:rsidR="00000000" w:rsidRPr="00000000">
              <w:rPr>
                <w:rFonts w:ascii="Consolas" w:cs="Consolas" w:eastAsia="Consolas" w:hAnsi="Consolas"/>
                <w:color w:val="f8f8f2"/>
                <w:sz w:val="24"/>
                <w:szCs w:val="24"/>
                <w:shd w:fill="282a36" w:val="clear"/>
                <w:rtl w:val="0"/>
              </w:rPr>
              <w:t xml:space="preserve">: [100, 200, 300],</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'regressor__learning_rate'</w:t>
            </w:r>
            <w:r w:rsidDel="00000000" w:rsidR="00000000" w:rsidRPr="00000000">
              <w:rPr>
                <w:rFonts w:ascii="Consolas" w:cs="Consolas" w:eastAsia="Consolas" w:hAnsi="Consolas"/>
                <w:color w:val="f8f8f2"/>
                <w:sz w:val="24"/>
                <w:szCs w:val="24"/>
                <w:shd w:fill="282a36" w:val="clear"/>
                <w:rtl w:val="0"/>
              </w:rPr>
              <w:t xml:space="preserve">: [0.05, 0.1, 0.2],</w:t>
              <w:br w:type="textWrapping"/>
              <w:t xml:space="preserve">    </w:t>
            </w:r>
            <w:r w:rsidDel="00000000" w:rsidR="00000000" w:rsidRPr="00000000">
              <w:rPr>
                <w:rFonts w:ascii="Consolas" w:cs="Consolas" w:eastAsia="Consolas" w:hAnsi="Consolas"/>
                <w:color w:val="f1fa8c"/>
                <w:sz w:val="24"/>
                <w:szCs w:val="24"/>
                <w:shd w:fill="282a36" w:val="clear"/>
                <w:rtl w:val="0"/>
              </w:rPr>
              <w:t xml:space="preserve">'regressor__max_depth'</w:t>
            </w:r>
            <w:r w:rsidDel="00000000" w:rsidR="00000000" w:rsidRPr="00000000">
              <w:rPr>
                <w:rFonts w:ascii="Consolas" w:cs="Consolas" w:eastAsia="Consolas" w:hAnsi="Consolas"/>
                <w:color w:val="f8f8f2"/>
                <w:sz w:val="24"/>
                <w:szCs w:val="24"/>
                <w:shd w:fill="282a36" w:val="clear"/>
                <w:rtl w:val="0"/>
              </w:rPr>
              <w:t xml:space="preserve">: [3, 4, 5]</w:t>
              <w:br w:type="textWrapping"/>
              <w:t xml:space="preserve">}</w:t>
              <w:br w:type="textWrapping"/>
              <w:br w:type="textWrapping"/>
              <w:t xml:space="preserve">grid_search = GridSearchCV(model, param_grid, cv=5, scoring=</w:t>
            </w:r>
            <w:r w:rsidDel="00000000" w:rsidR="00000000" w:rsidRPr="00000000">
              <w:rPr>
                <w:rFonts w:ascii="Consolas" w:cs="Consolas" w:eastAsia="Consolas" w:hAnsi="Consolas"/>
                <w:color w:val="f1fa8c"/>
                <w:sz w:val="24"/>
                <w:szCs w:val="24"/>
                <w:shd w:fill="282a36" w:val="clear"/>
                <w:rtl w:val="0"/>
              </w:rPr>
              <w:t xml:space="preserve">'r2'</w:t>
            </w:r>
            <w:r w:rsidDel="00000000" w:rsidR="00000000" w:rsidRPr="00000000">
              <w:rPr>
                <w:rFonts w:ascii="Consolas" w:cs="Consolas" w:eastAsia="Consolas" w:hAnsi="Consolas"/>
                <w:color w:val="f8f8f2"/>
                <w:sz w:val="24"/>
                <w:szCs w:val="24"/>
                <w:shd w:fill="282a36" w:val="clear"/>
                <w:rtl w:val="0"/>
              </w:rPr>
              <w:t xml:space="preserve">, n_jobs=-1, verbose=2)</w:t>
              <w:br w:type="textWrapping"/>
              <w:t xml:space="preserve">grid_search.fit(X_train, y_train)</w:t>
              <w:br w:type="textWrapping"/>
              <w:br w:type="textWrapping"/>
            </w:r>
            <w:r w:rsidDel="00000000" w:rsidR="00000000" w:rsidRPr="00000000">
              <w:rPr>
                <w:rFonts w:ascii="Consolas" w:cs="Consolas" w:eastAsia="Consolas" w:hAnsi="Consolas"/>
                <w:color w:val="6272a4"/>
                <w:sz w:val="24"/>
                <w:szCs w:val="24"/>
                <w:shd w:fill="282a36" w:val="clear"/>
                <w:rtl w:val="0"/>
              </w:rPr>
              <w:t xml:space="preserve"># Best model details</w:t>
            </w:r>
            <w:r w:rsidDel="00000000" w:rsidR="00000000" w:rsidRPr="00000000">
              <w:rPr>
                <w:rFonts w:ascii="Consolas" w:cs="Consolas" w:eastAsia="Consolas" w:hAnsi="Consolas"/>
                <w:color w:val="f8f8f2"/>
                <w:sz w:val="24"/>
                <w:szCs w:val="24"/>
                <w:shd w:fill="282a36" w:val="clear"/>
                <w:rtl w:val="0"/>
              </w:rPr>
              <w:br w:type="textWrapping"/>
              <w:t xml:space="preserve">best_model = grid_search.best_estimator_</w:t>
              <w:br w:type="textWrapping"/>
              <w:t xml:space="preserve">print(</w:t>
            </w:r>
            <w:r w:rsidDel="00000000" w:rsidR="00000000" w:rsidRPr="00000000">
              <w:rPr>
                <w:rFonts w:ascii="Consolas" w:cs="Consolas" w:eastAsia="Consolas" w:hAnsi="Consolas"/>
                <w:color w:val="f1fa8c"/>
                <w:sz w:val="24"/>
                <w:szCs w:val="24"/>
                <w:shd w:fill="282a36" w:val="clear"/>
                <w:rtl w:val="0"/>
              </w:rPr>
              <w:t xml:space="preserve">"Best parameters:"</w:t>
            </w:r>
            <w:r w:rsidDel="00000000" w:rsidR="00000000" w:rsidRPr="00000000">
              <w:rPr>
                <w:rFonts w:ascii="Consolas" w:cs="Consolas" w:eastAsia="Consolas" w:hAnsi="Consolas"/>
                <w:color w:val="f8f8f2"/>
                <w:sz w:val="24"/>
                <w:szCs w:val="24"/>
                <w:shd w:fill="282a36" w:val="clear"/>
                <w:rtl w:val="0"/>
              </w:rPr>
              <w:t xml:space="preserve">, grid_search.best_params_)</w:t>
              <w:br w:type="textWrapping"/>
              <w:br w:type="textWrapping"/>
            </w:r>
            <w:r w:rsidDel="00000000" w:rsidR="00000000" w:rsidRPr="00000000">
              <w:rPr>
                <w:rFonts w:ascii="Consolas" w:cs="Consolas" w:eastAsia="Consolas" w:hAnsi="Consolas"/>
                <w:color w:val="6272a4"/>
                <w:sz w:val="24"/>
                <w:szCs w:val="24"/>
                <w:shd w:fill="282a36" w:val="clear"/>
                <w:rtl w:val="0"/>
              </w:rPr>
              <w:t xml:space="preserve"># Evaluation on test set</w:t>
            </w:r>
            <w:r w:rsidDel="00000000" w:rsidR="00000000" w:rsidRPr="00000000">
              <w:rPr>
                <w:rFonts w:ascii="Consolas" w:cs="Consolas" w:eastAsia="Consolas" w:hAnsi="Consolas"/>
                <w:color w:val="f8f8f2"/>
                <w:sz w:val="24"/>
                <w:szCs w:val="24"/>
                <w:shd w:fill="282a36" w:val="clear"/>
                <w:rtl w:val="0"/>
              </w:rPr>
              <w:br w:type="textWrapping"/>
              <w:t xml:space="preserve">y_pred = best_model.predict(X_test)</w:t>
              <w:br w:type="textWrapping"/>
              <w:t xml:space="preserve">rmse = np.sqrt(mean_squared_error(y_test, y_pred))</w:t>
              <w:br w:type="textWrapping"/>
              <w:t xml:space="preserve">r2 = r2_score(y_test, y_pred)</w:t>
              <w:br w:type="textWrapping"/>
              <w:br w:type="textWrapping"/>
              <w:t xml:space="preserve">print(</w:t>
            </w:r>
            <w:r w:rsidDel="00000000" w:rsidR="00000000" w:rsidRPr="00000000">
              <w:rPr>
                <w:rFonts w:ascii="Consolas" w:cs="Consolas" w:eastAsia="Consolas" w:hAnsi="Consolas"/>
                <w:color w:val="f1fa8c"/>
                <w:sz w:val="24"/>
                <w:szCs w:val="24"/>
                <w:shd w:fill="282a36" w:val="clear"/>
                <w:rtl w:val="0"/>
              </w:rPr>
              <w:t xml:space="preserve">f"Test RMSE: </w:t>
            </w:r>
            <w:r w:rsidDel="00000000" w:rsidR="00000000" w:rsidRPr="00000000">
              <w:rPr>
                <w:rFonts w:ascii="Consolas" w:cs="Consolas" w:eastAsia="Consolas" w:hAnsi="Consolas"/>
                <w:color w:val="f8f8f2"/>
                <w:sz w:val="24"/>
                <w:szCs w:val="24"/>
                <w:shd w:fill="282a36" w:val="clear"/>
                <w:rtl w:val="0"/>
              </w:rPr>
              <w:t xml:space="preserve">{rmse:.2f}</w:t>
            </w:r>
            <w:r w:rsidDel="00000000" w:rsidR="00000000" w:rsidRPr="00000000">
              <w:rPr>
                <w:rFonts w:ascii="Consolas" w:cs="Consolas" w:eastAsia="Consolas" w:hAnsi="Consolas"/>
                <w:color w:val="f1fa8c"/>
                <w:sz w:val="24"/>
                <w:szCs w:val="24"/>
                <w:shd w:fill="282a36" w:val="clear"/>
                <w:rtl w:val="0"/>
              </w:rPr>
              <w:t xml:space="preserve">"</w:t>
            </w:r>
            <w:r w:rsidDel="00000000" w:rsidR="00000000" w:rsidRPr="00000000">
              <w:rPr>
                <w:rFonts w:ascii="Consolas" w:cs="Consolas" w:eastAsia="Consolas" w:hAnsi="Consolas"/>
                <w:color w:val="f8f8f2"/>
                <w:sz w:val="24"/>
                <w:szCs w:val="24"/>
                <w:shd w:fill="282a36" w:val="clear"/>
                <w:rtl w:val="0"/>
              </w:rPr>
              <w:t xml:space="preserve">)</w:t>
              <w:br w:type="textWrapping"/>
              <w:t xml:space="preserve">print(</w:t>
            </w:r>
            <w:r w:rsidDel="00000000" w:rsidR="00000000" w:rsidRPr="00000000">
              <w:rPr>
                <w:rFonts w:ascii="Consolas" w:cs="Consolas" w:eastAsia="Consolas" w:hAnsi="Consolas"/>
                <w:color w:val="f1fa8c"/>
                <w:sz w:val="24"/>
                <w:szCs w:val="24"/>
                <w:shd w:fill="282a36" w:val="clear"/>
                <w:rtl w:val="0"/>
              </w:rPr>
              <w:t xml:space="preserve">f"Test R2 Score: </w:t>
            </w:r>
            <w:r w:rsidDel="00000000" w:rsidR="00000000" w:rsidRPr="00000000">
              <w:rPr>
                <w:rFonts w:ascii="Consolas" w:cs="Consolas" w:eastAsia="Consolas" w:hAnsi="Consolas"/>
                <w:color w:val="f8f8f2"/>
                <w:sz w:val="24"/>
                <w:szCs w:val="24"/>
                <w:shd w:fill="282a36" w:val="clear"/>
                <w:rtl w:val="0"/>
              </w:rPr>
              <w:t xml:space="preserve">{r2:.4f}</w:t>
            </w:r>
            <w:r w:rsidDel="00000000" w:rsidR="00000000" w:rsidRPr="00000000">
              <w:rPr>
                <w:rFonts w:ascii="Consolas" w:cs="Consolas" w:eastAsia="Consolas" w:hAnsi="Consolas"/>
                <w:color w:val="f1fa8c"/>
                <w:sz w:val="24"/>
                <w:szCs w:val="24"/>
                <w:shd w:fill="282a36" w:val="clear"/>
                <w:rtl w:val="0"/>
              </w:rPr>
              <w:t xml:space="preserve">"</w:t>
            </w:r>
            <w:r w:rsidDel="00000000" w:rsidR="00000000" w:rsidRPr="00000000">
              <w:rPr>
                <w:rFonts w:ascii="Consolas" w:cs="Consolas" w:eastAsia="Consolas" w:hAnsi="Consolas"/>
                <w:color w:val="f8f8f2"/>
                <w:sz w:val="24"/>
                <w:szCs w:val="24"/>
                <w:shd w:fill="282a36" w:val="clear"/>
                <w:rtl w:val="0"/>
              </w:rPr>
              <w:t xml:space="preserve">)</w:t>
            </w:r>
            <w:r w:rsidDel="00000000" w:rsidR="00000000" w:rsidRPr="00000000">
              <w:rPr>
                <w:rtl w:val="0"/>
              </w:rPr>
            </w:r>
          </w:p>
        </w:tc>
      </w:tr>
    </w:tbl>
    <w:p w:rsidR="00000000" w:rsidDel="00000000" w:rsidP="00000000" w:rsidRDefault="00000000" w:rsidRPr="00000000" w14:paraId="0000003D">
      <w:pPr>
        <w:pBdr>
          <w:top w:color="auto" w:space="0" w:sz="0" w:val="none"/>
          <w:bottom w:color="auto" w:space="0" w:sz="0" w:val="none"/>
          <w:between w:color="auto" w:space="0" w:sz="0" w:val="none"/>
        </w:pBdr>
        <w:ind w:left="0" w:firstLine="0"/>
        <w:rPr>
          <w:rFonts w:ascii="Poppins Medium" w:cs="Poppins Medium" w:eastAsia="Poppins Medium" w:hAnsi="Poppins Medium"/>
          <w:sz w:val="24"/>
          <w:szCs w:val="24"/>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between w:color="auto" w:space="0" w:sz="0" w:val="none"/>
        </w:pBdr>
        <w:ind w:left="0" w:firstLine="0"/>
        <w:rPr>
          <w:rFonts w:ascii="Poppins Medium" w:cs="Poppins Medium" w:eastAsia="Poppins Medium" w:hAnsi="Poppins Medium"/>
          <w:sz w:val="34"/>
          <w:szCs w:val="34"/>
        </w:rPr>
      </w:pPr>
      <w:r w:rsidDel="00000000" w:rsidR="00000000" w:rsidRPr="00000000">
        <w:rPr>
          <w:rFonts w:ascii="Poppins Medium" w:cs="Poppins Medium" w:eastAsia="Poppins Medium" w:hAnsi="Poppins Medium"/>
          <w:sz w:val="34"/>
          <w:szCs w:val="34"/>
          <w:rtl w:val="0"/>
        </w:rPr>
        <w:t xml:space="preserve">Github repository for our implementation code </w:t>
      </w:r>
    </w:p>
    <w:p w:rsidR="00000000" w:rsidDel="00000000" w:rsidP="00000000" w:rsidRDefault="00000000" w:rsidRPr="00000000" w14:paraId="0000003F">
      <w:pPr>
        <w:pBdr>
          <w:top w:color="auto" w:space="0" w:sz="0" w:val="none"/>
          <w:bottom w:color="auto" w:space="0" w:sz="0" w:val="none"/>
          <w:between w:color="auto" w:space="0" w:sz="0" w:val="none"/>
        </w:pBdr>
        <w:ind w:left="0" w:firstLine="0"/>
        <w:rPr>
          <w:rFonts w:ascii="Poppins Medium" w:cs="Poppins Medium" w:eastAsia="Poppins Medium" w:hAnsi="Poppins Medium"/>
          <w:sz w:val="34"/>
          <w:szCs w:val="34"/>
        </w:rPr>
      </w:pPr>
      <w:hyperlink r:id="rId6">
        <w:r w:rsidDel="00000000" w:rsidR="00000000" w:rsidRPr="00000000">
          <w:rPr>
            <w:rFonts w:ascii="Poppins Medium" w:cs="Poppins Medium" w:eastAsia="Poppins Medium" w:hAnsi="Poppins Medium"/>
            <w:color w:val="1155cc"/>
            <w:sz w:val="34"/>
            <w:szCs w:val="34"/>
            <w:u w:val="single"/>
            <w:rtl w:val="0"/>
          </w:rPr>
          <w:t xml:space="preserve">Link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ru9/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Oswald-regular.ttf"/><Relationship Id="rId12" Type="http://schemas.openxmlformats.org/officeDocument/2006/relationships/font" Target="fonts/Poppins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Medium-regular.ttf"/><Relationship Id="rId15" Type="http://schemas.openxmlformats.org/officeDocument/2006/relationships/font" Target="fonts/NovaMono-regular.ttf"/><Relationship Id="rId14" Type="http://schemas.openxmlformats.org/officeDocument/2006/relationships/font" Target="fonts/Oswald-bold.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