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EXHIBIT 4(iii)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857875" cy="8315325"/>
            <wp:effectExtent b="0" l="0" r="0" t="0"/>
            <wp:docPr descr="[cbai_ex4iii002.gif]" id="1" name="image2.gif"/>
            <a:graphic>
              <a:graphicData uri="http://schemas.openxmlformats.org/drawingml/2006/picture">
                <pic:pic>
                  <pic:nvPicPr>
                    <pic:cNvPr descr="[cbai_ex4iii002.gif]" id="0" name="image2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31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gif"/></Relationships>
</file>