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ink/ink1.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E063B" w14:textId="6617176F" w:rsidR="00262516" w:rsidRDefault="00B83DF6" w:rsidP="00BC6C4E">
      <w:pPr>
        <w:spacing w:line="480" w:lineRule="auto"/>
        <w:jc w:val="center"/>
        <w:rPr>
          <w:rFonts w:ascii="Times New Roman" w:hAnsi="Times New Roman" w:cs="Times New Roman"/>
          <w:b/>
          <w:bCs/>
        </w:rPr>
      </w:pPr>
      <w:r w:rsidRPr="00BC6C4E">
        <w:rPr>
          <w:rFonts w:ascii="Times New Roman" w:hAnsi="Times New Roman" w:cs="Times New Roman"/>
          <w:b/>
          <w:bCs/>
        </w:rPr>
        <w:t>Extreme c</w:t>
      </w:r>
      <w:r w:rsidR="00262516" w:rsidRPr="00BC6C4E">
        <w:rPr>
          <w:rFonts w:ascii="Times New Roman" w:hAnsi="Times New Roman" w:cs="Times New Roman"/>
          <w:b/>
          <w:bCs/>
        </w:rPr>
        <w:t xml:space="preserve">limate </w:t>
      </w:r>
      <w:r w:rsidRPr="00BC6C4E">
        <w:rPr>
          <w:rFonts w:ascii="Times New Roman" w:hAnsi="Times New Roman" w:cs="Times New Roman"/>
          <w:b/>
          <w:bCs/>
        </w:rPr>
        <w:t xml:space="preserve">alters </w:t>
      </w:r>
      <w:r w:rsidR="00961ED5">
        <w:rPr>
          <w:rFonts w:ascii="Times New Roman" w:hAnsi="Times New Roman" w:cs="Times New Roman"/>
          <w:b/>
          <w:bCs/>
        </w:rPr>
        <w:t xml:space="preserve">the temporal </w:t>
      </w:r>
      <w:r w:rsidR="00C54D2E">
        <w:rPr>
          <w:rFonts w:ascii="Times New Roman" w:hAnsi="Times New Roman" w:cs="Times New Roman"/>
          <w:b/>
          <w:bCs/>
        </w:rPr>
        <w:t>organization</w:t>
      </w:r>
      <w:r w:rsidR="00961ED5">
        <w:rPr>
          <w:rFonts w:ascii="Times New Roman" w:hAnsi="Times New Roman" w:cs="Times New Roman"/>
          <w:b/>
          <w:bCs/>
        </w:rPr>
        <w:t xml:space="preserve"> of annual communities</w:t>
      </w:r>
    </w:p>
    <w:p w14:paraId="36A477D0" w14:textId="797057E4" w:rsidR="00961ED5" w:rsidRDefault="00961ED5" w:rsidP="00BC6C4E">
      <w:pPr>
        <w:spacing w:line="480" w:lineRule="auto"/>
        <w:jc w:val="center"/>
        <w:rPr>
          <w:rFonts w:ascii="Times New Roman" w:hAnsi="Times New Roman" w:cs="Times New Roman"/>
          <w:b/>
          <w:bCs/>
        </w:rPr>
      </w:pPr>
      <w:r>
        <w:rPr>
          <w:rFonts w:ascii="Times New Roman" w:hAnsi="Times New Roman" w:cs="Times New Roman"/>
          <w:b/>
          <w:bCs/>
        </w:rPr>
        <w:t>Extreme climatic events alter the seasonal transitions of communities</w:t>
      </w:r>
    </w:p>
    <w:p w14:paraId="6B276842" w14:textId="7CCB6CDA" w:rsidR="00961ED5" w:rsidRDefault="00961ED5" w:rsidP="00961ED5">
      <w:pPr>
        <w:spacing w:line="480" w:lineRule="auto"/>
        <w:jc w:val="center"/>
        <w:rPr>
          <w:rFonts w:ascii="Times New Roman" w:hAnsi="Times New Roman" w:cs="Times New Roman"/>
          <w:b/>
          <w:bCs/>
        </w:rPr>
      </w:pPr>
      <w:r>
        <w:rPr>
          <w:rFonts w:ascii="Times New Roman" w:hAnsi="Times New Roman" w:cs="Times New Roman"/>
          <w:b/>
          <w:bCs/>
        </w:rPr>
        <w:t xml:space="preserve">Climate variation </w:t>
      </w:r>
      <w:r w:rsidR="00C54D2E">
        <w:rPr>
          <w:rFonts w:ascii="Times New Roman" w:hAnsi="Times New Roman" w:cs="Times New Roman"/>
          <w:b/>
          <w:bCs/>
        </w:rPr>
        <w:t xml:space="preserve">and extreme events </w:t>
      </w:r>
      <w:r>
        <w:rPr>
          <w:rFonts w:ascii="Times New Roman" w:hAnsi="Times New Roman" w:cs="Times New Roman"/>
          <w:b/>
          <w:bCs/>
        </w:rPr>
        <w:t>shape</w:t>
      </w:r>
      <w:r w:rsidR="00C54D2E">
        <w:rPr>
          <w:rFonts w:ascii="Times New Roman" w:hAnsi="Times New Roman" w:cs="Times New Roman"/>
          <w:b/>
          <w:bCs/>
        </w:rPr>
        <w:t xml:space="preserve"> the</w:t>
      </w:r>
      <w:r>
        <w:rPr>
          <w:rFonts w:ascii="Times New Roman" w:hAnsi="Times New Roman" w:cs="Times New Roman"/>
          <w:b/>
          <w:bCs/>
        </w:rPr>
        <w:t xml:space="preserve"> seasonal </w:t>
      </w:r>
      <w:r w:rsidR="00C54D2E">
        <w:rPr>
          <w:rFonts w:ascii="Times New Roman" w:hAnsi="Times New Roman" w:cs="Times New Roman"/>
          <w:b/>
          <w:bCs/>
        </w:rPr>
        <w:t>organization</w:t>
      </w:r>
      <w:r>
        <w:rPr>
          <w:rFonts w:ascii="Times New Roman" w:hAnsi="Times New Roman" w:cs="Times New Roman"/>
          <w:b/>
          <w:bCs/>
        </w:rPr>
        <w:t xml:space="preserve"> of communities</w:t>
      </w:r>
    </w:p>
    <w:p w14:paraId="33F7C170" w14:textId="77777777" w:rsidR="00961ED5" w:rsidRPr="00BC6C4E" w:rsidRDefault="00961ED5" w:rsidP="00BC6C4E">
      <w:pPr>
        <w:spacing w:line="480" w:lineRule="auto"/>
        <w:jc w:val="center"/>
        <w:rPr>
          <w:rFonts w:ascii="Times New Roman" w:hAnsi="Times New Roman" w:cs="Times New Roman"/>
          <w:b/>
          <w:bCs/>
        </w:rPr>
      </w:pPr>
    </w:p>
    <w:p w14:paraId="69AED2A1" w14:textId="5418D1FD" w:rsidR="005E702D" w:rsidRPr="00BC6C4E" w:rsidRDefault="005E702D" w:rsidP="00BC6C4E">
      <w:pPr>
        <w:spacing w:line="480" w:lineRule="auto"/>
        <w:rPr>
          <w:rFonts w:ascii="Times New Roman" w:hAnsi="Times New Roman" w:cs="Times New Roman"/>
          <w:b/>
          <w:bCs/>
        </w:rPr>
      </w:pPr>
      <w:r w:rsidRPr="00BC6C4E">
        <w:rPr>
          <w:rFonts w:ascii="Times New Roman" w:hAnsi="Times New Roman" w:cs="Times New Roman"/>
          <w:b/>
          <w:bCs/>
        </w:rPr>
        <w:t>Introduction</w:t>
      </w:r>
    </w:p>
    <w:p w14:paraId="4C376B83" w14:textId="3943E59A" w:rsidR="008D67BE" w:rsidRDefault="002C5EC8" w:rsidP="004274C8">
      <w:pPr>
        <w:spacing w:line="480" w:lineRule="auto"/>
        <w:rPr>
          <w:rFonts w:ascii="Times New Roman" w:hAnsi="Times New Roman" w:cs="Times New Roman"/>
        </w:rPr>
      </w:pPr>
      <w:r>
        <w:rPr>
          <w:rFonts w:ascii="Times New Roman" w:hAnsi="Times New Roman" w:cs="Times New Roman"/>
        </w:rPr>
        <w:t>C</w:t>
      </w:r>
      <w:r w:rsidR="00215115" w:rsidRPr="00BC6C4E">
        <w:rPr>
          <w:rFonts w:ascii="Times New Roman" w:hAnsi="Times New Roman" w:cs="Times New Roman"/>
        </w:rPr>
        <w:t xml:space="preserve">limate </w:t>
      </w:r>
      <w:r>
        <w:rPr>
          <w:rFonts w:ascii="Times New Roman" w:hAnsi="Times New Roman" w:cs="Times New Roman"/>
        </w:rPr>
        <w:t xml:space="preserve">variation </w:t>
      </w:r>
      <w:r w:rsidR="00C2299D" w:rsidRPr="00BC6C4E">
        <w:rPr>
          <w:rFonts w:ascii="Times New Roman" w:hAnsi="Times New Roman" w:cs="Times New Roman"/>
        </w:rPr>
        <w:t xml:space="preserve">is </w:t>
      </w:r>
      <w:r w:rsidR="00756E8C">
        <w:rPr>
          <w:rFonts w:ascii="Times New Roman" w:hAnsi="Times New Roman" w:cs="Times New Roman"/>
        </w:rPr>
        <w:t xml:space="preserve">shaping the structure of natural ecosystems globally, </w:t>
      </w:r>
      <w:r>
        <w:rPr>
          <w:rFonts w:ascii="Times New Roman" w:hAnsi="Times New Roman" w:cs="Times New Roman"/>
        </w:rPr>
        <w:t xml:space="preserve">but </w:t>
      </w:r>
      <w:r w:rsidR="00756E8C">
        <w:rPr>
          <w:rFonts w:ascii="Times New Roman" w:hAnsi="Times New Roman" w:cs="Times New Roman"/>
        </w:rPr>
        <w:t>our understanding of its effects remains incomplete</w:t>
      </w:r>
      <w:r w:rsidR="00C2299D" w:rsidRPr="00BC6C4E">
        <w:rPr>
          <w:rFonts w:ascii="Times New Roman" w:hAnsi="Times New Roman" w:cs="Times New Roman"/>
        </w:rPr>
        <w:t xml:space="preserve">. </w:t>
      </w:r>
      <w:r w:rsidR="006754CC">
        <w:rPr>
          <w:rFonts w:ascii="Times New Roman" w:hAnsi="Times New Roman" w:cs="Times New Roman"/>
        </w:rPr>
        <w:t>While m</w:t>
      </w:r>
      <w:r w:rsidR="008B0C91">
        <w:rPr>
          <w:rFonts w:ascii="Times New Roman" w:hAnsi="Times New Roman" w:cs="Times New Roman"/>
        </w:rPr>
        <w:t xml:space="preserve">ost </w:t>
      </w:r>
      <w:r>
        <w:rPr>
          <w:rFonts w:ascii="Times New Roman" w:hAnsi="Times New Roman" w:cs="Times New Roman"/>
        </w:rPr>
        <w:t xml:space="preserve">research has </w:t>
      </w:r>
      <w:r w:rsidR="008B0C91">
        <w:rPr>
          <w:rFonts w:ascii="Times New Roman" w:hAnsi="Times New Roman" w:cs="Times New Roman"/>
        </w:rPr>
        <w:t xml:space="preserve">focused on </w:t>
      </w:r>
      <w:r w:rsidR="000D2C35">
        <w:rPr>
          <w:rFonts w:ascii="Times New Roman" w:hAnsi="Times New Roman" w:cs="Times New Roman"/>
        </w:rPr>
        <w:t xml:space="preserve">the </w:t>
      </w:r>
      <w:r w:rsidR="008B0C91">
        <w:rPr>
          <w:rFonts w:ascii="Times New Roman" w:hAnsi="Times New Roman" w:cs="Times New Roman"/>
        </w:rPr>
        <w:t xml:space="preserve">effect of climate on </w:t>
      </w:r>
      <w:r w:rsidR="00756E8C">
        <w:rPr>
          <w:rFonts w:ascii="Times New Roman" w:hAnsi="Times New Roman" w:cs="Times New Roman"/>
        </w:rPr>
        <w:t>spatial patterns in biodiversity</w:t>
      </w:r>
      <w:r w:rsidR="00C2299D" w:rsidRPr="00BC6C4E">
        <w:rPr>
          <w:rFonts w:ascii="Times New Roman" w:hAnsi="Times New Roman" w:cs="Times New Roman"/>
        </w:rPr>
        <w:t xml:space="preserve">, we </w:t>
      </w:r>
      <w:r w:rsidR="006754CC">
        <w:rPr>
          <w:rFonts w:ascii="Times New Roman" w:hAnsi="Times New Roman" w:cs="Times New Roman"/>
        </w:rPr>
        <w:t xml:space="preserve">still </w:t>
      </w:r>
      <w:r w:rsidR="00C2299D" w:rsidRPr="00BC6C4E">
        <w:rPr>
          <w:rFonts w:ascii="Times New Roman" w:hAnsi="Times New Roman" w:cs="Times New Roman"/>
        </w:rPr>
        <w:t xml:space="preserve">know </w:t>
      </w:r>
      <w:r w:rsidR="000D2C35">
        <w:rPr>
          <w:rFonts w:ascii="Times New Roman" w:hAnsi="Times New Roman" w:cs="Times New Roman"/>
        </w:rPr>
        <w:t>relatively little about how climate variability influences</w:t>
      </w:r>
      <w:r w:rsidR="008B7DC9">
        <w:rPr>
          <w:rFonts w:ascii="Times New Roman" w:hAnsi="Times New Roman" w:cs="Times New Roman"/>
        </w:rPr>
        <w:t xml:space="preserve"> </w:t>
      </w:r>
      <w:r w:rsidR="00C2299D" w:rsidRPr="00BC6C4E">
        <w:rPr>
          <w:rFonts w:ascii="Times New Roman" w:hAnsi="Times New Roman" w:cs="Times New Roman"/>
        </w:rPr>
        <w:t xml:space="preserve">the temporal </w:t>
      </w:r>
      <w:r w:rsidR="008B7DC9">
        <w:rPr>
          <w:rFonts w:ascii="Times New Roman" w:hAnsi="Times New Roman" w:cs="Times New Roman"/>
        </w:rPr>
        <w:t xml:space="preserve">structure </w:t>
      </w:r>
      <w:r w:rsidR="00C2299D" w:rsidRPr="00BC6C4E">
        <w:rPr>
          <w:rFonts w:ascii="Times New Roman" w:hAnsi="Times New Roman" w:cs="Times New Roman"/>
        </w:rPr>
        <w:t xml:space="preserve">of </w:t>
      </w:r>
      <w:r w:rsidR="00756E8C">
        <w:rPr>
          <w:rFonts w:ascii="Times New Roman" w:hAnsi="Times New Roman" w:cs="Times New Roman"/>
        </w:rPr>
        <w:t xml:space="preserve">ecological </w:t>
      </w:r>
      <w:r w:rsidR="00C2299D" w:rsidRPr="00BC6C4E">
        <w:rPr>
          <w:rFonts w:ascii="Times New Roman" w:hAnsi="Times New Roman" w:cs="Times New Roman"/>
        </w:rPr>
        <w:t xml:space="preserve">communities. </w:t>
      </w:r>
      <w:r>
        <w:rPr>
          <w:rFonts w:ascii="Times New Roman" w:hAnsi="Times New Roman" w:cs="Times New Roman"/>
        </w:rPr>
        <w:t xml:space="preserve">Ecological </w:t>
      </w:r>
      <w:r w:rsidR="00EC093B" w:rsidRPr="00BC6C4E">
        <w:rPr>
          <w:rFonts w:ascii="Times New Roman" w:hAnsi="Times New Roman" w:cs="Times New Roman"/>
        </w:rPr>
        <w:t xml:space="preserve">communities are </w:t>
      </w:r>
      <w:r w:rsidR="008B7DC9">
        <w:rPr>
          <w:rFonts w:ascii="Times New Roman" w:hAnsi="Times New Roman" w:cs="Times New Roman"/>
        </w:rPr>
        <w:t>not static</w:t>
      </w:r>
      <w:r w:rsidR="008B0C91">
        <w:rPr>
          <w:rFonts w:ascii="Times New Roman" w:hAnsi="Times New Roman" w:cs="Times New Roman"/>
        </w:rPr>
        <w:t xml:space="preserve"> but highly dynamic, constantly changing</w:t>
      </w:r>
      <w:r w:rsidR="00EC093B" w:rsidRPr="00BC6C4E">
        <w:rPr>
          <w:rFonts w:ascii="Times New Roman" w:hAnsi="Times New Roman" w:cs="Times New Roman"/>
        </w:rPr>
        <w:t xml:space="preserve"> as species </w:t>
      </w:r>
      <w:r w:rsidR="008B7DC9">
        <w:rPr>
          <w:rFonts w:ascii="Times New Roman" w:hAnsi="Times New Roman" w:cs="Times New Roman"/>
        </w:rPr>
        <w:t xml:space="preserve">emerge, </w:t>
      </w:r>
      <w:r w:rsidR="00F46531">
        <w:rPr>
          <w:rFonts w:ascii="Times New Roman" w:hAnsi="Times New Roman" w:cs="Times New Roman"/>
        </w:rPr>
        <w:t xml:space="preserve">become active, </w:t>
      </w:r>
      <w:r w:rsidR="008B7DC9">
        <w:rPr>
          <w:rFonts w:ascii="Times New Roman" w:hAnsi="Times New Roman" w:cs="Times New Roman"/>
        </w:rPr>
        <w:t>migrate, reproduce, or become dormant</w:t>
      </w:r>
      <w:r w:rsidR="00756E8C">
        <w:rPr>
          <w:rFonts w:ascii="Times New Roman" w:hAnsi="Times New Roman" w:cs="Times New Roman"/>
        </w:rPr>
        <w:t xml:space="preserve"> at different times of the year</w:t>
      </w:r>
      <w:r w:rsidR="00EC093B" w:rsidRPr="00BC6C4E">
        <w:rPr>
          <w:rFonts w:ascii="Times New Roman" w:hAnsi="Times New Roman" w:cs="Times New Roman"/>
        </w:rPr>
        <w:t xml:space="preserve">. </w:t>
      </w:r>
      <w:r w:rsidR="00F46531">
        <w:rPr>
          <w:rFonts w:ascii="Times New Roman" w:hAnsi="Times New Roman" w:cs="Times New Roman"/>
        </w:rPr>
        <w:t>The</w:t>
      </w:r>
      <w:r w:rsidR="000D2C35">
        <w:rPr>
          <w:rFonts w:ascii="Times New Roman" w:hAnsi="Times New Roman" w:cs="Times New Roman"/>
        </w:rPr>
        <w:t>se</w:t>
      </w:r>
      <w:r w:rsidR="00F46531">
        <w:rPr>
          <w:rFonts w:ascii="Times New Roman" w:hAnsi="Times New Roman" w:cs="Times New Roman"/>
        </w:rPr>
        <w:t xml:space="preserve"> </w:t>
      </w:r>
      <w:r w:rsidR="00756E8C">
        <w:rPr>
          <w:rFonts w:ascii="Times New Roman" w:hAnsi="Times New Roman" w:cs="Times New Roman"/>
        </w:rPr>
        <w:t xml:space="preserve">intra-annual changes </w:t>
      </w:r>
      <w:r>
        <w:rPr>
          <w:rFonts w:ascii="Times New Roman" w:hAnsi="Times New Roman" w:cs="Times New Roman"/>
        </w:rPr>
        <w:t xml:space="preserve">in community structure </w:t>
      </w:r>
      <w:r w:rsidR="00756E8C">
        <w:rPr>
          <w:rFonts w:ascii="Times New Roman" w:hAnsi="Times New Roman" w:cs="Times New Roman"/>
        </w:rPr>
        <w:t xml:space="preserve">are </w:t>
      </w:r>
      <w:r w:rsidR="000D2C35">
        <w:rPr>
          <w:rFonts w:ascii="Times New Roman" w:hAnsi="Times New Roman" w:cs="Times New Roman"/>
        </w:rPr>
        <w:t xml:space="preserve">significant </w:t>
      </w:r>
      <w:r w:rsidR="00756E8C">
        <w:rPr>
          <w:rFonts w:ascii="Times New Roman" w:hAnsi="Times New Roman" w:cs="Times New Roman"/>
        </w:rPr>
        <w:t xml:space="preserve">because their sequence and timing define </w:t>
      </w:r>
      <w:r w:rsidR="00434565">
        <w:rPr>
          <w:rFonts w:ascii="Times New Roman" w:hAnsi="Times New Roman" w:cs="Times New Roman"/>
        </w:rPr>
        <w:t>species interactions</w:t>
      </w:r>
      <w:r w:rsidR="00F46531">
        <w:rPr>
          <w:rFonts w:ascii="Times New Roman" w:hAnsi="Times New Roman" w:cs="Times New Roman"/>
        </w:rPr>
        <w:t>,</w:t>
      </w:r>
      <w:r w:rsidR="00434565">
        <w:rPr>
          <w:rFonts w:ascii="Times New Roman" w:hAnsi="Times New Roman" w:cs="Times New Roman"/>
        </w:rPr>
        <w:t xml:space="preserve"> energy</w:t>
      </w:r>
      <w:r w:rsidR="00F46531">
        <w:rPr>
          <w:rFonts w:ascii="Times New Roman" w:hAnsi="Times New Roman" w:cs="Times New Roman"/>
        </w:rPr>
        <w:t xml:space="preserve"> flow</w:t>
      </w:r>
      <w:r w:rsidR="00434565">
        <w:rPr>
          <w:rFonts w:ascii="Times New Roman" w:hAnsi="Times New Roman" w:cs="Times New Roman"/>
        </w:rPr>
        <w:t xml:space="preserve">, </w:t>
      </w:r>
      <w:r w:rsidR="00F46531">
        <w:rPr>
          <w:rFonts w:ascii="Times New Roman" w:hAnsi="Times New Roman" w:cs="Times New Roman"/>
        </w:rPr>
        <w:t>disease transmission, and how ecosystems</w:t>
      </w:r>
      <w:r w:rsidR="00756E8C">
        <w:rPr>
          <w:rFonts w:ascii="Times New Roman" w:hAnsi="Times New Roman" w:cs="Times New Roman"/>
        </w:rPr>
        <w:t xml:space="preserve"> respond to perturbations</w:t>
      </w:r>
      <w:r w:rsidR="00434565">
        <w:rPr>
          <w:rFonts w:ascii="Times New Roman" w:hAnsi="Times New Roman" w:cs="Times New Roman"/>
        </w:rPr>
        <w:t xml:space="preserve">. </w:t>
      </w:r>
      <w:r w:rsidR="006754CC">
        <w:rPr>
          <w:rFonts w:ascii="Times New Roman" w:hAnsi="Times New Roman" w:cs="Times New Roman"/>
        </w:rPr>
        <w:t>Yet,</w:t>
      </w:r>
      <w:r>
        <w:rPr>
          <w:rFonts w:ascii="Times New Roman" w:hAnsi="Times New Roman" w:cs="Times New Roman"/>
        </w:rPr>
        <w:t xml:space="preserve"> </w:t>
      </w:r>
      <w:r w:rsidR="00F46531">
        <w:rPr>
          <w:rFonts w:ascii="Times New Roman" w:hAnsi="Times New Roman" w:cs="Times New Roman"/>
        </w:rPr>
        <w:t xml:space="preserve">we still lack a basic understanding of how </w:t>
      </w:r>
      <w:r w:rsidR="00BC6C4E">
        <w:rPr>
          <w:rFonts w:ascii="Times New Roman" w:hAnsi="Times New Roman" w:cs="Times New Roman"/>
        </w:rPr>
        <w:t>changes in climatic conditions</w:t>
      </w:r>
      <w:r w:rsidR="00F46531">
        <w:rPr>
          <w:rFonts w:ascii="Times New Roman" w:hAnsi="Times New Roman" w:cs="Times New Roman"/>
        </w:rPr>
        <w:t xml:space="preserve"> </w:t>
      </w:r>
      <w:r>
        <w:rPr>
          <w:rFonts w:ascii="Times New Roman" w:hAnsi="Times New Roman" w:cs="Times New Roman"/>
        </w:rPr>
        <w:t xml:space="preserve">shape </w:t>
      </w:r>
      <w:r w:rsidR="0053068C">
        <w:rPr>
          <w:rFonts w:ascii="Times New Roman" w:hAnsi="Times New Roman" w:cs="Times New Roman"/>
        </w:rPr>
        <w:t xml:space="preserve">the temporal organization of communities, which limits our ability to predict how biodiversity and </w:t>
      </w:r>
      <w:r>
        <w:rPr>
          <w:rFonts w:ascii="Times New Roman" w:hAnsi="Times New Roman" w:cs="Times New Roman"/>
        </w:rPr>
        <w:t xml:space="preserve">ecosystem </w:t>
      </w:r>
      <w:r w:rsidR="0053068C">
        <w:rPr>
          <w:rFonts w:ascii="Times New Roman" w:hAnsi="Times New Roman" w:cs="Times New Roman"/>
        </w:rPr>
        <w:t xml:space="preserve">functioning will respond to climate </w:t>
      </w:r>
      <w:r w:rsidR="0053068C" w:rsidRPr="00BC6C4E">
        <w:rPr>
          <w:rFonts w:ascii="Times New Roman" w:hAnsi="Times New Roman" w:cs="Times New Roman"/>
        </w:rPr>
        <w:t>change.</w:t>
      </w:r>
    </w:p>
    <w:p w14:paraId="7AA91D6A" w14:textId="0E225EFB" w:rsidR="00B11795" w:rsidRDefault="00B11795" w:rsidP="003574BF">
      <w:pPr>
        <w:spacing w:line="480" w:lineRule="auto"/>
        <w:ind w:firstLine="720"/>
        <w:rPr>
          <w:rFonts w:ascii="Times New Roman" w:hAnsi="Times New Roman" w:cs="Times New Roman"/>
        </w:rPr>
      </w:pPr>
      <w:r>
        <w:rPr>
          <w:rFonts w:ascii="Times New Roman" w:hAnsi="Times New Roman" w:cs="Times New Roman"/>
        </w:rPr>
        <w:t xml:space="preserve">The temporal structure of communities emerges from the phenological responses of individual species, which rarely respond to environmental changes in perfect synchrony. Instead, community members can differ in the rate and even direction at which phenologies shift in response to climate change. These individual differences can scale up to alter the entire temporal organization of communities. For instance, by altering the relative timing and/or spacing between phenologies, extreme climate events could alter the timing, duration, and even </w:t>
      </w:r>
      <w:r w:rsidRPr="00BC6C4E">
        <w:rPr>
          <w:rFonts w:ascii="Times New Roman" w:hAnsi="Times New Roman" w:cs="Times New Roman"/>
        </w:rPr>
        <w:t xml:space="preserve">the </w:t>
      </w:r>
      <w:r>
        <w:rPr>
          <w:rFonts w:ascii="Times New Roman" w:hAnsi="Times New Roman" w:cs="Times New Roman"/>
        </w:rPr>
        <w:t xml:space="preserve">diversity of </w:t>
      </w:r>
      <w:r>
        <w:rPr>
          <w:rFonts w:ascii="Times New Roman" w:hAnsi="Times New Roman" w:cs="Times New Roman"/>
        </w:rPr>
        <w:lastRenderedPageBreak/>
        <w:t xml:space="preserve">unique community states and their sequence throughout the year. These effects could be correlated across local communities if species experience the same climatic conditions, or they could be modulated by local biotic and abiotic </w:t>
      </w:r>
      <w:commentRangeStart w:id="0"/>
      <w:r>
        <w:rPr>
          <w:rFonts w:ascii="Times New Roman" w:hAnsi="Times New Roman" w:cs="Times New Roman"/>
        </w:rPr>
        <w:t>conditions</w:t>
      </w:r>
      <w:commentRangeEnd w:id="0"/>
      <w:r>
        <w:rPr>
          <w:rStyle w:val="CommentReference"/>
        </w:rPr>
        <w:commentReference w:id="0"/>
      </w:r>
      <w:r>
        <w:rPr>
          <w:rFonts w:ascii="Times New Roman" w:hAnsi="Times New Roman" w:cs="Times New Roman"/>
        </w:rPr>
        <w:t>.</w:t>
      </w:r>
      <w:r w:rsidRPr="00BC6C4E">
        <w:rPr>
          <w:rFonts w:ascii="Times New Roman" w:hAnsi="Times New Roman" w:cs="Times New Roman"/>
        </w:rPr>
        <w:t xml:space="preserve"> </w:t>
      </w:r>
    </w:p>
    <w:p w14:paraId="3E4EEDC9" w14:textId="5487D953" w:rsidR="00732C6A" w:rsidRDefault="00756E8C" w:rsidP="003574BF">
      <w:pPr>
        <w:spacing w:line="480" w:lineRule="auto"/>
        <w:ind w:firstLine="720"/>
        <w:rPr>
          <w:rFonts w:ascii="Times New Roman" w:hAnsi="Times New Roman" w:cs="Times New Roman"/>
        </w:rPr>
      </w:pPr>
      <w:r>
        <w:rPr>
          <w:rFonts w:ascii="Times New Roman" w:hAnsi="Times New Roman" w:cs="Times New Roman"/>
        </w:rPr>
        <w:t>Most p</w:t>
      </w:r>
      <w:r w:rsidR="00DF146D" w:rsidRPr="00BC6C4E">
        <w:rPr>
          <w:rFonts w:ascii="Times New Roman" w:hAnsi="Times New Roman" w:cs="Times New Roman"/>
        </w:rPr>
        <w:t>revious work on intra-annual (or seasonal) community patterns ha</w:t>
      </w:r>
      <w:r>
        <w:rPr>
          <w:rFonts w:ascii="Times New Roman" w:hAnsi="Times New Roman" w:cs="Times New Roman"/>
        </w:rPr>
        <w:t>s</w:t>
      </w:r>
      <w:r w:rsidR="00DF146D" w:rsidRPr="00BC6C4E">
        <w:rPr>
          <w:rFonts w:ascii="Times New Roman" w:hAnsi="Times New Roman" w:cs="Times New Roman"/>
        </w:rPr>
        <w:t xml:space="preserve"> </w:t>
      </w:r>
      <w:r>
        <w:rPr>
          <w:rFonts w:ascii="Times New Roman" w:hAnsi="Times New Roman" w:cs="Times New Roman"/>
        </w:rPr>
        <w:t xml:space="preserve">taken </w:t>
      </w:r>
      <w:r w:rsidR="00DF146D" w:rsidRPr="00BC6C4E">
        <w:rPr>
          <w:rFonts w:ascii="Times New Roman" w:hAnsi="Times New Roman" w:cs="Times New Roman"/>
        </w:rPr>
        <w:t>a snapshot approach</w:t>
      </w:r>
      <w:r>
        <w:rPr>
          <w:rFonts w:ascii="Times New Roman" w:hAnsi="Times New Roman" w:cs="Times New Roman"/>
        </w:rPr>
        <w:t xml:space="preserve">, which compares </w:t>
      </w:r>
      <w:r w:rsidR="00DF146D" w:rsidRPr="00BC6C4E">
        <w:rPr>
          <w:rFonts w:ascii="Times New Roman" w:hAnsi="Times New Roman" w:cs="Times New Roman"/>
        </w:rPr>
        <w:t>species richness</w:t>
      </w:r>
      <w:r w:rsidR="00DF146D">
        <w:rPr>
          <w:rFonts w:ascii="Times New Roman" w:hAnsi="Times New Roman" w:cs="Times New Roman"/>
        </w:rPr>
        <w:t>,</w:t>
      </w:r>
      <w:r w:rsidR="00DF146D" w:rsidRPr="00BC6C4E">
        <w:rPr>
          <w:rFonts w:ascii="Times New Roman" w:hAnsi="Times New Roman" w:cs="Times New Roman"/>
        </w:rPr>
        <w:t xml:space="preserve"> diversity</w:t>
      </w:r>
      <w:r w:rsidR="00DF146D">
        <w:rPr>
          <w:rFonts w:ascii="Times New Roman" w:hAnsi="Times New Roman" w:cs="Times New Roman"/>
        </w:rPr>
        <w:t>, or interaction networks</w:t>
      </w:r>
      <w:r w:rsidR="00DF146D" w:rsidRPr="00BC6C4E">
        <w:rPr>
          <w:rFonts w:ascii="Times New Roman" w:hAnsi="Times New Roman" w:cs="Times New Roman"/>
        </w:rPr>
        <w:t xml:space="preserve"> </w:t>
      </w:r>
      <w:r w:rsidR="00976FB9">
        <w:rPr>
          <w:rFonts w:ascii="Times New Roman" w:hAnsi="Times New Roman" w:cs="Times New Roman"/>
        </w:rPr>
        <w:t xml:space="preserve">at discrete </w:t>
      </w:r>
      <w:r w:rsidR="00DF146D" w:rsidRPr="00BC6C4E">
        <w:rPr>
          <w:rFonts w:ascii="Times New Roman" w:hAnsi="Times New Roman" w:cs="Times New Roman"/>
        </w:rPr>
        <w:t>time</w:t>
      </w:r>
      <w:r w:rsidR="00976FB9">
        <w:rPr>
          <w:rFonts w:ascii="Times New Roman" w:hAnsi="Times New Roman" w:cs="Times New Roman"/>
        </w:rPr>
        <w:t xml:space="preserve"> points</w:t>
      </w:r>
      <w:r w:rsidR="00DF146D" w:rsidRPr="00BC6C4E">
        <w:rPr>
          <w:rFonts w:ascii="Times New Roman" w:hAnsi="Times New Roman" w:cs="Times New Roman"/>
        </w:rPr>
        <w:t xml:space="preserve">. </w:t>
      </w:r>
      <w:r w:rsidR="000D2C35">
        <w:rPr>
          <w:rFonts w:ascii="Times New Roman" w:hAnsi="Times New Roman" w:cs="Times New Roman"/>
        </w:rPr>
        <w:t>T</w:t>
      </w:r>
      <w:r w:rsidR="00DF146D" w:rsidRPr="00BC6C4E">
        <w:rPr>
          <w:rFonts w:ascii="Times New Roman" w:hAnsi="Times New Roman" w:cs="Times New Roman"/>
        </w:rPr>
        <w:t xml:space="preserve">hese studies </w:t>
      </w:r>
      <w:r w:rsidR="000D2C35">
        <w:rPr>
          <w:rFonts w:ascii="Times New Roman" w:hAnsi="Times New Roman" w:cs="Times New Roman"/>
        </w:rPr>
        <w:t xml:space="preserve">have </w:t>
      </w:r>
      <w:r w:rsidR="00B46F7A">
        <w:rPr>
          <w:rFonts w:ascii="Times New Roman" w:hAnsi="Times New Roman" w:cs="Times New Roman"/>
        </w:rPr>
        <w:t xml:space="preserve">highlighted the dynamic nature of natural communities and </w:t>
      </w:r>
      <w:r w:rsidR="008B0C91">
        <w:rPr>
          <w:rFonts w:ascii="Times New Roman" w:hAnsi="Times New Roman" w:cs="Times New Roman"/>
        </w:rPr>
        <w:t xml:space="preserve">revealed </w:t>
      </w:r>
      <w:r w:rsidR="00B46F7A">
        <w:rPr>
          <w:rFonts w:ascii="Times New Roman" w:hAnsi="Times New Roman" w:cs="Times New Roman"/>
        </w:rPr>
        <w:t xml:space="preserve">broad seasonal </w:t>
      </w:r>
      <w:r w:rsidR="00DF146D" w:rsidRPr="00BC6C4E">
        <w:rPr>
          <w:rFonts w:ascii="Times New Roman" w:hAnsi="Times New Roman" w:cs="Times New Roman"/>
        </w:rPr>
        <w:t>patterns</w:t>
      </w:r>
      <w:r w:rsidR="00CE797D">
        <w:rPr>
          <w:rFonts w:ascii="Times New Roman" w:hAnsi="Times New Roman" w:cs="Times New Roman"/>
        </w:rPr>
        <w:t>, such as</w:t>
      </w:r>
      <w:r w:rsidR="00DF146D" w:rsidRPr="00BC6C4E">
        <w:rPr>
          <w:rFonts w:ascii="Times New Roman" w:hAnsi="Times New Roman" w:cs="Times New Roman"/>
        </w:rPr>
        <w:t xml:space="preserve"> seasonal richness (diversity) relationships</w:t>
      </w:r>
      <w:r w:rsidR="00B46F7A">
        <w:rPr>
          <w:rFonts w:ascii="Times New Roman" w:hAnsi="Times New Roman" w:cs="Times New Roman"/>
        </w:rPr>
        <w:t>,</w:t>
      </w:r>
      <w:r w:rsidR="00DF146D" w:rsidRPr="00BC6C4E">
        <w:rPr>
          <w:rFonts w:ascii="Times New Roman" w:hAnsi="Times New Roman" w:cs="Times New Roman"/>
        </w:rPr>
        <w:t xml:space="preserve"> </w:t>
      </w:r>
      <w:r w:rsidR="00DF146D">
        <w:rPr>
          <w:rFonts w:ascii="Times New Roman" w:hAnsi="Times New Roman" w:cs="Times New Roman"/>
        </w:rPr>
        <w:t xml:space="preserve">and </w:t>
      </w:r>
      <w:r w:rsidR="00B46F7A">
        <w:rPr>
          <w:rFonts w:ascii="Times New Roman" w:hAnsi="Times New Roman" w:cs="Times New Roman"/>
        </w:rPr>
        <w:t xml:space="preserve">how they differ </w:t>
      </w:r>
      <w:r w:rsidR="00DF146D">
        <w:rPr>
          <w:rFonts w:ascii="Times New Roman" w:hAnsi="Times New Roman" w:cs="Times New Roman"/>
        </w:rPr>
        <w:t>across regions</w:t>
      </w:r>
      <w:r w:rsidR="000D2C35">
        <w:rPr>
          <w:rFonts w:ascii="Times New Roman" w:hAnsi="Times New Roman" w:cs="Times New Roman"/>
        </w:rPr>
        <w:t xml:space="preserve">. </w:t>
      </w:r>
      <w:r w:rsidR="00B46F7A">
        <w:rPr>
          <w:rFonts w:ascii="Times New Roman" w:hAnsi="Times New Roman" w:cs="Times New Roman"/>
        </w:rPr>
        <w:t xml:space="preserve">However, this </w:t>
      </w:r>
      <w:r w:rsidR="00976FB9">
        <w:rPr>
          <w:rFonts w:ascii="Times New Roman" w:hAnsi="Times New Roman" w:cs="Times New Roman"/>
        </w:rPr>
        <w:t xml:space="preserve">framework </w:t>
      </w:r>
      <w:r w:rsidR="00B46F7A">
        <w:rPr>
          <w:rFonts w:ascii="Times New Roman" w:hAnsi="Times New Roman" w:cs="Times New Roman"/>
        </w:rPr>
        <w:t xml:space="preserve">often </w:t>
      </w:r>
      <w:r w:rsidR="00976FB9">
        <w:rPr>
          <w:rFonts w:ascii="Times New Roman" w:hAnsi="Times New Roman" w:cs="Times New Roman"/>
        </w:rPr>
        <w:t xml:space="preserve">overlooks the deeper </w:t>
      </w:r>
      <w:r w:rsidR="00DF146D" w:rsidRPr="00BC6C4E">
        <w:rPr>
          <w:rFonts w:ascii="Times New Roman" w:hAnsi="Times New Roman" w:cs="Times New Roman"/>
        </w:rPr>
        <w:t xml:space="preserve">temporal </w:t>
      </w:r>
      <w:r w:rsidR="00976FB9">
        <w:rPr>
          <w:rFonts w:ascii="Times New Roman" w:hAnsi="Times New Roman" w:cs="Times New Roman"/>
        </w:rPr>
        <w:t>organization of communities</w:t>
      </w:r>
      <w:r w:rsidR="00DF146D" w:rsidRPr="00BC6C4E">
        <w:rPr>
          <w:rFonts w:ascii="Times New Roman" w:hAnsi="Times New Roman" w:cs="Times New Roman"/>
        </w:rPr>
        <w:t xml:space="preserve">, </w:t>
      </w:r>
      <w:r w:rsidR="00CE797D">
        <w:rPr>
          <w:rFonts w:ascii="Times New Roman" w:hAnsi="Times New Roman" w:cs="Times New Roman"/>
        </w:rPr>
        <w:t xml:space="preserve">like </w:t>
      </w:r>
      <w:r w:rsidR="00976FB9">
        <w:rPr>
          <w:rFonts w:ascii="Times New Roman" w:hAnsi="Times New Roman" w:cs="Times New Roman"/>
        </w:rPr>
        <w:t>how long a community state persists</w:t>
      </w:r>
      <w:r w:rsidR="00B46F7A">
        <w:rPr>
          <w:rFonts w:ascii="Times New Roman" w:hAnsi="Times New Roman" w:cs="Times New Roman"/>
        </w:rPr>
        <w:t>,</w:t>
      </w:r>
      <w:r w:rsidR="00976FB9">
        <w:rPr>
          <w:rFonts w:ascii="Times New Roman" w:hAnsi="Times New Roman" w:cs="Times New Roman"/>
        </w:rPr>
        <w:t xml:space="preserve"> </w:t>
      </w:r>
      <w:r w:rsidR="00CE797D">
        <w:rPr>
          <w:rFonts w:ascii="Times New Roman" w:hAnsi="Times New Roman" w:cs="Times New Roman"/>
        </w:rPr>
        <w:t>the sequence and timing of transitions</w:t>
      </w:r>
      <w:r w:rsidR="00976FB9">
        <w:rPr>
          <w:rFonts w:ascii="Times New Roman" w:hAnsi="Times New Roman" w:cs="Times New Roman"/>
        </w:rPr>
        <w:t xml:space="preserve"> between them</w:t>
      </w:r>
      <w:r w:rsidR="00B46F7A">
        <w:rPr>
          <w:rFonts w:ascii="Times New Roman" w:hAnsi="Times New Roman" w:cs="Times New Roman"/>
        </w:rPr>
        <w:t>, or how predictable these patterns are</w:t>
      </w:r>
      <w:r w:rsidR="00DF146D" w:rsidRPr="00BC6C4E">
        <w:rPr>
          <w:rFonts w:ascii="Times New Roman" w:hAnsi="Times New Roman" w:cs="Times New Roman"/>
        </w:rPr>
        <w:t>.</w:t>
      </w:r>
      <w:r w:rsidR="00DF146D">
        <w:rPr>
          <w:rFonts w:ascii="Times New Roman" w:hAnsi="Times New Roman" w:cs="Times New Roman"/>
        </w:rPr>
        <w:t xml:space="preserve"> </w:t>
      </w:r>
      <w:r w:rsidR="009B09E5">
        <w:rPr>
          <w:rFonts w:ascii="Times New Roman" w:hAnsi="Times New Roman" w:cs="Times New Roman"/>
        </w:rPr>
        <w:t>Consequently</w:t>
      </w:r>
      <w:r w:rsidR="00B46F7A">
        <w:rPr>
          <w:rFonts w:ascii="Times New Roman" w:hAnsi="Times New Roman" w:cs="Times New Roman"/>
        </w:rPr>
        <w:t xml:space="preserve">, many fundamental </w:t>
      </w:r>
      <w:r w:rsidR="0053068C">
        <w:rPr>
          <w:rFonts w:ascii="Times New Roman" w:hAnsi="Times New Roman" w:cs="Times New Roman"/>
        </w:rPr>
        <w:t xml:space="preserve">questions </w:t>
      </w:r>
      <w:r w:rsidR="00B46F7A">
        <w:rPr>
          <w:rFonts w:ascii="Times New Roman" w:hAnsi="Times New Roman" w:cs="Times New Roman"/>
        </w:rPr>
        <w:t xml:space="preserve">about the temporal organization of communities </w:t>
      </w:r>
      <w:r w:rsidR="0053068C">
        <w:rPr>
          <w:rFonts w:ascii="Times New Roman" w:hAnsi="Times New Roman" w:cs="Times New Roman"/>
        </w:rPr>
        <w:t>remain unanswered</w:t>
      </w:r>
      <w:r w:rsidR="00DF146D" w:rsidRPr="00BC6C4E">
        <w:rPr>
          <w:rFonts w:ascii="Times New Roman" w:hAnsi="Times New Roman" w:cs="Times New Roman"/>
        </w:rPr>
        <w:t xml:space="preserve">. </w:t>
      </w:r>
    </w:p>
    <w:p w14:paraId="48D0B52B" w14:textId="6F4BDCE6" w:rsidR="001B047F" w:rsidRPr="00BC6C4E" w:rsidRDefault="0053068C" w:rsidP="00AC6211">
      <w:pPr>
        <w:spacing w:line="480" w:lineRule="auto"/>
        <w:ind w:firstLine="720"/>
        <w:rPr>
          <w:rFonts w:ascii="Times New Roman" w:hAnsi="Times New Roman" w:cs="Times New Roman"/>
        </w:rPr>
      </w:pPr>
      <w:r>
        <w:rPr>
          <w:rFonts w:ascii="Times New Roman" w:hAnsi="Times New Roman" w:cs="Times New Roman"/>
        </w:rPr>
        <w:t>Addressing</w:t>
      </w:r>
      <w:r w:rsidR="00951179">
        <w:rPr>
          <w:rFonts w:ascii="Times New Roman" w:hAnsi="Times New Roman" w:cs="Times New Roman"/>
        </w:rPr>
        <w:t xml:space="preserve"> </w:t>
      </w:r>
      <w:r w:rsidR="00AC6211">
        <w:rPr>
          <w:rFonts w:ascii="Times New Roman" w:hAnsi="Times New Roman" w:cs="Times New Roman"/>
        </w:rPr>
        <w:t xml:space="preserve">these questions </w:t>
      </w:r>
      <w:r w:rsidR="004B49B5">
        <w:rPr>
          <w:rFonts w:ascii="Times New Roman" w:hAnsi="Times New Roman" w:cs="Times New Roman"/>
        </w:rPr>
        <w:t xml:space="preserve">is challenging because it </w:t>
      </w:r>
      <w:r w:rsidR="00AC6211">
        <w:rPr>
          <w:rFonts w:ascii="Times New Roman" w:hAnsi="Times New Roman" w:cs="Times New Roman"/>
        </w:rPr>
        <w:t xml:space="preserve">requires long-term </w:t>
      </w:r>
      <w:r w:rsidR="00951179">
        <w:rPr>
          <w:rFonts w:ascii="Times New Roman" w:hAnsi="Times New Roman" w:cs="Times New Roman"/>
        </w:rPr>
        <w:t xml:space="preserve">community </w:t>
      </w:r>
      <w:r w:rsidR="00AC6211">
        <w:rPr>
          <w:rFonts w:ascii="Times New Roman" w:hAnsi="Times New Roman" w:cs="Times New Roman"/>
        </w:rPr>
        <w:t xml:space="preserve">data sets with </w:t>
      </w:r>
      <w:r w:rsidR="00951179">
        <w:rPr>
          <w:rFonts w:ascii="Times New Roman" w:hAnsi="Times New Roman" w:cs="Times New Roman"/>
        </w:rPr>
        <w:t xml:space="preserve">high </w:t>
      </w:r>
      <w:r w:rsidR="00AC6211">
        <w:rPr>
          <w:rFonts w:ascii="Times New Roman" w:hAnsi="Times New Roman" w:cs="Times New Roman"/>
        </w:rPr>
        <w:t xml:space="preserve">temporal resolution </w:t>
      </w:r>
      <w:r w:rsidR="00951179">
        <w:rPr>
          <w:rFonts w:ascii="Times New Roman" w:hAnsi="Times New Roman" w:cs="Times New Roman"/>
        </w:rPr>
        <w:t xml:space="preserve">and </w:t>
      </w:r>
      <w:r w:rsidR="00AC6211">
        <w:rPr>
          <w:rFonts w:ascii="Times New Roman" w:hAnsi="Times New Roman" w:cs="Times New Roman"/>
        </w:rPr>
        <w:t xml:space="preserve">new </w:t>
      </w:r>
      <w:r w:rsidR="00951179">
        <w:rPr>
          <w:rFonts w:ascii="Times New Roman" w:hAnsi="Times New Roman" w:cs="Times New Roman"/>
        </w:rPr>
        <w:t>tools that can accurately capture the intra-annual changes in community composition</w:t>
      </w:r>
      <w:r w:rsidR="00AC6211">
        <w:rPr>
          <w:rFonts w:ascii="Times New Roman" w:hAnsi="Times New Roman" w:cs="Times New Roman"/>
        </w:rPr>
        <w:t xml:space="preserve">.  </w:t>
      </w:r>
      <w:r w:rsidR="00122414" w:rsidRPr="00BC6C4E">
        <w:rPr>
          <w:rFonts w:ascii="Times New Roman" w:hAnsi="Times New Roman" w:cs="Times New Roman"/>
        </w:rPr>
        <w:t>Here</w:t>
      </w:r>
      <w:r w:rsidR="00CB1413" w:rsidRPr="00BC6C4E">
        <w:rPr>
          <w:rFonts w:ascii="Times New Roman" w:hAnsi="Times New Roman" w:cs="Times New Roman"/>
        </w:rPr>
        <w:t xml:space="preserve">, we </w:t>
      </w:r>
      <w:r w:rsidR="00951179">
        <w:rPr>
          <w:rFonts w:ascii="Times New Roman" w:hAnsi="Times New Roman" w:cs="Times New Roman"/>
        </w:rPr>
        <w:t xml:space="preserve">tackle this challenge </w:t>
      </w:r>
      <w:r w:rsidR="00717141">
        <w:rPr>
          <w:rFonts w:ascii="Times New Roman" w:hAnsi="Times New Roman" w:cs="Times New Roman"/>
        </w:rPr>
        <w:t xml:space="preserve">by applying </w:t>
      </w:r>
      <w:r w:rsidR="00D5387A">
        <w:rPr>
          <w:rFonts w:ascii="Times New Roman" w:hAnsi="Times New Roman" w:cs="Times New Roman"/>
        </w:rPr>
        <w:t xml:space="preserve">a </w:t>
      </w:r>
      <w:r w:rsidR="00951179">
        <w:rPr>
          <w:rFonts w:ascii="Times New Roman" w:hAnsi="Times New Roman" w:cs="Times New Roman"/>
        </w:rPr>
        <w:t xml:space="preserve">novel </w:t>
      </w:r>
      <w:r w:rsidR="00CB1413" w:rsidRPr="00BC6C4E">
        <w:rPr>
          <w:rFonts w:ascii="Times New Roman" w:hAnsi="Times New Roman" w:cs="Times New Roman"/>
        </w:rPr>
        <w:t>network</w:t>
      </w:r>
      <w:r w:rsidR="00951179">
        <w:rPr>
          <w:rFonts w:ascii="Times New Roman" w:hAnsi="Times New Roman" w:cs="Times New Roman"/>
        </w:rPr>
        <w:t>-based</w:t>
      </w:r>
      <w:r w:rsidR="00CB1413" w:rsidRPr="00BC6C4E">
        <w:rPr>
          <w:rFonts w:ascii="Times New Roman" w:hAnsi="Times New Roman" w:cs="Times New Roman"/>
        </w:rPr>
        <w:t xml:space="preserve"> </w:t>
      </w:r>
      <w:r w:rsidR="00D5387A">
        <w:rPr>
          <w:rFonts w:ascii="Times New Roman" w:hAnsi="Times New Roman" w:cs="Times New Roman"/>
        </w:rPr>
        <w:t xml:space="preserve">framework to </w:t>
      </w:r>
      <w:r w:rsidR="00CB1413" w:rsidRPr="00BC6C4E">
        <w:rPr>
          <w:rFonts w:ascii="Times New Roman" w:hAnsi="Times New Roman" w:cs="Times New Roman"/>
        </w:rPr>
        <w:t xml:space="preserve">a </w:t>
      </w:r>
      <w:r w:rsidR="00122414" w:rsidRPr="00BC6C4E">
        <w:rPr>
          <w:rFonts w:ascii="Times New Roman" w:hAnsi="Times New Roman" w:cs="Times New Roman"/>
        </w:rPr>
        <w:t>24</w:t>
      </w:r>
      <w:r w:rsidR="00951179">
        <w:rPr>
          <w:rFonts w:ascii="Times New Roman" w:hAnsi="Times New Roman" w:cs="Times New Roman"/>
        </w:rPr>
        <w:t>-</w:t>
      </w:r>
      <w:r w:rsidR="00122414" w:rsidRPr="00BC6C4E">
        <w:rPr>
          <w:rFonts w:ascii="Times New Roman" w:hAnsi="Times New Roman" w:cs="Times New Roman"/>
        </w:rPr>
        <w:t xml:space="preserve">year dataset of </w:t>
      </w:r>
      <w:r w:rsidR="00951179">
        <w:rPr>
          <w:rFonts w:ascii="Times New Roman" w:hAnsi="Times New Roman" w:cs="Times New Roman"/>
        </w:rPr>
        <w:t xml:space="preserve">daily amphibian </w:t>
      </w:r>
      <w:r w:rsidR="00D5387A">
        <w:rPr>
          <w:rFonts w:ascii="Times New Roman" w:hAnsi="Times New Roman" w:cs="Times New Roman"/>
        </w:rPr>
        <w:t xml:space="preserve">observations across </w:t>
      </w:r>
      <w:r w:rsidR="00951179">
        <w:rPr>
          <w:rFonts w:ascii="Times New Roman" w:hAnsi="Times New Roman" w:cs="Times New Roman"/>
        </w:rPr>
        <w:t>eight sites</w:t>
      </w:r>
      <w:r w:rsidR="00717141">
        <w:rPr>
          <w:rFonts w:ascii="Times New Roman" w:hAnsi="Times New Roman" w:cs="Times New Roman"/>
        </w:rPr>
        <w:t xml:space="preserve">. By characterizing </w:t>
      </w:r>
      <w:r w:rsidR="008B4797">
        <w:rPr>
          <w:rFonts w:ascii="Times New Roman" w:hAnsi="Times New Roman" w:cs="Times New Roman"/>
        </w:rPr>
        <w:t xml:space="preserve">intra-annual changes in </w:t>
      </w:r>
      <w:r w:rsidR="00717141">
        <w:rPr>
          <w:rFonts w:ascii="Times New Roman" w:hAnsi="Times New Roman" w:cs="Times New Roman"/>
        </w:rPr>
        <w:t xml:space="preserve">the </w:t>
      </w:r>
      <w:r w:rsidR="008B4797">
        <w:rPr>
          <w:rFonts w:ascii="Times New Roman" w:hAnsi="Times New Roman" w:cs="Times New Roman"/>
        </w:rPr>
        <w:t>composition</w:t>
      </w:r>
      <w:r w:rsidR="00717141">
        <w:rPr>
          <w:rFonts w:ascii="Times New Roman" w:hAnsi="Times New Roman" w:cs="Times New Roman"/>
        </w:rPr>
        <w:t>s of 192 unique annual communities</w:t>
      </w:r>
      <w:r w:rsidR="008B4797">
        <w:rPr>
          <w:rFonts w:ascii="Times New Roman" w:hAnsi="Times New Roman" w:cs="Times New Roman"/>
        </w:rPr>
        <w:t xml:space="preserve">, we ask: </w:t>
      </w:r>
      <w:r w:rsidR="001D461E" w:rsidRPr="00BC6C4E">
        <w:rPr>
          <w:rFonts w:ascii="Times New Roman" w:hAnsi="Times New Roman" w:cs="Times New Roman"/>
        </w:rPr>
        <w:t xml:space="preserve">(1) </w:t>
      </w:r>
      <w:r w:rsidR="008B4797">
        <w:rPr>
          <w:rFonts w:ascii="Times New Roman" w:hAnsi="Times New Roman" w:cs="Times New Roman"/>
        </w:rPr>
        <w:t xml:space="preserve">What </w:t>
      </w:r>
      <w:r w:rsidR="001D461E" w:rsidRPr="00BC6C4E">
        <w:rPr>
          <w:rFonts w:ascii="Times New Roman" w:hAnsi="Times New Roman" w:cs="Times New Roman"/>
        </w:rPr>
        <w:t xml:space="preserve">general patterns </w:t>
      </w:r>
      <w:r w:rsidR="008B4797">
        <w:rPr>
          <w:rFonts w:ascii="Times New Roman" w:hAnsi="Times New Roman" w:cs="Times New Roman"/>
        </w:rPr>
        <w:t>describe the temporal structure of these communities</w:t>
      </w:r>
      <w:r w:rsidR="00C079D1">
        <w:rPr>
          <w:rFonts w:ascii="Times New Roman" w:hAnsi="Times New Roman" w:cs="Times New Roman"/>
        </w:rPr>
        <w:t>?</w:t>
      </w:r>
      <w:r w:rsidR="001D461E" w:rsidRPr="00BC6C4E">
        <w:rPr>
          <w:rFonts w:ascii="Times New Roman" w:hAnsi="Times New Roman" w:cs="Times New Roman"/>
        </w:rPr>
        <w:t xml:space="preserve"> (2) </w:t>
      </w:r>
      <w:r w:rsidR="008B4797">
        <w:rPr>
          <w:rFonts w:ascii="Times New Roman" w:hAnsi="Times New Roman" w:cs="Times New Roman"/>
        </w:rPr>
        <w:t xml:space="preserve">How </w:t>
      </w:r>
      <w:r w:rsidR="001D461E" w:rsidRPr="00BC6C4E">
        <w:rPr>
          <w:rFonts w:ascii="Times New Roman" w:hAnsi="Times New Roman" w:cs="Times New Roman"/>
        </w:rPr>
        <w:t xml:space="preserve">predictable </w:t>
      </w:r>
      <w:r w:rsidR="008B4797">
        <w:rPr>
          <w:rFonts w:ascii="Times New Roman" w:hAnsi="Times New Roman" w:cs="Times New Roman"/>
        </w:rPr>
        <w:t xml:space="preserve">are </w:t>
      </w:r>
      <w:r w:rsidR="001D461E" w:rsidRPr="00BC6C4E">
        <w:rPr>
          <w:rFonts w:ascii="Times New Roman" w:hAnsi="Times New Roman" w:cs="Times New Roman"/>
        </w:rPr>
        <w:t xml:space="preserve">these patterns across time and </w:t>
      </w:r>
      <w:r w:rsidR="008B4797">
        <w:rPr>
          <w:rFonts w:ascii="Times New Roman" w:hAnsi="Times New Roman" w:cs="Times New Roman"/>
        </w:rPr>
        <w:t>space?</w:t>
      </w:r>
      <w:r w:rsidR="001D461E" w:rsidRPr="00BC6C4E">
        <w:rPr>
          <w:rFonts w:ascii="Times New Roman" w:hAnsi="Times New Roman" w:cs="Times New Roman"/>
        </w:rPr>
        <w:t xml:space="preserve"> (3) </w:t>
      </w:r>
      <w:r w:rsidR="008B4797">
        <w:rPr>
          <w:rFonts w:ascii="Times New Roman" w:hAnsi="Times New Roman" w:cs="Times New Roman"/>
        </w:rPr>
        <w:t>H</w:t>
      </w:r>
      <w:r w:rsidR="001D461E" w:rsidRPr="00BC6C4E">
        <w:rPr>
          <w:rFonts w:ascii="Times New Roman" w:hAnsi="Times New Roman" w:cs="Times New Roman"/>
        </w:rPr>
        <w:t xml:space="preserve">ow </w:t>
      </w:r>
      <w:r w:rsidR="00D5387A">
        <w:rPr>
          <w:rFonts w:ascii="Times New Roman" w:hAnsi="Times New Roman" w:cs="Times New Roman"/>
        </w:rPr>
        <w:t xml:space="preserve">does </w:t>
      </w:r>
      <w:r w:rsidR="008B4797">
        <w:rPr>
          <w:rFonts w:ascii="Times New Roman" w:hAnsi="Times New Roman" w:cs="Times New Roman"/>
        </w:rPr>
        <w:t>climate variability</w:t>
      </w:r>
      <w:r w:rsidR="00D5387A">
        <w:rPr>
          <w:rFonts w:ascii="Times New Roman" w:hAnsi="Times New Roman" w:cs="Times New Roman"/>
        </w:rPr>
        <w:t xml:space="preserve">, including </w:t>
      </w:r>
      <w:r w:rsidR="001D461E" w:rsidRPr="00BC6C4E">
        <w:rPr>
          <w:rFonts w:ascii="Times New Roman" w:hAnsi="Times New Roman" w:cs="Times New Roman"/>
        </w:rPr>
        <w:t>extreme events</w:t>
      </w:r>
      <w:r w:rsidR="00D93541">
        <w:rPr>
          <w:rFonts w:ascii="Times New Roman" w:hAnsi="Times New Roman" w:cs="Times New Roman"/>
        </w:rPr>
        <w:t>,</w:t>
      </w:r>
      <w:r w:rsidR="00D5387A">
        <w:rPr>
          <w:rFonts w:ascii="Times New Roman" w:hAnsi="Times New Roman" w:cs="Times New Roman"/>
        </w:rPr>
        <w:t xml:space="preserve"> influence these patterns</w:t>
      </w:r>
      <w:r w:rsidR="008B4797">
        <w:rPr>
          <w:rFonts w:ascii="Times New Roman" w:hAnsi="Times New Roman" w:cs="Times New Roman"/>
        </w:rPr>
        <w:t xml:space="preserve">? This framework allows us to move beyond snapshots toward a more mechanistic understanding of how climate shapes community dynamics at ecologically relevant timescales. </w:t>
      </w:r>
    </w:p>
    <w:p w14:paraId="6F77E7D4" w14:textId="52607A5D" w:rsidR="00CC2C8F" w:rsidRPr="00BC6C4E" w:rsidRDefault="00CC2C8F" w:rsidP="00BC6C4E">
      <w:pPr>
        <w:spacing w:line="480" w:lineRule="auto"/>
        <w:rPr>
          <w:rFonts w:ascii="Times New Roman" w:hAnsi="Times New Roman" w:cs="Times New Roman"/>
          <w:b/>
          <w:bCs/>
        </w:rPr>
      </w:pPr>
      <w:r w:rsidRPr="00BC6C4E">
        <w:rPr>
          <w:rFonts w:ascii="Times New Roman" w:hAnsi="Times New Roman" w:cs="Times New Roman"/>
          <w:b/>
          <w:bCs/>
        </w:rPr>
        <w:t>Methods</w:t>
      </w:r>
    </w:p>
    <w:p w14:paraId="03A6D28F" w14:textId="48E9A63D" w:rsidR="00F931F0" w:rsidRPr="00F931F0" w:rsidRDefault="00F931F0" w:rsidP="00AC6211">
      <w:pPr>
        <w:spacing w:line="480" w:lineRule="auto"/>
        <w:rPr>
          <w:rFonts w:ascii="Times New Roman" w:hAnsi="Times New Roman" w:cs="Times New Roman"/>
          <w:i/>
          <w:iCs/>
        </w:rPr>
      </w:pPr>
      <w:r w:rsidRPr="00F931F0">
        <w:rPr>
          <w:rFonts w:ascii="Times New Roman" w:hAnsi="Times New Roman" w:cs="Times New Roman"/>
          <w:i/>
          <w:iCs/>
        </w:rPr>
        <w:lastRenderedPageBreak/>
        <w:t>Quantifying temporal community structure</w:t>
      </w:r>
      <w:r w:rsidR="00E21676">
        <w:rPr>
          <w:rFonts w:ascii="Times New Roman" w:hAnsi="Times New Roman" w:cs="Times New Roman"/>
          <w:i/>
          <w:iCs/>
        </w:rPr>
        <w:t xml:space="preserve"> with transition networks</w:t>
      </w:r>
    </w:p>
    <w:p w14:paraId="65436476" w14:textId="059EB5DD" w:rsidR="008A7315" w:rsidRDefault="00BE51AD" w:rsidP="00A730D4">
      <w:pPr>
        <w:spacing w:line="480" w:lineRule="auto"/>
        <w:rPr>
          <w:rFonts w:ascii="Times New Roman" w:hAnsi="Times New Roman" w:cs="Times New Roman"/>
        </w:rPr>
      </w:pPr>
      <w:r>
        <w:rPr>
          <w:rFonts w:ascii="Times New Roman" w:hAnsi="Times New Roman" w:cs="Times New Roman"/>
        </w:rPr>
        <w:t>We used time-ordered transition networks to capture the temporal structure of communities</w:t>
      </w:r>
      <w:r w:rsidR="001E49F1">
        <w:rPr>
          <w:rFonts w:ascii="Times New Roman" w:hAnsi="Times New Roman" w:cs="Times New Roman"/>
        </w:rPr>
        <w:t xml:space="preserve"> </w:t>
      </w:r>
      <w:r w:rsidR="00E138AB">
        <w:rPr>
          <w:rFonts w:ascii="Times New Roman" w:hAnsi="Times New Roman" w:cs="Times New Roman"/>
        </w:rPr>
        <w:t xml:space="preserve">within a year </w:t>
      </w:r>
      <w:r w:rsidR="001E49F1">
        <w:rPr>
          <w:rFonts w:ascii="Times New Roman" w:hAnsi="Times New Roman" w:cs="Times New Roman"/>
        </w:rPr>
        <w:fldChar w:fldCharType="begin"/>
      </w:r>
      <w:r w:rsidR="00E138AB">
        <w:rPr>
          <w:rFonts w:ascii="Times New Roman" w:hAnsi="Times New Roman" w:cs="Times New Roman"/>
        </w:rPr>
        <w:instrText xml:space="preserve"> ADDIN EN.CITE &lt;EndNote&gt;&lt;Cite&gt;&lt;Author&gt;Yin&lt;/Author&gt;&lt;Year&gt;2024&lt;/Year&gt;&lt;RecNum&gt;4319&lt;/RecNum&gt;&lt;DisplayText&gt;(Yin &amp;amp; Rudolf 2024)&lt;/DisplayText&gt;&lt;record&gt;&lt;rec-number&gt;4319&lt;/rec-number&gt;&lt;foreign-keys&gt;&lt;key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sidR="001E49F1">
        <w:rPr>
          <w:rFonts w:ascii="Times New Roman" w:hAnsi="Times New Roman" w:cs="Times New Roman"/>
        </w:rPr>
        <w:fldChar w:fldCharType="separate"/>
      </w:r>
      <w:r w:rsidR="00E138AB">
        <w:rPr>
          <w:rFonts w:ascii="Times New Roman" w:hAnsi="Times New Roman" w:cs="Times New Roman"/>
          <w:noProof/>
        </w:rPr>
        <w:t>(Yin &amp; Rudolf 2024)</w:t>
      </w:r>
      <w:r w:rsidR="001E49F1">
        <w:rPr>
          <w:rFonts w:ascii="Times New Roman" w:hAnsi="Times New Roman" w:cs="Times New Roman"/>
        </w:rPr>
        <w:fldChar w:fldCharType="end"/>
      </w:r>
      <w:r>
        <w:rPr>
          <w:rFonts w:ascii="Times New Roman" w:hAnsi="Times New Roman" w:cs="Times New Roman"/>
        </w:rPr>
        <w:t xml:space="preserve">. This approach treats each unique combination of species as a node, and links between nodes indicate a change in community structure when species enter or leave a community. Each node and link </w:t>
      </w:r>
      <w:r w:rsidR="00A55F33">
        <w:rPr>
          <w:rFonts w:ascii="Times New Roman" w:hAnsi="Times New Roman" w:cs="Times New Roman"/>
        </w:rPr>
        <w:t>has</w:t>
      </w:r>
      <w:r>
        <w:rPr>
          <w:rFonts w:ascii="Times New Roman" w:hAnsi="Times New Roman" w:cs="Times New Roman"/>
        </w:rPr>
        <w:t xml:space="preserve"> one or more associated timestamps, which indicate the time intervals during which a specific community state or link was </w:t>
      </w:r>
      <w:r w:rsidR="00C079D1">
        <w:rPr>
          <w:rFonts w:ascii="Times New Roman" w:hAnsi="Times New Roman" w:cs="Times New Roman"/>
        </w:rPr>
        <w:t>active</w:t>
      </w:r>
      <w:r>
        <w:rPr>
          <w:rFonts w:ascii="Times New Roman" w:hAnsi="Times New Roman" w:cs="Times New Roman"/>
        </w:rPr>
        <w:t xml:space="preserve">. </w:t>
      </w:r>
      <w:r w:rsidR="00A730D4">
        <w:rPr>
          <w:rFonts w:ascii="Times New Roman" w:hAnsi="Times New Roman" w:cs="Times New Roman"/>
        </w:rPr>
        <w:t xml:space="preserve">The structure of such a time-ordered </w:t>
      </w:r>
      <w:r w:rsidR="00C079D1">
        <w:rPr>
          <w:rFonts w:ascii="Times New Roman" w:hAnsi="Times New Roman" w:cs="Times New Roman"/>
        </w:rPr>
        <w:t xml:space="preserve">transition </w:t>
      </w:r>
      <w:r w:rsidR="00A730D4">
        <w:rPr>
          <w:rFonts w:ascii="Times New Roman" w:hAnsi="Times New Roman" w:cs="Times New Roman"/>
        </w:rPr>
        <w:t>network thus depends on the exact sequence and timing of changes in community structure over time. For instance, if states only occur once, we obtain a simple linear network structure, whereas repeating nodes would result in a more complex interconnected network structure</w:t>
      </w:r>
      <w:r w:rsidR="00C079D1">
        <w:rPr>
          <w:rFonts w:ascii="Times New Roman" w:hAnsi="Times New Roman" w:cs="Times New Roman"/>
        </w:rPr>
        <w:t xml:space="preserve"> </w:t>
      </w:r>
      <w:r w:rsidR="00C079D1" w:rsidRPr="00E138AB">
        <w:rPr>
          <w:rFonts w:ascii="Times New Roman" w:hAnsi="Times New Roman" w:cs="Times New Roman"/>
          <w:highlight w:val="yellow"/>
        </w:rPr>
        <w:t>(Fig)</w:t>
      </w:r>
      <w:r w:rsidR="00A730D4" w:rsidRPr="00E138AB">
        <w:rPr>
          <w:rFonts w:ascii="Times New Roman" w:hAnsi="Times New Roman" w:cs="Times New Roman"/>
          <w:highlight w:val="yellow"/>
        </w:rPr>
        <w:t>.</w:t>
      </w:r>
      <w:r w:rsidR="00A730D4">
        <w:rPr>
          <w:rFonts w:ascii="Times New Roman" w:hAnsi="Times New Roman" w:cs="Times New Roman"/>
        </w:rPr>
        <w:t xml:space="preserve"> </w:t>
      </w:r>
      <w:r w:rsidR="004B3E48">
        <w:rPr>
          <w:rFonts w:ascii="Times New Roman" w:hAnsi="Times New Roman" w:cs="Times New Roman"/>
        </w:rPr>
        <w:t>Importantly, a</w:t>
      </w:r>
      <w:r w:rsidR="00C079D1">
        <w:rPr>
          <w:rFonts w:ascii="Times New Roman" w:hAnsi="Times New Roman" w:cs="Times New Roman"/>
        </w:rPr>
        <w:t xml:space="preserve">ny difference in </w:t>
      </w:r>
      <w:r w:rsidR="00A730D4">
        <w:rPr>
          <w:rFonts w:ascii="Times New Roman" w:hAnsi="Times New Roman" w:cs="Times New Roman"/>
        </w:rPr>
        <w:t xml:space="preserve">how a given community changes over time </w:t>
      </w:r>
      <w:r w:rsidR="00C079D1">
        <w:rPr>
          <w:rFonts w:ascii="Times New Roman" w:hAnsi="Times New Roman" w:cs="Times New Roman"/>
        </w:rPr>
        <w:t xml:space="preserve">is mirrored </w:t>
      </w:r>
      <w:r w:rsidR="00A730D4">
        <w:rPr>
          <w:rFonts w:ascii="Times New Roman" w:hAnsi="Times New Roman" w:cs="Times New Roman"/>
        </w:rPr>
        <w:t>in a concurrent change in the structure of these time-ordered transition networks</w:t>
      </w:r>
      <w:r w:rsidR="004B3E48">
        <w:rPr>
          <w:rFonts w:ascii="Times New Roman" w:hAnsi="Times New Roman" w:cs="Times New Roman"/>
        </w:rPr>
        <w:t>,</w:t>
      </w:r>
      <w:r w:rsidR="00C079D1">
        <w:rPr>
          <w:rFonts w:ascii="Times New Roman" w:hAnsi="Times New Roman" w:cs="Times New Roman"/>
        </w:rPr>
        <w:t xml:space="preserve"> which we can capture by comparing network </w:t>
      </w:r>
      <w:r w:rsidR="00A730D4">
        <w:rPr>
          <w:rFonts w:ascii="Times New Roman" w:hAnsi="Times New Roman" w:cs="Times New Roman"/>
        </w:rPr>
        <w:t>metrics</w:t>
      </w:r>
      <w:r w:rsidR="00F60713">
        <w:rPr>
          <w:rFonts w:ascii="Times New Roman" w:hAnsi="Times New Roman" w:cs="Times New Roman"/>
        </w:rPr>
        <w:t xml:space="preserve"> </w:t>
      </w:r>
      <w:r w:rsidR="001E49F1">
        <w:rPr>
          <w:rFonts w:ascii="Times New Roman" w:hAnsi="Times New Roman" w:cs="Times New Roman"/>
        </w:rPr>
        <w:fldChar w:fldCharType="begin"/>
      </w:r>
      <w:r w:rsidR="00E138AB">
        <w:rPr>
          <w:rFonts w:ascii="Times New Roman" w:hAnsi="Times New Roman" w:cs="Times New Roman"/>
        </w:rPr>
        <w:instrText xml:space="preserve"> ADDIN EN.CITE &lt;EndNote&gt;&lt;Cite&gt;&lt;Author&gt;Yin&lt;/Author&gt;&lt;Year&gt;2024&lt;/Year&gt;&lt;RecNum&gt;4319&lt;/RecNum&gt;&lt;DisplayText&gt;(Yin &amp;amp; Rudolf 2024)&lt;/DisplayText&gt;&lt;record&gt;&lt;rec-number&gt;4319&lt;/rec-number&gt;&lt;foreign-keys&gt;&lt;key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sidR="001E49F1">
        <w:rPr>
          <w:rFonts w:ascii="Times New Roman" w:hAnsi="Times New Roman" w:cs="Times New Roman"/>
        </w:rPr>
        <w:fldChar w:fldCharType="separate"/>
      </w:r>
      <w:r w:rsidR="00E138AB">
        <w:rPr>
          <w:rFonts w:ascii="Times New Roman" w:hAnsi="Times New Roman" w:cs="Times New Roman"/>
          <w:noProof/>
        </w:rPr>
        <w:t>(Yin &amp; Rudolf 2024)</w:t>
      </w:r>
      <w:r w:rsidR="001E49F1">
        <w:rPr>
          <w:rFonts w:ascii="Times New Roman" w:hAnsi="Times New Roman" w:cs="Times New Roman"/>
        </w:rPr>
        <w:fldChar w:fldCharType="end"/>
      </w:r>
      <w:r w:rsidR="00A815EF">
        <w:rPr>
          <w:rFonts w:ascii="Times New Roman" w:hAnsi="Times New Roman" w:cs="Times New Roman"/>
        </w:rPr>
        <w:t>.</w:t>
      </w:r>
      <w:r w:rsidR="00C079D1">
        <w:rPr>
          <w:rFonts w:ascii="Times New Roman" w:hAnsi="Times New Roman" w:cs="Times New Roman"/>
        </w:rPr>
        <w:t xml:space="preserve"> </w:t>
      </w:r>
    </w:p>
    <w:p w14:paraId="1139DF5E" w14:textId="69302634" w:rsidR="00C13184" w:rsidRDefault="00C13184" w:rsidP="00A730D4">
      <w:pPr>
        <w:spacing w:line="480" w:lineRule="auto"/>
        <w:rPr>
          <w:rFonts w:ascii="Times New Roman" w:hAnsi="Times New Roman" w:cs="Times New Roman"/>
          <w:i/>
          <w:iCs/>
        </w:rPr>
      </w:pPr>
      <w:r>
        <w:rPr>
          <w:rFonts w:ascii="Times New Roman" w:hAnsi="Times New Roman" w:cs="Times New Roman"/>
          <w:i/>
          <w:iCs/>
        </w:rPr>
        <w:t>Study system</w:t>
      </w:r>
      <w:r w:rsidR="00E138AB">
        <w:rPr>
          <w:rFonts w:ascii="Times New Roman" w:hAnsi="Times New Roman" w:cs="Times New Roman"/>
          <w:i/>
          <w:iCs/>
        </w:rPr>
        <w:t xml:space="preserve"> &amp; phenology data collection</w:t>
      </w:r>
    </w:p>
    <w:p w14:paraId="558769FF" w14:textId="461A5E24" w:rsidR="00B542B6" w:rsidRDefault="002B743B" w:rsidP="00A730D4">
      <w:pPr>
        <w:spacing w:line="480" w:lineRule="auto"/>
        <w:rPr>
          <w:rFonts w:ascii="Times New Roman" w:hAnsi="Times New Roman" w:cs="Times New Roman"/>
        </w:rPr>
      </w:pPr>
      <w:r>
        <w:rPr>
          <w:rFonts w:ascii="Times New Roman" w:hAnsi="Times New Roman" w:cs="Times New Roman"/>
        </w:rPr>
        <w:t xml:space="preserve">Amphibians are an excellent system to study the link between the temporal structure of communities and climate. The </w:t>
      </w:r>
      <w:r w:rsidR="00F01F28">
        <w:rPr>
          <w:rFonts w:ascii="Times New Roman" w:hAnsi="Times New Roman" w:cs="Times New Roman"/>
        </w:rPr>
        <w:t xml:space="preserve">timing and duration of </w:t>
      </w:r>
      <w:r>
        <w:rPr>
          <w:rFonts w:ascii="Times New Roman" w:hAnsi="Times New Roman" w:cs="Times New Roman"/>
        </w:rPr>
        <w:t xml:space="preserve">breeding </w:t>
      </w:r>
      <w:r w:rsidR="00FA5E71">
        <w:rPr>
          <w:rFonts w:ascii="Times New Roman" w:hAnsi="Times New Roman" w:cs="Times New Roman"/>
        </w:rPr>
        <w:t xml:space="preserve">activity </w:t>
      </w:r>
      <w:r w:rsidR="00F01F28">
        <w:rPr>
          <w:rFonts w:ascii="Times New Roman" w:hAnsi="Times New Roman" w:cs="Times New Roman"/>
        </w:rPr>
        <w:t>vary</w:t>
      </w:r>
      <w:r w:rsidR="00FA5E71">
        <w:rPr>
          <w:rFonts w:ascii="Times New Roman" w:hAnsi="Times New Roman" w:cs="Times New Roman"/>
        </w:rPr>
        <w:t xml:space="preserve"> across species</w:t>
      </w:r>
      <w:r w:rsidR="002E1864">
        <w:rPr>
          <w:rFonts w:ascii="Times New Roman" w:hAnsi="Times New Roman" w:cs="Times New Roman"/>
        </w:rPr>
        <w:t xml:space="preserve"> </w:t>
      </w:r>
      <w:r w:rsidR="002E1864">
        <w:rPr>
          <w:rFonts w:ascii="Times New Roman" w:hAnsi="Times New Roman" w:cs="Times New Roman"/>
        </w:rPr>
        <w:fldChar w:fldCharType="begin">
          <w:fldData xml:space="preserve">PEVuZE5vdGU+PENpdGU+PEF1dGhvcj5Pc2VlbjwvQXV0aG9yPjxZZWFyPjIwMDI8L1llYXI+PFJl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</w:fldData>
        </w:fldChar>
      </w:r>
      <w:r w:rsidR="00E138AB">
        <w:rPr>
          <w:rFonts w:ascii="Times New Roman" w:hAnsi="Times New Roman" w:cs="Times New Roman"/>
        </w:rPr>
        <w:instrText xml:space="preserve"> ADDIN EN.CITE </w:instrText>
      </w:r>
      <w:r w:rsidR="00E138AB">
        <w:rPr>
          <w:rFonts w:ascii="Times New Roman" w:hAnsi="Times New Roman" w:cs="Times New Roman"/>
        </w:rPr>
        <w:fldChar w:fldCharType="begin">
          <w:fldData xml:space="preserve">PEVuZE5vdGU+PENpdGU+PEF1dGhvcj5Pc2VlbjwvQXV0aG9yPjxZZWFyPjIwMDI8L1llYXI+PFJl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</w:fldData>
        </w:fldChar>
      </w:r>
      <w:r w:rsidR="00E138AB">
        <w:rPr>
          <w:rFonts w:ascii="Times New Roman" w:hAnsi="Times New Roman" w:cs="Times New Roman"/>
        </w:rPr>
        <w:instrText xml:space="preserve"> ADDIN EN.CITE.DATA </w:instrText>
      </w:r>
      <w:r w:rsidR="00E138AB">
        <w:rPr>
          <w:rFonts w:ascii="Times New Roman" w:hAnsi="Times New Roman" w:cs="Times New Roman"/>
        </w:rPr>
      </w:r>
      <w:r w:rsidR="00E138AB">
        <w:rPr>
          <w:rFonts w:ascii="Times New Roman" w:hAnsi="Times New Roman" w:cs="Times New Roman"/>
        </w:rPr>
        <w:fldChar w:fldCharType="end"/>
      </w:r>
      <w:r w:rsidR="002E1864">
        <w:rPr>
          <w:rFonts w:ascii="Times New Roman" w:hAnsi="Times New Roman" w:cs="Times New Roman"/>
        </w:rPr>
      </w:r>
      <w:r w:rsidR="002E1864">
        <w:rPr>
          <w:rFonts w:ascii="Times New Roman" w:hAnsi="Times New Roman" w:cs="Times New Roman"/>
        </w:rPr>
        <w:fldChar w:fldCharType="separate"/>
      </w:r>
      <w:r w:rsidR="00E138AB">
        <w:rPr>
          <w:rFonts w:ascii="Times New Roman" w:hAnsi="Times New Roman" w:cs="Times New Roman"/>
          <w:noProof/>
        </w:rPr>
        <w:t>(Oseen &amp; Wassersug 2002; Carter &amp; Rudolf 2019; Thompson</w:t>
      </w:r>
      <w:r w:rsidR="00E138AB" w:rsidRPr="00E138AB">
        <w:rPr>
          <w:rFonts w:ascii="Times New Roman" w:hAnsi="Times New Roman" w:cs="Times New Roman"/>
          <w:i/>
          <w:noProof/>
        </w:rPr>
        <w:t xml:space="preserve"> et al.</w:t>
      </w:r>
      <w:r w:rsidR="00E138AB">
        <w:rPr>
          <w:rFonts w:ascii="Times New Roman" w:hAnsi="Times New Roman" w:cs="Times New Roman"/>
          <w:noProof/>
        </w:rPr>
        <w:t xml:space="preserve"> 2022; Benard &amp; Greenwald 2023)</w:t>
      </w:r>
      <w:r w:rsidR="002E1864">
        <w:rPr>
          <w:rFonts w:ascii="Times New Roman" w:hAnsi="Times New Roman" w:cs="Times New Roman"/>
        </w:rPr>
        <w:fldChar w:fldCharType="end"/>
      </w:r>
      <w:r w:rsidR="00FA5E71">
        <w:rPr>
          <w:rFonts w:ascii="Times New Roman" w:hAnsi="Times New Roman" w:cs="Times New Roman"/>
        </w:rPr>
        <w:t xml:space="preserve">, resulting in </w:t>
      </w:r>
      <w:r w:rsidR="00FC3A91">
        <w:rPr>
          <w:rFonts w:ascii="Times New Roman" w:hAnsi="Times New Roman" w:cs="Times New Roman"/>
        </w:rPr>
        <w:t xml:space="preserve">intra-annual changes in </w:t>
      </w:r>
      <w:r w:rsidR="00FA5E71">
        <w:rPr>
          <w:rFonts w:ascii="Times New Roman" w:hAnsi="Times New Roman" w:cs="Times New Roman"/>
        </w:rPr>
        <w:t>calling communities</w:t>
      </w:r>
      <w:r w:rsidR="002E1864">
        <w:rPr>
          <w:rFonts w:ascii="Times New Roman" w:hAnsi="Times New Roman" w:cs="Times New Roman"/>
        </w:rPr>
        <w:t>.</w:t>
      </w:r>
      <w:r w:rsidR="00FA5E71">
        <w:rPr>
          <w:rFonts w:ascii="Times New Roman" w:hAnsi="Times New Roman" w:cs="Times New Roman"/>
        </w:rPr>
        <w:t xml:space="preserve"> Because their breeding activity is </w:t>
      </w:r>
      <w:r w:rsidR="00E138AB">
        <w:rPr>
          <w:rFonts w:ascii="Times New Roman" w:hAnsi="Times New Roman" w:cs="Times New Roman"/>
        </w:rPr>
        <w:t>closely tied to temperature and rainfall, their phenology is significantly influenced by year-to-year variations</w:t>
      </w:r>
      <w:r w:rsidR="00F01F28">
        <w:rPr>
          <w:rFonts w:ascii="Times New Roman" w:hAnsi="Times New Roman" w:cs="Times New Roman"/>
        </w:rPr>
        <w:t xml:space="preserve"> in </w:t>
      </w:r>
      <w:r>
        <w:rPr>
          <w:rFonts w:ascii="Times New Roman" w:hAnsi="Times New Roman" w:cs="Times New Roman"/>
        </w:rPr>
        <w:t xml:space="preserve">weather </w:t>
      </w:r>
      <w:r w:rsidR="00F01F28">
        <w:rPr>
          <w:rFonts w:ascii="Times New Roman" w:hAnsi="Times New Roman" w:cs="Times New Roman"/>
        </w:rPr>
        <w:t xml:space="preserve">conditions </w:t>
      </w:r>
      <w:r w:rsidR="001E49F1">
        <w:rPr>
          <w:rFonts w:ascii="Times New Roman" w:hAnsi="Times New Roman" w:cs="Times New Roman"/>
        </w:rPr>
        <w:fldChar w:fldCharType="begin"/>
      </w:r>
      <w:r w:rsidR="00E138AB">
        <w:rPr>
          <w:rFonts w:ascii="Times New Roman" w:hAnsi="Times New Roman" w:cs="Times New Roman"/>
        </w:rPr>
        <w:instrText xml:space="preserve"> ADDIN EN.CITE &lt;EndNote&gt;&lt;Cite&gt;&lt;Author&gt;Saenz&lt;/Author&gt;&lt;Year&gt;2006&lt;/Year&gt;&lt;RecNum&gt;2176&lt;/RecNum&gt;&lt;DisplayText&gt;(Saenz&lt;style face="italic"&gt; et al.&lt;/style&gt; 2006)&lt;/DisplayText&gt;&lt;record&gt;&lt;rec-number&gt;2176&lt;/rec-number&gt;&lt;foreign-keys&gt;&lt;key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sidR="001E49F1">
        <w:rPr>
          <w:rFonts w:ascii="Times New Roman" w:hAnsi="Times New Roman" w:cs="Times New Roman"/>
        </w:rPr>
        <w:fldChar w:fldCharType="separate"/>
      </w:r>
      <w:r w:rsidR="00E138AB">
        <w:rPr>
          <w:rFonts w:ascii="Times New Roman" w:hAnsi="Times New Roman" w:cs="Times New Roman"/>
          <w:noProof/>
        </w:rPr>
        <w:t>(Saenz</w:t>
      </w:r>
      <w:r w:rsidR="00E138AB" w:rsidRPr="00E138AB">
        <w:rPr>
          <w:rFonts w:ascii="Times New Roman" w:hAnsi="Times New Roman" w:cs="Times New Roman"/>
          <w:i/>
          <w:noProof/>
        </w:rPr>
        <w:t xml:space="preserve"> et al.</w:t>
      </w:r>
      <w:r w:rsidR="00E138AB">
        <w:rPr>
          <w:rFonts w:ascii="Times New Roman" w:hAnsi="Times New Roman" w:cs="Times New Roman"/>
          <w:noProof/>
        </w:rPr>
        <w:t xml:space="preserve"> 2006)</w:t>
      </w:r>
      <w:r w:rsidR="001E49F1">
        <w:rPr>
          <w:rFonts w:ascii="Times New Roman" w:hAnsi="Times New Roman" w:cs="Times New Roman"/>
        </w:rPr>
        <w:fldChar w:fldCharType="end"/>
      </w:r>
      <w:r>
        <w:rPr>
          <w:rFonts w:ascii="Times New Roman" w:hAnsi="Times New Roman" w:cs="Times New Roman"/>
        </w:rPr>
        <w:t xml:space="preserve">. </w:t>
      </w:r>
      <w:r w:rsidR="00F01F28">
        <w:rPr>
          <w:rFonts w:ascii="Times New Roman" w:hAnsi="Times New Roman" w:cs="Times New Roman"/>
        </w:rPr>
        <w:t>Furthermore,</w:t>
      </w:r>
      <w:r>
        <w:rPr>
          <w:rFonts w:ascii="Times New Roman" w:hAnsi="Times New Roman" w:cs="Times New Roman"/>
        </w:rPr>
        <w:t xml:space="preserve"> </w:t>
      </w:r>
      <w:r w:rsidR="00E138AB">
        <w:rPr>
          <w:rFonts w:ascii="Times New Roman" w:hAnsi="Times New Roman" w:cs="Times New Roman"/>
        </w:rPr>
        <w:t xml:space="preserve">because species use </w:t>
      </w:r>
      <w:r w:rsidR="00F01F28">
        <w:rPr>
          <w:rFonts w:ascii="Times New Roman" w:hAnsi="Times New Roman" w:cs="Times New Roman"/>
        </w:rPr>
        <w:t>differen</w:t>
      </w:r>
      <w:r w:rsidR="00E138AB">
        <w:rPr>
          <w:rFonts w:ascii="Times New Roman" w:hAnsi="Times New Roman" w:cs="Times New Roman"/>
        </w:rPr>
        <w:t>t</w:t>
      </w:r>
      <w:r w:rsidR="00F01F28">
        <w:rPr>
          <w:rFonts w:ascii="Times New Roman" w:hAnsi="Times New Roman" w:cs="Times New Roman"/>
        </w:rPr>
        <w:t xml:space="preserve"> </w:t>
      </w:r>
      <w:r w:rsidR="00E138AB">
        <w:rPr>
          <w:rFonts w:ascii="Times New Roman" w:hAnsi="Times New Roman" w:cs="Times New Roman"/>
        </w:rPr>
        <w:t xml:space="preserve">climate </w:t>
      </w:r>
      <w:r>
        <w:rPr>
          <w:rFonts w:ascii="Times New Roman" w:hAnsi="Times New Roman" w:cs="Times New Roman"/>
        </w:rPr>
        <w:t>cues</w:t>
      </w:r>
      <w:r w:rsidR="00E138AB">
        <w:rPr>
          <w:rFonts w:ascii="Times New Roman" w:hAnsi="Times New Roman" w:cs="Times New Roman"/>
        </w:rPr>
        <w:t>,</w:t>
      </w:r>
      <w:r w:rsidR="00F01F28">
        <w:rPr>
          <w:rFonts w:ascii="Times New Roman" w:hAnsi="Times New Roman" w:cs="Times New Roman"/>
        </w:rPr>
        <w:t xml:space="preserve"> </w:t>
      </w:r>
      <w:r w:rsidR="00E138AB">
        <w:rPr>
          <w:rFonts w:ascii="Times New Roman" w:hAnsi="Times New Roman" w:cs="Times New Roman"/>
        </w:rPr>
        <w:t xml:space="preserve">they also vary in their </w:t>
      </w:r>
      <w:r>
        <w:rPr>
          <w:rFonts w:ascii="Times New Roman" w:hAnsi="Times New Roman" w:cs="Times New Roman"/>
        </w:rPr>
        <w:t>phenological responses</w:t>
      </w:r>
      <w:r w:rsidR="00E138AB">
        <w:rPr>
          <w:rFonts w:ascii="Times New Roman" w:hAnsi="Times New Roman" w:cs="Times New Roman"/>
        </w:rPr>
        <w:t xml:space="preserve"> </w:t>
      </w:r>
      <w:r w:rsidR="00FC3A91">
        <w:rPr>
          <w:rFonts w:ascii="Times New Roman" w:hAnsi="Times New Roman" w:cs="Times New Roman"/>
        </w:rPr>
        <w:fldChar w:fldCharType="begin"/>
      </w:r>
      <w:r w:rsidR="00E138AB">
        <w:rPr>
          <w:rFonts w:ascii="Times New Roman" w:hAnsi="Times New Roman" w:cs="Times New Roman"/>
        </w:rPr>
        <w:instrText xml:space="preserve"> ADDIN EN.CITE &lt;EndNote&gt;&lt;Cite&gt;&lt;Author&gt;Cohen&lt;/Author&gt;&lt;Year&gt;2018&lt;/Year&gt;&lt;RecNum&gt;4359&lt;/RecNum&gt;&lt;DisplayText&gt;(Cohen&lt;style face="italic"&gt; et al.&lt;/style&gt; 2018)&lt;/DisplayText&gt;&lt;record&gt;&lt;rec-number&gt;4359&lt;/rec-number&gt;&lt;foreign-keys&gt;&lt;key app="EN" db-id="5xepdfpstrxf0iea0wexx9d1paeztdsddxwp" timestamp="1759862454"&gt;4359&lt;/key&gt;&lt;/foreign-keys&gt;&lt;ref-type name="Journal Article"&gt;17&lt;/ref-type&gt;&lt;contributors&gt;&lt;authors&gt;&lt;author&gt;Cohen, Jeremy M.&lt;/author&gt;&lt;author&gt;Lajeunesse, Marc J.&lt;/author&gt;&lt;author&gt;Rohr, Jason R.&lt;/author&gt;&lt;/authors&gt;&lt;/contributors&gt;&lt;titles&gt;&lt;title&gt;A global synthesis of animal phenological responses to climate change&lt;/title&gt;&lt;secondary-title&gt;Nature Climate Change&lt;/secondary-title&gt;&lt;/titles&gt;&lt;periodical&gt;&lt;full-title&gt;Nature Climate Change&lt;/full-title&gt;&lt;/periodical&gt;&lt;pages&gt;224-228&lt;/pages&gt;&lt;volume&gt;8&lt;/volume&gt;&lt;number&gt;3&lt;/number&gt;&lt;dates&gt;&lt;year&gt;2018&lt;/year&gt;&lt;pub-dates&gt;&lt;date&gt;2018/03/01&lt;/date&gt;&lt;/pub-dates&gt;&lt;/dates&gt;&lt;isbn&gt;1758-6798&lt;/isbn&gt;&lt;urls&gt;&lt;related-urls&gt;&lt;url&gt;https://doi.org/10.1038/s41558-018-0067-3&lt;/url&gt;&lt;/related-urls&gt;&lt;/urls&gt;&lt;electronic-resource-num&gt;10.1038/s41558-018-0067-3&lt;/electronic-resource-num&gt;&lt;/record&gt;&lt;/Cite&gt;&lt;/EndNote&gt;</w:instrText>
      </w:r>
      <w:r w:rsidR="00FC3A91">
        <w:rPr>
          <w:rFonts w:ascii="Times New Roman" w:hAnsi="Times New Roman" w:cs="Times New Roman"/>
        </w:rPr>
        <w:fldChar w:fldCharType="separate"/>
      </w:r>
      <w:r w:rsidR="00E138AB">
        <w:rPr>
          <w:rFonts w:ascii="Times New Roman" w:hAnsi="Times New Roman" w:cs="Times New Roman"/>
          <w:noProof/>
        </w:rPr>
        <w:t>(Cohen</w:t>
      </w:r>
      <w:r w:rsidR="00E138AB" w:rsidRPr="00E138AB">
        <w:rPr>
          <w:rFonts w:ascii="Times New Roman" w:hAnsi="Times New Roman" w:cs="Times New Roman"/>
          <w:i/>
          <w:noProof/>
        </w:rPr>
        <w:t xml:space="preserve"> et al.</w:t>
      </w:r>
      <w:r w:rsidR="00E138AB">
        <w:rPr>
          <w:rFonts w:ascii="Times New Roman" w:hAnsi="Times New Roman" w:cs="Times New Roman"/>
          <w:noProof/>
        </w:rPr>
        <w:t xml:space="preserve"> 2018)</w:t>
      </w:r>
      <w:r w:rsidR="00FC3A91">
        <w:rPr>
          <w:rFonts w:ascii="Times New Roman" w:hAnsi="Times New Roman" w:cs="Times New Roman"/>
        </w:rPr>
        <w:fldChar w:fldCharType="end"/>
      </w:r>
      <w:r>
        <w:rPr>
          <w:rFonts w:ascii="Times New Roman" w:hAnsi="Times New Roman" w:cs="Times New Roman"/>
        </w:rPr>
        <w:t>, which can reshuffle the temporal structure of amphibian communities</w:t>
      </w:r>
      <w:r w:rsidR="001E49F1">
        <w:rPr>
          <w:rFonts w:ascii="Times New Roman" w:hAnsi="Times New Roman" w:cs="Times New Roman"/>
        </w:rPr>
        <w:t xml:space="preserve"> </w:t>
      </w:r>
      <w:r w:rsidR="00E138AB">
        <w:rPr>
          <w:rFonts w:ascii="Times New Roman" w:hAnsi="Times New Roman" w:cs="Times New Roman"/>
        </w:rPr>
        <w:t xml:space="preserve">across years </w:t>
      </w:r>
      <w:r w:rsidR="001E49F1">
        <w:rPr>
          <w:rFonts w:ascii="Times New Roman" w:hAnsi="Times New Roman" w:cs="Times New Roman"/>
        </w:rPr>
        <w:fldChar w:fldCharType="begin"/>
      </w:r>
      <w:r w:rsidR="00E138AB">
        <w:rPr>
          <w:rFonts w:ascii="Times New Roman" w:hAnsi="Times New Roman" w:cs="Times New Roman"/>
        </w:rPr>
        <w:instrText xml:space="preserve"> ADDIN EN.CITE &lt;EndNote&gt;&lt;Cite&gt;&lt;Author&gt;Carter&lt;/Author&gt;&lt;Year&gt;2018&lt;/Year&gt;&lt;RecNum&gt;3971&lt;/RecNum&gt;&lt;DisplayText&gt;(Carter&lt;style face="italic"&gt; et al.&lt;/style&gt; 2018; Benard &amp;amp; Greenwald 2023)&lt;/DisplayText&gt;&lt;record&gt;&lt;rec-number&gt;3971&lt;/rec-number&gt;&lt;foreign-keys&gt;&lt;key app="EN" db-id="5xepdfpstrxf0iea0wexx9d1paeztdsddxwp" timestamp="0"&gt;3971&lt;/key&gt;&lt;/foreign-keys&gt;&lt;ref-type name="Journal Article"&gt;17&lt;/ref-type&gt;&lt;contributors&gt;&lt;authors&gt;&lt;author&gt;Carter, Shannon K&lt;/author&gt;&lt;author&gt;Saenz, Daniel&lt;/author&gt;&lt;author&gt;Rudolf, Volker HW&lt;/author&gt;&lt;/authors&gt;&lt;/contributors&gt;&lt;titles&gt;&lt;title&gt;Shifts in phenological distributions reshape interaction potential in natural communities&lt;/title&gt;&lt;secondary-title&gt;Ecology Letters&lt;/secondary-title&gt;&lt;/titles&gt;&lt;periodical&gt;&lt;full-title&gt;Ecology Letters&lt;/full-title&gt;&lt;/periodical&gt;&lt;pages&gt;1143-1151&lt;/pages&gt;&lt;volume&gt;21&lt;/volume&gt;&lt;number&gt;8&lt;/number&gt;&lt;dates&gt;&lt;year&gt;2018&lt;/year&gt;&lt;/dates&gt;&lt;isbn&gt;1461-023X&lt;/isbn&gt;&lt;urls&gt;&lt;/urls&gt;&lt;/record&gt;&lt;/Cite&gt;&lt;Cite&gt;&lt;Author&gt;Benard&lt;/Author&gt;&lt;Year&gt;2023&lt;/Year&gt;&lt;RecNum&gt;4358&lt;/RecNum&gt;&lt;record&gt;&lt;rec-number&gt;4358&lt;/rec-number&gt;&lt;foreign-keys&gt;&lt;key app="EN" db-id="5xepdfpstrxf0iea0wexx9d1paeztdsddxwp" timestamp="1759862243"&gt;4358&lt;/key&gt;&lt;/foreign-keys&gt;&lt;ref-type name="Journal Article"&gt;17&lt;/ref-type&gt;&lt;contributors&gt;&lt;authors&gt;&lt;author&gt;Benard, Michael F.&lt;/author&gt;&lt;author&gt;Greenwald, Katherine R.&lt;/author&gt;&lt;/authors&gt;&lt;/contributors&gt;&lt;titles&gt;&lt;title&gt;Environmental Drivers of Amphibian Breeding Phenology across Multiple Sites&lt;/title&gt;&lt;secondary-title&gt;Diversity&lt;/secondary-title&gt;&lt;/titles&gt;&lt;periodical&gt;&lt;full-title&gt;Diversity&lt;/full-title&gt;&lt;/periodical&gt;&lt;pages&gt;253&lt;/pages&gt;&lt;volume&gt;15&lt;/volume&gt;&lt;number&gt;2&lt;/number&gt;&lt;dates&gt;&lt;year&gt;2023&lt;/year&gt;&lt;/dates&gt;&lt;isbn&gt;1424-2818&lt;/isbn&gt;&lt;accession-num&gt;doi:10.3390/d15020253&lt;/accession-num&gt;&lt;urls&gt;&lt;related-urls&gt;&lt;url&gt;https://www.mdpi.com/1424-2818/15/2/253&lt;/url&gt;&lt;/related-urls&gt;&lt;/urls&gt;&lt;/record&gt;&lt;/Cite&gt;&lt;/EndNote&gt;</w:instrText>
      </w:r>
      <w:r w:rsidR="001E49F1">
        <w:rPr>
          <w:rFonts w:ascii="Times New Roman" w:hAnsi="Times New Roman" w:cs="Times New Roman"/>
        </w:rPr>
        <w:fldChar w:fldCharType="separate"/>
      </w:r>
      <w:r w:rsidR="00E138AB">
        <w:rPr>
          <w:rFonts w:ascii="Times New Roman" w:hAnsi="Times New Roman" w:cs="Times New Roman"/>
          <w:noProof/>
        </w:rPr>
        <w:t>(Carter</w:t>
      </w:r>
      <w:r w:rsidR="00E138AB" w:rsidRPr="00E138AB">
        <w:rPr>
          <w:rFonts w:ascii="Times New Roman" w:hAnsi="Times New Roman" w:cs="Times New Roman"/>
          <w:i/>
          <w:noProof/>
        </w:rPr>
        <w:t xml:space="preserve"> et al.</w:t>
      </w:r>
      <w:r w:rsidR="00E138AB">
        <w:rPr>
          <w:rFonts w:ascii="Times New Roman" w:hAnsi="Times New Roman" w:cs="Times New Roman"/>
          <w:noProof/>
        </w:rPr>
        <w:t xml:space="preserve"> 2018; Benard &amp; Greenwald 2023)</w:t>
      </w:r>
      <w:r w:rsidR="001E49F1">
        <w:rPr>
          <w:rFonts w:ascii="Times New Roman" w:hAnsi="Times New Roman" w:cs="Times New Roman"/>
        </w:rPr>
        <w:fldChar w:fldCharType="end"/>
      </w:r>
      <w:r>
        <w:rPr>
          <w:rFonts w:ascii="Times New Roman" w:hAnsi="Times New Roman" w:cs="Times New Roman"/>
        </w:rPr>
        <w:t xml:space="preserve">. Finally, </w:t>
      </w:r>
      <w:r w:rsidR="00746EEB">
        <w:rPr>
          <w:rFonts w:ascii="Times New Roman" w:hAnsi="Times New Roman" w:cs="Times New Roman"/>
        </w:rPr>
        <w:t xml:space="preserve">Amphibians exhibit some of the strongest phenological responses to climate change </w:t>
      </w:r>
      <w:r w:rsidR="00746EEB">
        <w:rPr>
          <w:rFonts w:ascii="Times New Roman" w:hAnsi="Times New Roman" w:cs="Times New Roman"/>
        </w:rPr>
        <w:fldChar w:fldCharType="begin">
          <w:fldData xml:space="preserve">PEVuZE5vdGU+PENpdGU+PEF1dGhvcj5QYXJtZXNhbjwvQXV0aG9yPjxZZWFyPjIwMDc8L1llYXI+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==
</w:fldData>
        </w:fldChar>
      </w:r>
      <w:r w:rsidR="00746EEB">
        <w:rPr>
          <w:rFonts w:ascii="Times New Roman" w:hAnsi="Times New Roman" w:cs="Times New Roman"/>
        </w:rPr>
        <w:instrText xml:space="preserve"> ADDIN EN.CITE </w:instrText>
      </w:r>
      <w:r w:rsidR="00746EEB">
        <w:rPr>
          <w:rFonts w:ascii="Times New Roman" w:hAnsi="Times New Roman" w:cs="Times New Roman"/>
        </w:rPr>
        <w:fldChar w:fldCharType="begin">
          <w:fldData xml:space="preserve">PEVuZE5vdGU+PENpdGU+PEF1dGhvcj5QYXJtZXNhbjwvQXV0aG9yPjxZZWFyPjIwMDc8L1llYXI+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==
</w:fldData>
        </w:fldChar>
      </w:r>
      <w:r w:rsidR="00746EEB">
        <w:rPr>
          <w:rFonts w:ascii="Times New Roman" w:hAnsi="Times New Roman" w:cs="Times New Roman"/>
        </w:rPr>
        <w:instrText xml:space="preserve"> ADDIN EN.CITE.DATA </w:instrText>
      </w:r>
      <w:r w:rsidR="00746EEB">
        <w:rPr>
          <w:rFonts w:ascii="Times New Roman" w:hAnsi="Times New Roman" w:cs="Times New Roman"/>
        </w:rPr>
      </w:r>
      <w:r w:rsidR="00746EEB">
        <w:rPr>
          <w:rFonts w:ascii="Times New Roman" w:hAnsi="Times New Roman" w:cs="Times New Roman"/>
        </w:rPr>
        <w:fldChar w:fldCharType="end"/>
      </w:r>
      <w:r w:rsidR="00746EEB">
        <w:rPr>
          <w:rFonts w:ascii="Times New Roman" w:hAnsi="Times New Roman" w:cs="Times New Roman"/>
        </w:rPr>
      </w:r>
      <w:r w:rsidR="00746EEB">
        <w:rPr>
          <w:rFonts w:ascii="Times New Roman" w:hAnsi="Times New Roman" w:cs="Times New Roman"/>
        </w:rPr>
        <w:fldChar w:fldCharType="separate"/>
      </w:r>
      <w:r w:rsidR="00746EEB">
        <w:rPr>
          <w:rFonts w:ascii="Times New Roman" w:hAnsi="Times New Roman" w:cs="Times New Roman"/>
          <w:noProof/>
        </w:rPr>
        <w:t>(Parmesan 2007)</w:t>
      </w:r>
      <w:r w:rsidR="00746EEB">
        <w:rPr>
          <w:rFonts w:ascii="Times New Roman" w:hAnsi="Times New Roman" w:cs="Times New Roman"/>
        </w:rPr>
        <w:fldChar w:fldCharType="end"/>
      </w:r>
      <w:r w:rsidR="00746EEB">
        <w:rPr>
          <w:rFonts w:ascii="Times New Roman" w:hAnsi="Times New Roman" w:cs="Times New Roman"/>
        </w:rPr>
        <w:t xml:space="preserve">, and they </w:t>
      </w:r>
      <w:r w:rsidR="00B542B6">
        <w:rPr>
          <w:rFonts w:ascii="Times New Roman" w:hAnsi="Times New Roman" w:cs="Times New Roman"/>
        </w:rPr>
        <w:t xml:space="preserve">are </w:t>
      </w:r>
      <w:r>
        <w:rPr>
          <w:rFonts w:ascii="Times New Roman" w:hAnsi="Times New Roman" w:cs="Times New Roman"/>
        </w:rPr>
        <w:t xml:space="preserve">the most threatened vertebrates </w:t>
      </w:r>
      <w:r>
        <w:rPr>
          <w:rFonts w:ascii="Times New Roman" w:hAnsi="Times New Roman" w:cs="Times New Roman"/>
        </w:rPr>
        <w:lastRenderedPageBreak/>
        <w:t>globally</w:t>
      </w:r>
      <w:r w:rsidR="00FC3A91">
        <w:rPr>
          <w:rFonts w:ascii="Times New Roman" w:hAnsi="Times New Roman" w:cs="Times New Roman"/>
        </w:rPr>
        <w:t xml:space="preserve"> </w:t>
      </w:r>
      <w:r w:rsidR="00FC3A91">
        <w:rPr>
          <w:rFonts w:ascii="Times New Roman" w:hAnsi="Times New Roman" w:cs="Times New Roman"/>
        </w:rPr>
        <w:fldChar w:fldCharType="begin">
          <w:fldData xml:space="preserve">PEVuZE5vdGU+PENpdGU+PEF1dGhvcj5MdWVkdGtlPC9BdXRob3I+PFllYXI+MjAyMzwvWWVhcj48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</w:fldData>
        </w:fldChar>
      </w:r>
      <w:r w:rsidR="00E138AB">
        <w:rPr>
          <w:rFonts w:ascii="Times New Roman" w:hAnsi="Times New Roman" w:cs="Times New Roman"/>
        </w:rPr>
        <w:instrText xml:space="preserve"> ADDIN EN.CITE </w:instrText>
      </w:r>
      <w:r w:rsidR="00E138AB">
        <w:rPr>
          <w:rFonts w:ascii="Times New Roman" w:hAnsi="Times New Roman" w:cs="Times New Roman"/>
        </w:rPr>
        <w:fldChar w:fldCharType="begin">
          <w:fldData xml:space="preserve">PEVuZE5vdGU+PENpdGU+PEF1dGhvcj5MdWVkdGtlPC9BdXRob3I+PFllYXI+MjAyMzwvWWVhcj48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</w:fldData>
        </w:fldChar>
      </w:r>
      <w:r w:rsidR="00E138AB">
        <w:rPr>
          <w:rFonts w:ascii="Times New Roman" w:hAnsi="Times New Roman" w:cs="Times New Roman"/>
        </w:rPr>
        <w:instrText xml:space="preserve"> ADDIN EN.CITE.DATA </w:instrText>
      </w:r>
      <w:r w:rsidR="00E138AB">
        <w:rPr>
          <w:rFonts w:ascii="Times New Roman" w:hAnsi="Times New Roman" w:cs="Times New Roman"/>
        </w:rPr>
      </w:r>
      <w:r w:rsidR="00E138AB">
        <w:rPr>
          <w:rFonts w:ascii="Times New Roman" w:hAnsi="Times New Roman" w:cs="Times New Roman"/>
        </w:rPr>
        <w:fldChar w:fldCharType="end"/>
      </w:r>
      <w:r w:rsidR="00FC3A91">
        <w:rPr>
          <w:rFonts w:ascii="Times New Roman" w:hAnsi="Times New Roman" w:cs="Times New Roman"/>
        </w:rPr>
      </w:r>
      <w:r w:rsidR="00FC3A91">
        <w:rPr>
          <w:rFonts w:ascii="Times New Roman" w:hAnsi="Times New Roman" w:cs="Times New Roman"/>
        </w:rPr>
        <w:fldChar w:fldCharType="separate"/>
      </w:r>
      <w:r w:rsidR="00E138AB">
        <w:rPr>
          <w:rFonts w:ascii="Times New Roman" w:hAnsi="Times New Roman" w:cs="Times New Roman"/>
          <w:noProof/>
        </w:rPr>
        <w:t>(Luedtke</w:t>
      </w:r>
      <w:r w:rsidR="00E138AB" w:rsidRPr="00E138AB">
        <w:rPr>
          <w:rFonts w:ascii="Times New Roman" w:hAnsi="Times New Roman" w:cs="Times New Roman"/>
          <w:i/>
          <w:noProof/>
        </w:rPr>
        <w:t xml:space="preserve"> et al.</w:t>
      </w:r>
      <w:r w:rsidR="00E138AB">
        <w:rPr>
          <w:rFonts w:ascii="Times New Roman" w:hAnsi="Times New Roman" w:cs="Times New Roman"/>
          <w:noProof/>
        </w:rPr>
        <w:t xml:space="preserve"> 2023)</w:t>
      </w:r>
      <w:r w:rsidR="00FC3A91">
        <w:rPr>
          <w:rFonts w:ascii="Times New Roman" w:hAnsi="Times New Roman" w:cs="Times New Roman"/>
        </w:rPr>
        <w:fldChar w:fldCharType="end"/>
      </w:r>
      <w:r w:rsidR="00746EEB">
        <w:rPr>
          <w:rFonts w:ascii="Times New Roman" w:hAnsi="Times New Roman" w:cs="Times New Roman"/>
        </w:rPr>
        <w:t>. I</w:t>
      </w:r>
      <w:r w:rsidR="00B542B6">
        <w:rPr>
          <w:rFonts w:ascii="Times New Roman" w:hAnsi="Times New Roman" w:cs="Times New Roman"/>
        </w:rPr>
        <w:t xml:space="preserve">dentifying how amphibian communities are affected by climate change and extreme events should </w:t>
      </w:r>
      <w:r w:rsidR="00746EEB">
        <w:rPr>
          <w:rFonts w:ascii="Times New Roman" w:hAnsi="Times New Roman" w:cs="Times New Roman"/>
        </w:rPr>
        <w:t xml:space="preserve">therefore </w:t>
      </w:r>
      <w:r w:rsidR="00B542B6">
        <w:rPr>
          <w:rFonts w:ascii="Times New Roman" w:hAnsi="Times New Roman" w:cs="Times New Roman"/>
        </w:rPr>
        <w:t>be a high priority</w:t>
      </w:r>
      <w:r>
        <w:rPr>
          <w:rFonts w:ascii="Times New Roman" w:hAnsi="Times New Roman" w:cs="Times New Roman"/>
        </w:rPr>
        <w:t>.</w:t>
      </w:r>
    </w:p>
    <w:p w14:paraId="7EF03548" w14:textId="3EB30503" w:rsidR="00386851" w:rsidRDefault="00D93541" w:rsidP="004704D7">
      <w:pPr>
        <w:spacing w:line="480" w:lineRule="auto"/>
        <w:rPr>
          <w:rFonts w:ascii="Times New Roman" w:hAnsi="Times New Roman" w:cs="Times New Roman"/>
        </w:rPr>
      </w:pPr>
      <w:r>
        <w:rPr>
          <w:rFonts w:ascii="Times New Roman" w:hAnsi="Times New Roman" w:cs="Times New Roman"/>
        </w:rPr>
        <w:t>W</w:t>
      </w:r>
      <w:r w:rsidR="00B542B6">
        <w:rPr>
          <w:rFonts w:ascii="Times New Roman" w:hAnsi="Times New Roman" w:cs="Times New Roman"/>
        </w:rPr>
        <w:t xml:space="preserve">e </w:t>
      </w:r>
      <w:r w:rsidR="00746EEB">
        <w:rPr>
          <w:rFonts w:ascii="Times New Roman" w:hAnsi="Times New Roman" w:cs="Times New Roman"/>
        </w:rPr>
        <w:t xml:space="preserve">collected </w:t>
      </w:r>
      <w:r w:rsidR="00B542B6">
        <w:rPr>
          <w:rFonts w:ascii="Times New Roman" w:hAnsi="Times New Roman" w:cs="Times New Roman"/>
        </w:rPr>
        <w:t xml:space="preserve">high-resolution data on </w:t>
      </w:r>
      <w:r w:rsidR="00E138AB">
        <w:rPr>
          <w:rFonts w:ascii="Times New Roman" w:hAnsi="Times New Roman" w:cs="Times New Roman"/>
        </w:rPr>
        <w:t xml:space="preserve">the </w:t>
      </w:r>
      <w:r w:rsidR="00B542B6">
        <w:rPr>
          <w:rFonts w:ascii="Times New Roman" w:hAnsi="Times New Roman" w:cs="Times New Roman"/>
        </w:rPr>
        <w:t>calling activit</w:t>
      </w:r>
      <w:r w:rsidR="00A56F4A">
        <w:rPr>
          <w:rFonts w:ascii="Times New Roman" w:hAnsi="Times New Roman" w:cs="Times New Roman"/>
        </w:rPr>
        <w:t>ies</w:t>
      </w:r>
      <w:r w:rsidR="00B542B6">
        <w:rPr>
          <w:rFonts w:ascii="Times New Roman" w:hAnsi="Times New Roman" w:cs="Times New Roman"/>
        </w:rPr>
        <w:t xml:space="preserve"> </w:t>
      </w:r>
      <w:r w:rsidR="00A56F4A">
        <w:rPr>
          <w:rFonts w:ascii="Times New Roman" w:hAnsi="Times New Roman" w:cs="Times New Roman"/>
        </w:rPr>
        <w:t xml:space="preserve">(reflecting their respective breeding phenologies) </w:t>
      </w:r>
      <w:r w:rsidR="00B542B6">
        <w:rPr>
          <w:rFonts w:ascii="Times New Roman" w:hAnsi="Times New Roman" w:cs="Times New Roman"/>
        </w:rPr>
        <w:t>of 12 amphibian species at eight different sites (ponds) in South-East Texas</w:t>
      </w:r>
      <w:r w:rsidR="00E138AB">
        <w:rPr>
          <w:rFonts w:ascii="Times New Roman" w:hAnsi="Times New Roman" w:cs="Times New Roman"/>
        </w:rPr>
        <w:t xml:space="preserve"> for 24</w:t>
      </w:r>
      <w:r w:rsidR="00A55F33">
        <w:rPr>
          <w:rFonts w:ascii="Times New Roman" w:hAnsi="Times New Roman" w:cs="Times New Roman"/>
        </w:rPr>
        <w:t xml:space="preserve"> </w:t>
      </w:r>
      <w:r w:rsidR="00E138AB">
        <w:rPr>
          <w:rFonts w:ascii="Times New Roman" w:hAnsi="Times New Roman" w:cs="Times New Roman"/>
        </w:rPr>
        <w:t>year</w:t>
      </w:r>
      <w:r w:rsidR="00A55F33">
        <w:rPr>
          <w:rFonts w:ascii="Times New Roman" w:hAnsi="Times New Roman" w:cs="Times New Roman"/>
        </w:rPr>
        <w:t>s</w:t>
      </w:r>
      <w:r w:rsidR="00E138AB">
        <w:rPr>
          <w:rFonts w:ascii="Times New Roman" w:hAnsi="Times New Roman" w:cs="Times New Roman"/>
        </w:rPr>
        <w:t xml:space="preserve"> (2001-2024)</w:t>
      </w:r>
      <w:r w:rsidR="00B542B6">
        <w:rPr>
          <w:rFonts w:ascii="Times New Roman" w:hAnsi="Times New Roman" w:cs="Times New Roman"/>
        </w:rPr>
        <w:t xml:space="preserve">. Details of </w:t>
      </w:r>
      <w:r>
        <w:rPr>
          <w:rFonts w:ascii="Times New Roman" w:hAnsi="Times New Roman" w:cs="Times New Roman"/>
        </w:rPr>
        <w:t>pond</w:t>
      </w:r>
      <w:r w:rsidR="00B542B6">
        <w:rPr>
          <w:rFonts w:ascii="Times New Roman" w:hAnsi="Times New Roman" w:cs="Times New Roman"/>
        </w:rPr>
        <w:t xml:space="preserve"> </w:t>
      </w:r>
      <w:r w:rsidR="00E138AB">
        <w:rPr>
          <w:rFonts w:ascii="Times New Roman" w:hAnsi="Times New Roman" w:cs="Times New Roman"/>
        </w:rPr>
        <w:t xml:space="preserve">characteristics </w:t>
      </w:r>
      <w:r w:rsidR="00B542B6">
        <w:rPr>
          <w:rFonts w:ascii="Times New Roman" w:hAnsi="Times New Roman" w:cs="Times New Roman"/>
        </w:rPr>
        <w:t xml:space="preserve">and data collection </w:t>
      </w:r>
      <w:r w:rsidR="00E138AB">
        <w:rPr>
          <w:rFonts w:ascii="Times New Roman" w:hAnsi="Times New Roman" w:cs="Times New Roman"/>
        </w:rPr>
        <w:t xml:space="preserve">methods </w:t>
      </w:r>
      <w:r w:rsidR="00B542B6">
        <w:rPr>
          <w:rFonts w:ascii="Times New Roman" w:hAnsi="Times New Roman" w:cs="Times New Roman"/>
        </w:rPr>
        <w:t xml:space="preserve">are </w:t>
      </w:r>
      <w:r w:rsidR="00FC3A91">
        <w:rPr>
          <w:rFonts w:ascii="Times New Roman" w:hAnsi="Times New Roman" w:cs="Times New Roman"/>
        </w:rPr>
        <w:t>provided in Carter et al. (2019)</w:t>
      </w:r>
      <w:r w:rsidR="00B542B6">
        <w:rPr>
          <w:rFonts w:ascii="Times New Roman" w:hAnsi="Times New Roman" w:cs="Times New Roman"/>
        </w:rPr>
        <w:t xml:space="preserve">. Briefly, ponds are </w:t>
      </w:r>
      <w:r w:rsidR="00587BC2">
        <w:rPr>
          <w:rFonts w:ascii="Times New Roman" w:hAnsi="Times New Roman" w:cs="Times New Roman"/>
        </w:rPr>
        <w:t xml:space="preserve">clustered </w:t>
      </w:r>
      <w:r w:rsidR="00B542B6">
        <w:rPr>
          <w:rFonts w:ascii="Times New Roman" w:hAnsi="Times New Roman" w:cs="Times New Roman"/>
        </w:rPr>
        <w:t xml:space="preserve">in two </w:t>
      </w:r>
      <w:r w:rsidR="00587BC2">
        <w:rPr>
          <w:rFonts w:ascii="Times New Roman" w:hAnsi="Times New Roman" w:cs="Times New Roman"/>
        </w:rPr>
        <w:t xml:space="preserve">geographic </w:t>
      </w:r>
      <w:r w:rsidR="00B542B6">
        <w:rPr>
          <w:rFonts w:ascii="Times New Roman" w:hAnsi="Times New Roman" w:cs="Times New Roman"/>
        </w:rPr>
        <w:t>areas: the Davy Crocke</w:t>
      </w:r>
      <w:r w:rsidR="00587BC2">
        <w:rPr>
          <w:rFonts w:ascii="Times New Roman" w:hAnsi="Times New Roman" w:cs="Times New Roman"/>
        </w:rPr>
        <w:t>t</w:t>
      </w:r>
      <w:r w:rsidR="00B542B6">
        <w:rPr>
          <w:rFonts w:ascii="Times New Roman" w:hAnsi="Times New Roman" w:cs="Times New Roman"/>
        </w:rPr>
        <w:t>t National Forrest and the Stephen F. Austin Experimental Station</w:t>
      </w:r>
      <w:r w:rsidR="00321C78">
        <w:rPr>
          <w:rFonts w:ascii="Times New Roman" w:hAnsi="Times New Roman" w:cs="Times New Roman"/>
        </w:rPr>
        <w:t xml:space="preserve">, </w:t>
      </w:r>
      <w:r w:rsidR="00B542B6">
        <w:rPr>
          <w:rFonts w:ascii="Times New Roman" w:hAnsi="Times New Roman" w:cs="Times New Roman"/>
        </w:rPr>
        <w:t xml:space="preserve">with an average distance of 7 km and </w:t>
      </w:r>
      <w:r w:rsidR="00E138AB">
        <w:rPr>
          <w:rFonts w:ascii="Times New Roman" w:hAnsi="Times New Roman" w:cs="Times New Roman"/>
        </w:rPr>
        <w:t xml:space="preserve">a maximum </w:t>
      </w:r>
      <w:r w:rsidR="00587BC2">
        <w:rPr>
          <w:rFonts w:ascii="Times New Roman" w:hAnsi="Times New Roman" w:cs="Times New Roman"/>
        </w:rPr>
        <w:t xml:space="preserve">distance of 34 km </w:t>
      </w:r>
      <w:r w:rsidR="00B542B6">
        <w:rPr>
          <w:rFonts w:ascii="Times New Roman" w:hAnsi="Times New Roman" w:cs="Times New Roman"/>
        </w:rPr>
        <w:t>between ponds.</w:t>
      </w:r>
      <w:r w:rsidR="00321C78">
        <w:rPr>
          <w:rFonts w:ascii="Times New Roman" w:hAnsi="Times New Roman" w:cs="Times New Roman"/>
        </w:rPr>
        <w:t xml:space="preserve"> </w:t>
      </w:r>
      <w:r w:rsidR="00746EEB">
        <w:rPr>
          <w:rFonts w:ascii="Times New Roman" w:hAnsi="Times New Roman" w:cs="Times New Roman"/>
        </w:rPr>
        <w:t xml:space="preserve">We recorded </w:t>
      </w:r>
      <w:r>
        <w:rPr>
          <w:rFonts w:ascii="Times New Roman" w:hAnsi="Times New Roman" w:cs="Times New Roman"/>
        </w:rPr>
        <w:t xml:space="preserve">calls each night </w:t>
      </w:r>
      <w:r w:rsidR="00A55F33">
        <w:rPr>
          <w:rFonts w:ascii="Times New Roman" w:hAnsi="Times New Roman" w:cs="Times New Roman"/>
        </w:rPr>
        <w:t>for six consecutive 1-minute periods</w:t>
      </w:r>
      <w:r>
        <w:rPr>
          <w:rFonts w:ascii="Times New Roman" w:hAnsi="Times New Roman" w:cs="Times New Roman"/>
        </w:rPr>
        <w:t xml:space="preserve"> during peak calling time (hourly from 21:00 to 3:00) using</w:t>
      </w:r>
      <w:r w:rsidR="00746EEB">
        <w:rPr>
          <w:rFonts w:ascii="Times New Roman" w:hAnsi="Times New Roman" w:cs="Times New Roman"/>
        </w:rPr>
        <w:t xml:space="preserve"> </w:t>
      </w:r>
      <w:r w:rsidR="004400E2">
        <w:rPr>
          <w:rFonts w:ascii="Times New Roman" w:hAnsi="Times New Roman" w:cs="Times New Roman"/>
        </w:rPr>
        <w:t xml:space="preserve">an </w:t>
      </w:r>
      <w:r>
        <w:rPr>
          <w:rFonts w:ascii="Times New Roman" w:hAnsi="Times New Roman" w:cs="Times New Roman"/>
        </w:rPr>
        <w:t xml:space="preserve">automated </w:t>
      </w:r>
      <w:r w:rsidR="00A56F4A">
        <w:rPr>
          <w:rFonts w:ascii="Times New Roman" w:hAnsi="Times New Roman" w:cs="Times New Roman"/>
        </w:rPr>
        <w:t>audio</w:t>
      </w:r>
      <w:r>
        <w:rPr>
          <w:rFonts w:ascii="Times New Roman" w:hAnsi="Times New Roman" w:cs="Times New Roman"/>
        </w:rPr>
        <w:t xml:space="preserve"> </w:t>
      </w:r>
      <w:r w:rsidR="00A56F4A">
        <w:rPr>
          <w:rFonts w:ascii="Times New Roman" w:hAnsi="Times New Roman" w:cs="Times New Roman"/>
        </w:rPr>
        <w:t xml:space="preserve">recorder </w:t>
      </w:r>
      <w:r w:rsidR="00746EEB">
        <w:rPr>
          <w:rFonts w:ascii="Times New Roman" w:hAnsi="Times New Roman" w:cs="Times New Roman"/>
        </w:rPr>
        <w:t>at each site</w:t>
      </w:r>
      <w:r w:rsidR="00321C78">
        <w:rPr>
          <w:rFonts w:ascii="Times New Roman" w:hAnsi="Times New Roman" w:cs="Times New Roman"/>
        </w:rPr>
        <w:t>. We processed recordings manually with sonogram references to identify 12 species (</w:t>
      </w:r>
      <w:r w:rsidR="00AF677E" w:rsidRPr="00AF677E">
        <w:rPr>
          <w:rFonts w:ascii="Times New Roman" w:hAnsi="Times New Roman" w:cs="Times New Roman"/>
          <w:i/>
          <w:iCs/>
        </w:rPr>
        <w:t xml:space="preserve">Acris </w:t>
      </w:r>
      <w:proofErr w:type="spellStart"/>
      <w:r w:rsidR="00AF677E" w:rsidRPr="00AF677E">
        <w:rPr>
          <w:rFonts w:ascii="Times New Roman" w:hAnsi="Times New Roman" w:cs="Times New Roman"/>
          <w:i/>
          <w:iCs/>
        </w:rPr>
        <w:t>crepitans</w:t>
      </w:r>
      <w:proofErr w:type="spellEnd"/>
      <w:r w:rsidR="00AF677E">
        <w:rPr>
          <w:rFonts w:ascii="Times New Roman" w:hAnsi="Times New Roman" w:cs="Times New Roman"/>
        </w:rPr>
        <w:t xml:space="preserve">, </w:t>
      </w:r>
      <w:proofErr w:type="spellStart"/>
      <w:r w:rsidR="00AF677E">
        <w:rPr>
          <w:rFonts w:ascii="Times New Roman" w:hAnsi="Times New Roman" w:cs="Times New Roman"/>
          <w:i/>
          <w:iCs/>
        </w:rPr>
        <w:t>Gastrophryne</w:t>
      </w:r>
      <w:proofErr w:type="spellEnd"/>
      <w:r w:rsidR="00AF677E">
        <w:rPr>
          <w:rFonts w:ascii="Times New Roman" w:hAnsi="Times New Roman" w:cs="Times New Roman"/>
          <w:i/>
          <w:iCs/>
        </w:rPr>
        <w:t xml:space="preserve"> </w:t>
      </w:r>
      <w:proofErr w:type="spellStart"/>
      <w:r w:rsidR="00AF677E">
        <w:rPr>
          <w:rFonts w:ascii="Times New Roman" w:hAnsi="Times New Roman" w:cs="Times New Roman"/>
          <w:i/>
          <w:iCs/>
        </w:rPr>
        <w:t>caroliensis</w:t>
      </w:r>
      <w:proofErr w:type="spellEnd"/>
      <w:r w:rsidR="00AF677E">
        <w:rPr>
          <w:rFonts w:ascii="Times New Roman" w:hAnsi="Times New Roman" w:cs="Times New Roman"/>
          <w:i/>
          <w:iCs/>
        </w:rPr>
        <w:t xml:space="preserve">, </w:t>
      </w:r>
      <w:r w:rsidR="00321C78" w:rsidRPr="00321C78">
        <w:rPr>
          <w:rFonts w:ascii="Times New Roman" w:hAnsi="Times New Roman" w:cs="Times New Roman"/>
          <w:i/>
          <w:iCs/>
        </w:rPr>
        <w:t xml:space="preserve">Hyla versicolor, Hyla </w:t>
      </w:r>
      <w:proofErr w:type="spellStart"/>
      <w:r w:rsidR="00321C78" w:rsidRPr="00321C78">
        <w:rPr>
          <w:rFonts w:ascii="Times New Roman" w:hAnsi="Times New Roman" w:cs="Times New Roman"/>
          <w:i/>
          <w:iCs/>
        </w:rPr>
        <w:t>cineri</w:t>
      </w:r>
      <w:r w:rsidR="00AF677E">
        <w:rPr>
          <w:rFonts w:ascii="Times New Roman" w:hAnsi="Times New Roman" w:cs="Times New Roman"/>
          <w:i/>
          <w:iCs/>
        </w:rPr>
        <w:t>a</w:t>
      </w:r>
      <w:proofErr w:type="spellEnd"/>
      <w:r w:rsidR="00321C78" w:rsidRPr="00321C78">
        <w:rPr>
          <w:rFonts w:ascii="Times New Roman" w:hAnsi="Times New Roman" w:cs="Times New Roman"/>
          <w:i/>
          <w:iCs/>
        </w:rPr>
        <w:t xml:space="preserve">, </w:t>
      </w:r>
      <w:proofErr w:type="spellStart"/>
      <w:r w:rsidR="00321C78" w:rsidRPr="00321C78">
        <w:rPr>
          <w:rFonts w:ascii="Times New Roman" w:hAnsi="Times New Roman" w:cs="Times New Roman"/>
          <w:i/>
          <w:iCs/>
        </w:rPr>
        <w:t>Incilius</w:t>
      </w:r>
      <w:proofErr w:type="spellEnd"/>
      <w:r w:rsidR="00321C78" w:rsidRPr="00321C78">
        <w:rPr>
          <w:rFonts w:ascii="Times New Roman" w:hAnsi="Times New Roman" w:cs="Times New Roman"/>
          <w:i/>
          <w:iCs/>
        </w:rPr>
        <w:t xml:space="preserve"> (Bufo) </w:t>
      </w:r>
      <w:proofErr w:type="spellStart"/>
      <w:r w:rsidR="00321C78" w:rsidRPr="00321C78">
        <w:rPr>
          <w:rFonts w:ascii="Times New Roman" w:hAnsi="Times New Roman" w:cs="Times New Roman"/>
          <w:i/>
          <w:iCs/>
        </w:rPr>
        <w:t>valliceps</w:t>
      </w:r>
      <w:proofErr w:type="spellEnd"/>
      <w:r w:rsidR="00321C78" w:rsidRPr="00321C78">
        <w:rPr>
          <w:rFonts w:ascii="Times New Roman" w:hAnsi="Times New Roman" w:cs="Times New Roman"/>
          <w:i/>
          <w:iCs/>
        </w:rPr>
        <w:t xml:space="preserve">, </w:t>
      </w:r>
      <w:proofErr w:type="spellStart"/>
      <w:r w:rsidR="00321C78" w:rsidRPr="00321C78">
        <w:rPr>
          <w:rFonts w:ascii="Times New Roman" w:hAnsi="Times New Roman" w:cs="Times New Roman"/>
          <w:i/>
          <w:iCs/>
        </w:rPr>
        <w:t>Anaxyrus</w:t>
      </w:r>
      <w:proofErr w:type="spellEnd"/>
      <w:r w:rsidR="00321C78" w:rsidRPr="00321C78">
        <w:rPr>
          <w:rFonts w:ascii="Times New Roman" w:hAnsi="Times New Roman" w:cs="Times New Roman"/>
          <w:i/>
          <w:iCs/>
        </w:rPr>
        <w:t xml:space="preserve"> (Bufo) </w:t>
      </w:r>
      <w:proofErr w:type="spellStart"/>
      <w:r w:rsidR="00AF677E">
        <w:rPr>
          <w:rFonts w:ascii="Times New Roman" w:hAnsi="Times New Roman" w:cs="Times New Roman"/>
          <w:i/>
          <w:iCs/>
        </w:rPr>
        <w:t>w</w:t>
      </w:r>
      <w:r w:rsidR="00321C78" w:rsidRPr="00321C78">
        <w:rPr>
          <w:rFonts w:ascii="Times New Roman" w:hAnsi="Times New Roman" w:cs="Times New Roman"/>
          <w:i/>
          <w:iCs/>
        </w:rPr>
        <w:t>oodhousii</w:t>
      </w:r>
      <w:proofErr w:type="spellEnd"/>
      <w:r w:rsidR="00321C78">
        <w:rPr>
          <w:rFonts w:ascii="Times New Roman" w:hAnsi="Times New Roman" w:cs="Times New Roman"/>
        </w:rPr>
        <w:t xml:space="preserve">, </w:t>
      </w:r>
      <w:r w:rsidR="00AF677E">
        <w:rPr>
          <w:rFonts w:ascii="Times New Roman" w:hAnsi="Times New Roman" w:cs="Times New Roman"/>
          <w:i/>
          <w:iCs/>
        </w:rPr>
        <w:t xml:space="preserve">Lithobates </w:t>
      </w:r>
      <w:proofErr w:type="spellStart"/>
      <w:r w:rsidR="00AF677E">
        <w:rPr>
          <w:rFonts w:ascii="Times New Roman" w:hAnsi="Times New Roman" w:cs="Times New Roman"/>
          <w:i/>
          <w:iCs/>
        </w:rPr>
        <w:t>catesbeiana</w:t>
      </w:r>
      <w:proofErr w:type="spellEnd"/>
      <w:r w:rsidR="00AF677E">
        <w:rPr>
          <w:rFonts w:ascii="Times New Roman" w:hAnsi="Times New Roman" w:cs="Times New Roman"/>
          <w:i/>
          <w:iCs/>
        </w:rPr>
        <w:t xml:space="preserve"> Lithobates </w:t>
      </w:r>
      <w:proofErr w:type="spellStart"/>
      <w:r w:rsidR="00AF677E">
        <w:rPr>
          <w:rFonts w:ascii="Times New Roman" w:hAnsi="Times New Roman" w:cs="Times New Roman"/>
          <w:i/>
          <w:iCs/>
        </w:rPr>
        <w:t>clamitans</w:t>
      </w:r>
      <w:proofErr w:type="spellEnd"/>
      <w:r w:rsidR="00AF677E">
        <w:rPr>
          <w:rFonts w:ascii="Times New Roman" w:hAnsi="Times New Roman" w:cs="Times New Roman"/>
          <w:i/>
          <w:iCs/>
        </w:rPr>
        <w:t xml:space="preserve">, Lithobates </w:t>
      </w:r>
      <w:proofErr w:type="spellStart"/>
      <w:r w:rsidR="00AF677E">
        <w:rPr>
          <w:rFonts w:ascii="Times New Roman" w:hAnsi="Times New Roman" w:cs="Times New Roman"/>
          <w:i/>
          <w:iCs/>
        </w:rPr>
        <w:t>sphenocephala</w:t>
      </w:r>
      <w:proofErr w:type="spellEnd"/>
      <w:r w:rsidR="00AF677E">
        <w:rPr>
          <w:rFonts w:ascii="Times New Roman" w:hAnsi="Times New Roman" w:cs="Times New Roman"/>
          <w:i/>
          <w:iCs/>
        </w:rPr>
        <w:t xml:space="preserve">, Lithobates palustris, Pseudacris crucifer, Pseudacris </w:t>
      </w:r>
      <w:proofErr w:type="spellStart"/>
      <w:r w:rsidR="00AF677E">
        <w:rPr>
          <w:rFonts w:ascii="Times New Roman" w:hAnsi="Times New Roman" w:cs="Times New Roman"/>
          <w:i/>
          <w:iCs/>
        </w:rPr>
        <w:t>triseriata</w:t>
      </w:r>
      <w:proofErr w:type="spellEnd"/>
      <w:r w:rsidR="00587BC2">
        <w:rPr>
          <w:rFonts w:ascii="Times New Roman" w:hAnsi="Times New Roman" w:cs="Times New Roman"/>
          <w:i/>
          <w:iCs/>
        </w:rPr>
        <w:t xml:space="preserve">). </w:t>
      </w:r>
      <w:r w:rsidR="00587BC2" w:rsidRPr="00587BC2">
        <w:rPr>
          <w:rFonts w:ascii="Times New Roman" w:hAnsi="Times New Roman" w:cs="Times New Roman"/>
        </w:rPr>
        <w:t>These</w:t>
      </w:r>
      <w:r w:rsidR="00587BC2">
        <w:rPr>
          <w:rFonts w:ascii="Times New Roman" w:hAnsi="Times New Roman" w:cs="Times New Roman"/>
        </w:rPr>
        <w:t xml:space="preserve"> species interact locally, either via acoustic interference </w:t>
      </w:r>
      <w:r w:rsidR="001053EA">
        <w:rPr>
          <w:rFonts w:ascii="Times New Roman" w:hAnsi="Times New Roman" w:cs="Times New Roman"/>
        </w:rPr>
        <w:t xml:space="preserve">or </w:t>
      </w:r>
      <w:r w:rsidR="00587BC2">
        <w:rPr>
          <w:rFonts w:ascii="Times New Roman" w:hAnsi="Times New Roman" w:cs="Times New Roman"/>
        </w:rPr>
        <w:t xml:space="preserve">competition for common resources in the adult or larval stage. </w:t>
      </w:r>
      <w:r w:rsidR="001053EA">
        <w:rPr>
          <w:rFonts w:ascii="Times New Roman" w:hAnsi="Times New Roman" w:cs="Times New Roman"/>
        </w:rPr>
        <w:t>To quantify annual changes in community structure, w</w:t>
      </w:r>
      <w:r w:rsidR="00386851">
        <w:rPr>
          <w:rFonts w:ascii="Times New Roman" w:hAnsi="Times New Roman" w:cs="Times New Roman"/>
        </w:rPr>
        <w:t xml:space="preserve">e converted the hourly calling data to </w:t>
      </w:r>
      <w:r w:rsidR="004704D7">
        <w:rPr>
          <w:rFonts w:ascii="Times New Roman" w:hAnsi="Times New Roman" w:cs="Times New Roman"/>
        </w:rPr>
        <w:t xml:space="preserve">nightly </w:t>
      </w:r>
      <w:r w:rsidR="00386851">
        <w:rPr>
          <w:rFonts w:ascii="Times New Roman" w:hAnsi="Times New Roman" w:cs="Times New Roman"/>
        </w:rPr>
        <w:t>presence/absence data of each species</w:t>
      </w:r>
      <w:r w:rsidR="001053EA">
        <w:rPr>
          <w:rFonts w:ascii="Times New Roman" w:hAnsi="Times New Roman" w:cs="Times New Roman"/>
        </w:rPr>
        <w:t xml:space="preserve"> and </w:t>
      </w:r>
      <w:r w:rsidR="00386851">
        <w:rPr>
          <w:rFonts w:ascii="Times New Roman" w:hAnsi="Times New Roman" w:cs="Times New Roman"/>
        </w:rPr>
        <w:t>divided the data into annual breeding cycles</w:t>
      </w:r>
      <w:r w:rsidR="0015421F">
        <w:rPr>
          <w:rFonts w:ascii="Times New Roman" w:hAnsi="Times New Roman" w:cs="Times New Roman"/>
        </w:rPr>
        <w:t xml:space="preserve"> (“frog years”)</w:t>
      </w:r>
      <w:r w:rsidR="001053EA">
        <w:rPr>
          <w:rFonts w:ascii="Times New Roman" w:hAnsi="Times New Roman" w:cs="Times New Roman"/>
        </w:rPr>
        <w:t xml:space="preserve">, which </w:t>
      </w:r>
      <w:r w:rsidR="006B2E7D">
        <w:rPr>
          <w:rFonts w:ascii="Times New Roman" w:hAnsi="Times New Roman" w:cs="Times New Roman"/>
        </w:rPr>
        <w:t xml:space="preserve">we </w:t>
      </w:r>
      <w:r w:rsidR="001053EA">
        <w:rPr>
          <w:rFonts w:ascii="Times New Roman" w:hAnsi="Times New Roman" w:cs="Times New Roman"/>
        </w:rPr>
        <w:t xml:space="preserve">based on </w:t>
      </w:r>
      <w:r w:rsidR="00732D87">
        <w:rPr>
          <w:rFonts w:ascii="Times New Roman" w:hAnsi="Times New Roman" w:cs="Times New Roman"/>
        </w:rPr>
        <w:t>the activities of all species</w:t>
      </w:r>
      <w:r w:rsidR="001053EA">
        <w:rPr>
          <w:rFonts w:ascii="Times New Roman" w:hAnsi="Times New Roman" w:cs="Times New Roman"/>
        </w:rPr>
        <w:t xml:space="preserve"> across all years </w:t>
      </w:r>
      <w:r w:rsidR="006B2E7D">
        <w:rPr>
          <w:rFonts w:ascii="Times New Roman" w:hAnsi="Times New Roman" w:cs="Times New Roman"/>
        </w:rPr>
        <w:t>and started on December 7</w:t>
      </w:r>
      <w:r w:rsidR="006B2E7D" w:rsidRPr="006B2E7D">
        <w:rPr>
          <w:rFonts w:ascii="Times New Roman" w:hAnsi="Times New Roman" w:cs="Times New Roman"/>
          <w:vertAlign w:val="superscript"/>
        </w:rPr>
        <w:t>th</w:t>
      </w:r>
      <w:r w:rsidR="006B2E7D">
        <w:rPr>
          <w:rFonts w:ascii="Times New Roman" w:hAnsi="Times New Roman" w:cs="Times New Roman"/>
        </w:rPr>
        <w:t xml:space="preserve"> </w:t>
      </w:r>
      <w:r w:rsidR="001053EA">
        <w:rPr>
          <w:rFonts w:ascii="Times New Roman" w:hAnsi="Times New Roman" w:cs="Times New Roman"/>
        </w:rPr>
        <w:t xml:space="preserve">(see supplemental file). </w:t>
      </w:r>
    </w:p>
    <w:p w14:paraId="48271054" w14:textId="77777777" w:rsidR="00386851" w:rsidRDefault="00386851" w:rsidP="00386851">
      <w:pPr>
        <w:spacing w:line="480" w:lineRule="auto"/>
        <w:rPr>
          <w:rFonts w:ascii="Times New Roman" w:hAnsi="Times New Roman" w:cs="Times New Roman"/>
          <w:i/>
          <w:iCs/>
        </w:rPr>
      </w:pPr>
      <w:r>
        <w:rPr>
          <w:rFonts w:ascii="Times New Roman" w:hAnsi="Times New Roman" w:cs="Times New Roman"/>
          <w:i/>
          <w:iCs/>
        </w:rPr>
        <w:t>Climate Data</w:t>
      </w:r>
    </w:p>
    <w:p w14:paraId="38DD4593" w14:textId="1B497EE3" w:rsidR="003A74A9" w:rsidRDefault="00386851" w:rsidP="00386851">
      <w:pPr>
        <w:spacing w:line="480" w:lineRule="auto"/>
        <w:rPr>
          <w:rFonts w:ascii="Times New Roman" w:hAnsi="Times New Roman" w:cs="Times New Roman"/>
        </w:rPr>
      </w:pPr>
      <w:r>
        <w:rPr>
          <w:rFonts w:ascii="Times New Roman" w:hAnsi="Times New Roman" w:cs="Times New Roman"/>
        </w:rPr>
        <w:t xml:space="preserve">We </w:t>
      </w:r>
      <w:r w:rsidR="00D93541">
        <w:rPr>
          <w:rFonts w:ascii="Times New Roman" w:hAnsi="Times New Roman" w:cs="Times New Roman"/>
        </w:rPr>
        <w:t xml:space="preserve">obtained </w:t>
      </w:r>
      <w:r>
        <w:rPr>
          <w:rFonts w:ascii="Times New Roman" w:hAnsi="Times New Roman" w:cs="Times New Roman"/>
        </w:rPr>
        <w:t xml:space="preserve">daily weather data from the closest public local weather station situated between both pond clusters (Lufkin, Angelina Co. Airport, Tx, </w:t>
      </w:r>
      <w:r w:rsidRPr="004400E2">
        <w:rPr>
          <w:rFonts w:ascii="Times New Roman" w:hAnsi="Times New Roman" w:cs="Times New Roman"/>
        </w:rPr>
        <w:t>31.23593</w:t>
      </w:r>
      <w:r>
        <w:rPr>
          <w:rFonts w:ascii="Times New Roman" w:hAnsi="Times New Roman" w:cs="Times New Roman"/>
        </w:rPr>
        <w:t xml:space="preserve">, </w:t>
      </w:r>
      <w:r w:rsidRPr="004400E2">
        <w:rPr>
          <w:rFonts w:ascii="Times New Roman" w:hAnsi="Times New Roman" w:cs="Times New Roman"/>
        </w:rPr>
        <w:t>-94.75468</w:t>
      </w:r>
      <w:r>
        <w:rPr>
          <w:rFonts w:ascii="Times New Roman" w:hAnsi="Times New Roman" w:cs="Times New Roman"/>
        </w:rPr>
        <w:t>), including daily precipitation (mm), and daily maximum (</w:t>
      </w:r>
      <w:proofErr w:type="spellStart"/>
      <w:r>
        <w:rPr>
          <w:rFonts w:ascii="Times New Roman" w:hAnsi="Times New Roman" w:cs="Times New Roman"/>
        </w:rPr>
        <w:t>Tmax</w:t>
      </w:r>
      <w:proofErr w:type="spellEnd"/>
      <w:r>
        <w:rPr>
          <w:rFonts w:ascii="Times New Roman" w:hAnsi="Times New Roman" w:cs="Times New Roman"/>
        </w:rPr>
        <w:t>) and minimum (</w:t>
      </w:r>
      <w:proofErr w:type="spellStart"/>
      <w:r>
        <w:rPr>
          <w:rFonts w:ascii="Times New Roman" w:hAnsi="Times New Roman" w:cs="Times New Roman"/>
        </w:rPr>
        <w:t>Tmin</w:t>
      </w:r>
      <w:proofErr w:type="spellEnd"/>
      <w:r>
        <w:rPr>
          <w:rFonts w:ascii="Times New Roman" w:hAnsi="Times New Roman" w:cs="Times New Roman"/>
        </w:rPr>
        <w:t xml:space="preserve">) temperature. In addition, we obtained </w:t>
      </w:r>
      <w:r w:rsidR="00997E45">
        <w:rPr>
          <w:rFonts w:ascii="Times New Roman" w:hAnsi="Times New Roman" w:cs="Times New Roman"/>
        </w:rPr>
        <w:t xml:space="preserve">daily </w:t>
      </w:r>
      <w:r>
        <w:rPr>
          <w:rFonts w:ascii="Times New Roman" w:hAnsi="Times New Roman" w:cs="Times New Roman"/>
        </w:rPr>
        <w:t xml:space="preserve">integrated drought severity metrics from the National Integrated Drought </w:t>
      </w:r>
      <w:r>
        <w:rPr>
          <w:rFonts w:ascii="Times New Roman" w:hAnsi="Times New Roman" w:cs="Times New Roman"/>
        </w:rPr>
        <w:lastRenderedPageBreak/>
        <w:t>Information System (drought.gov)</w:t>
      </w:r>
      <w:r w:rsidR="003A74A9">
        <w:rPr>
          <w:rFonts w:ascii="Times New Roman" w:hAnsi="Times New Roman" w:cs="Times New Roman"/>
        </w:rPr>
        <w:t xml:space="preserve">, which </w:t>
      </w:r>
      <w:r w:rsidR="000139A1">
        <w:rPr>
          <w:rFonts w:ascii="Times New Roman" w:hAnsi="Times New Roman" w:cs="Times New Roman"/>
        </w:rPr>
        <w:t xml:space="preserve">considers a range of </w:t>
      </w:r>
      <w:r w:rsidR="003A74A9">
        <w:rPr>
          <w:rFonts w:ascii="Times New Roman" w:hAnsi="Times New Roman" w:cs="Times New Roman"/>
        </w:rPr>
        <w:t>variables to indicate the amount of “missing” rain</w:t>
      </w:r>
      <w:r w:rsidR="000139A1">
        <w:rPr>
          <w:rFonts w:ascii="Times New Roman" w:hAnsi="Times New Roman" w:cs="Times New Roman"/>
        </w:rPr>
        <w:t xml:space="preserve"> in an area</w:t>
      </w:r>
      <w:r>
        <w:rPr>
          <w:rFonts w:ascii="Times New Roman" w:hAnsi="Times New Roman" w:cs="Times New Roman"/>
        </w:rPr>
        <w:t xml:space="preserve">. </w:t>
      </w:r>
      <w:r w:rsidR="003A74A9">
        <w:rPr>
          <w:rFonts w:ascii="Times New Roman" w:hAnsi="Times New Roman" w:cs="Times New Roman"/>
        </w:rPr>
        <w:t xml:space="preserve">We converted </w:t>
      </w:r>
      <w:r w:rsidR="000139A1">
        <w:rPr>
          <w:rFonts w:ascii="Times New Roman" w:hAnsi="Times New Roman" w:cs="Times New Roman"/>
        </w:rPr>
        <w:t xml:space="preserve">the </w:t>
      </w:r>
      <w:r w:rsidR="003A74A9">
        <w:rPr>
          <w:rFonts w:ascii="Times New Roman" w:hAnsi="Times New Roman" w:cs="Times New Roman"/>
        </w:rPr>
        <w:t xml:space="preserve">daily </w:t>
      </w:r>
      <w:r w:rsidR="000139A1">
        <w:rPr>
          <w:rFonts w:ascii="Times New Roman" w:hAnsi="Times New Roman" w:cs="Times New Roman"/>
        </w:rPr>
        <w:t xml:space="preserve">five </w:t>
      </w:r>
      <w:r w:rsidR="003A74A9">
        <w:rPr>
          <w:rFonts w:ascii="Times New Roman" w:hAnsi="Times New Roman" w:cs="Times New Roman"/>
        </w:rPr>
        <w:t xml:space="preserve">categorical drought </w:t>
      </w:r>
      <w:r w:rsidR="000139A1">
        <w:rPr>
          <w:rFonts w:ascii="Times New Roman" w:hAnsi="Times New Roman" w:cs="Times New Roman"/>
        </w:rPr>
        <w:t>indices</w:t>
      </w:r>
      <w:r w:rsidR="003A74A9">
        <w:rPr>
          <w:rFonts w:ascii="Times New Roman" w:hAnsi="Times New Roman" w:cs="Times New Roman"/>
        </w:rPr>
        <w:t xml:space="preserve"> into a single metric by </w:t>
      </w:r>
      <w:r w:rsidR="000139A1">
        <w:rPr>
          <w:rFonts w:ascii="Times New Roman" w:hAnsi="Times New Roman" w:cs="Times New Roman"/>
        </w:rPr>
        <w:t>weighing</w:t>
      </w:r>
      <w:r w:rsidR="003A74A9">
        <w:rPr>
          <w:rFonts w:ascii="Times New Roman" w:hAnsi="Times New Roman" w:cs="Times New Roman"/>
        </w:rPr>
        <w:t xml:space="preserve"> each category relative to its severity and summing across </w:t>
      </w:r>
      <w:r w:rsidR="000139A1">
        <w:rPr>
          <w:rFonts w:ascii="Times New Roman" w:hAnsi="Times New Roman" w:cs="Times New Roman"/>
        </w:rPr>
        <w:t xml:space="preserve">all </w:t>
      </w:r>
      <w:r w:rsidR="003A74A9">
        <w:rPr>
          <w:rFonts w:ascii="Times New Roman" w:hAnsi="Times New Roman" w:cs="Times New Roman"/>
        </w:rPr>
        <w:t xml:space="preserve">categories. </w:t>
      </w:r>
    </w:p>
    <w:p w14:paraId="1DAA38CA" w14:textId="5D1F5EB1" w:rsidR="00386851" w:rsidRDefault="00D93541" w:rsidP="00D93541">
      <w:pPr>
        <w:spacing w:line="480" w:lineRule="auto"/>
        <w:rPr>
          <w:rFonts w:ascii="Times New Roman" w:hAnsi="Times New Roman" w:cs="Times New Roman"/>
        </w:rPr>
      </w:pPr>
      <w:r>
        <w:rPr>
          <w:rFonts w:ascii="Times New Roman" w:hAnsi="Times New Roman" w:cs="Times New Roman"/>
        </w:rPr>
        <w:t xml:space="preserve">The </w:t>
      </w:r>
      <w:r w:rsidR="00AC7841">
        <w:rPr>
          <w:rFonts w:ascii="Times New Roman" w:hAnsi="Times New Roman" w:cs="Times New Roman"/>
        </w:rPr>
        <w:t xml:space="preserve">daily weather </w:t>
      </w:r>
      <w:r>
        <w:rPr>
          <w:rFonts w:ascii="Times New Roman" w:hAnsi="Times New Roman" w:cs="Times New Roman"/>
        </w:rPr>
        <w:t xml:space="preserve">was then binned into </w:t>
      </w:r>
      <w:r w:rsidR="00AC7841">
        <w:rPr>
          <w:rFonts w:ascii="Times New Roman" w:hAnsi="Times New Roman" w:cs="Times New Roman"/>
        </w:rPr>
        <w:t xml:space="preserve">annual </w:t>
      </w:r>
      <w:r w:rsidR="007C39BA">
        <w:rPr>
          <w:rFonts w:ascii="Times New Roman" w:hAnsi="Times New Roman" w:cs="Times New Roman"/>
        </w:rPr>
        <w:t xml:space="preserve">reproductive </w:t>
      </w:r>
      <w:r w:rsidR="00AC7841">
        <w:rPr>
          <w:rFonts w:ascii="Times New Roman" w:hAnsi="Times New Roman" w:cs="Times New Roman"/>
        </w:rPr>
        <w:t xml:space="preserve">cycles </w:t>
      </w:r>
      <w:r w:rsidR="00997E45">
        <w:rPr>
          <w:rFonts w:ascii="Times New Roman" w:hAnsi="Times New Roman" w:cs="Times New Roman"/>
        </w:rPr>
        <w:t xml:space="preserve">(“frog years”) </w:t>
      </w:r>
      <w:r w:rsidR="00AC7841">
        <w:rPr>
          <w:rFonts w:ascii="Times New Roman" w:hAnsi="Times New Roman" w:cs="Times New Roman"/>
        </w:rPr>
        <w:t>to calculate summary statistics</w:t>
      </w:r>
      <w:r w:rsidR="00997E45">
        <w:rPr>
          <w:rFonts w:ascii="Times New Roman" w:hAnsi="Times New Roman" w:cs="Times New Roman"/>
        </w:rPr>
        <w:t xml:space="preserve"> for each cycle</w:t>
      </w:r>
      <w:r w:rsidR="00AC7841">
        <w:rPr>
          <w:rFonts w:ascii="Times New Roman" w:hAnsi="Times New Roman" w:cs="Times New Roman"/>
        </w:rPr>
        <w:t xml:space="preserve">, including </w:t>
      </w:r>
      <w:r w:rsidR="00997E45">
        <w:rPr>
          <w:rFonts w:ascii="Times New Roman" w:hAnsi="Times New Roman" w:cs="Times New Roman"/>
        </w:rPr>
        <w:t>average highest and lowest daily temperature (</w:t>
      </w:r>
      <w:proofErr w:type="spellStart"/>
      <w:r w:rsidR="00997E45">
        <w:rPr>
          <w:rFonts w:ascii="Times New Roman" w:hAnsi="Times New Roman" w:cs="Times New Roman"/>
        </w:rPr>
        <w:t>meanTmax</w:t>
      </w:r>
      <w:proofErr w:type="spellEnd"/>
      <w:r w:rsidR="00997E45">
        <w:rPr>
          <w:rFonts w:ascii="Times New Roman" w:hAnsi="Times New Roman" w:cs="Times New Roman"/>
        </w:rPr>
        <w:t xml:space="preserve">, </w:t>
      </w:r>
      <w:proofErr w:type="spellStart"/>
      <w:r w:rsidR="00997E45">
        <w:rPr>
          <w:rFonts w:ascii="Times New Roman" w:hAnsi="Times New Roman" w:cs="Times New Roman"/>
        </w:rPr>
        <w:t>meanTmin</w:t>
      </w:r>
      <w:proofErr w:type="spellEnd"/>
      <w:r w:rsidR="00997E45">
        <w:rPr>
          <w:rFonts w:ascii="Times New Roman" w:hAnsi="Times New Roman" w:cs="Times New Roman"/>
        </w:rPr>
        <w:t xml:space="preserve">), </w:t>
      </w:r>
      <w:r w:rsidR="00AC7841">
        <w:rPr>
          <w:rFonts w:ascii="Times New Roman" w:hAnsi="Times New Roman" w:cs="Times New Roman"/>
        </w:rPr>
        <w:t>the sum of extreme hot days (</w:t>
      </w:r>
      <w:proofErr w:type="spellStart"/>
      <w:r w:rsidR="00EF6E20">
        <w:rPr>
          <w:rFonts w:ascii="Times New Roman" w:hAnsi="Times New Roman" w:cs="Times New Roman"/>
        </w:rPr>
        <w:t>HotDays</w:t>
      </w:r>
      <w:proofErr w:type="spellEnd"/>
      <w:r w:rsidR="00997E45">
        <w:rPr>
          <w:rFonts w:ascii="Times New Roman" w:hAnsi="Times New Roman" w:cs="Times New Roman"/>
        </w:rPr>
        <w:t xml:space="preserve">, </w:t>
      </w:r>
      <w:r w:rsidR="00AC7841">
        <w:rPr>
          <w:rFonts w:ascii="Times New Roman" w:hAnsi="Times New Roman" w:cs="Times New Roman"/>
        </w:rPr>
        <w:t xml:space="preserve">i.e. daily </w:t>
      </w:r>
      <w:proofErr w:type="spellStart"/>
      <w:r w:rsidR="00AC7841">
        <w:rPr>
          <w:rFonts w:ascii="Times New Roman" w:hAnsi="Times New Roman" w:cs="Times New Roman"/>
        </w:rPr>
        <w:t>Tmax</w:t>
      </w:r>
      <w:proofErr w:type="spellEnd"/>
      <w:r w:rsidR="00AC7841">
        <w:rPr>
          <w:rFonts w:ascii="Times New Roman" w:hAnsi="Times New Roman" w:cs="Times New Roman"/>
        </w:rPr>
        <w:t xml:space="preserve"> &gt; 35ºC)</w:t>
      </w:r>
      <w:r w:rsidR="00A55F33">
        <w:rPr>
          <w:rFonts w:ascii="Times New Roman" w:hAnsi="Times New Roman" w:cs="Times New Roman"/>
        </w:rPr>
        <w:t>, average daily precipitation (</w:t>
      </w:r>
      <w:proofErr w:type="spellStart"/>
      <w:r w:rsidR="00A55F33">
        <w:rPr>
          <w:rFonts w:ascii="Times New Roman" w:hAnsi="Times New Roman" w:cs="Times New Roman"/>
        </w:rPr>
        <w:t>meanPrec</w:t>
      </w:r>
      <w:proofErr w:type="spellEnd"/>
      <w:r w:rsidR="00A55F33">
        <w:rPr>
          <w:rFonts w:ascii="Times New Roman" w:hAnsi="Times New Roman" w:cs="Times New Roman"/>
        </w:rPr>
        <w:t>), the burstiness of daily rainfall (</w:t>
      </w:r>
      <w:proofErr w:type="spellStart"/>
      <w:r w:rsidR="00A55F33">
        <w:rPr>
          <w:rFonts w:ascii="Times New Roman" w:hAnsi="Times New Roman" w:cs="Times New Roman"/>
        </w:rPr>
        <w:t>BurstRain</w:t>
      </w:r>
      <w:proofErr w:type="spellEnd"/>
      <w:r w:rsidR="00A55F33">
        <w:rPr>
          <w:rFonts w:ascii="Times New Roman" w:hAnsi="Times New Roman" w:cs="Times New Roman"/>
        </w:rPr>
        <w:t>) to capture variation in the number of days between rainfall events, and cumulative number of days without rain</w:t>
      </w:r>
      <w:r w:rsidR="00A4593A">
        <w:rPr>
          <w:rFonts w:ascii="Times New Roman" w:hAnsi="Times New Roman" w:cs="Times New Roman"/>
        </w:rPr>
        <w:t xml:space="preserve"> (DaysNoRain)</w:t>
      </w:r>
      <w:r w:rsidR="00AC7841">
        <w:rPr>
          <w:rFonts w:ascii="Times New Roman" w:hAnsi="Times New Roman" w:cs="Times New Roman"/>
        </w:rPr>
        <w:t xml:space="preserve">. </w:t>
      </w:r>
      <w:r w:rsidR="00EF373A">
        <w:rPr>
          <w:rFonts w:ascii="Times New Roman" w:hAnsi="Times New Roman" w:cs="Times New Roman"/>
        </w:rPr>
        <w:t>These annual weather metrics differed substantially across the 24-year period</w:t>
      </w:r>
      <w:r w:rsidR="00EF6E20">
        <w:rPr>
          <w:rFonts w:ascii="Times New Roman" w:hAnsi="Times New Roman" w:cs="Times New Roman"/>
        </w:rPr>
        <w:t>:</w:t>
      </w:r>
      <w:r w:rsidR="00EF373A">
        <w:rPr>
          <w:rFonts w:ascii="Times New Roman" w:hAnsi="Times New Roman" w:cs="Times New Roman"/>
        </w:rPr>
        <w:t xml:space="preserve"> T</w:t>
      </w:r>
      <w:r w:rsidR="00AC7841">
        <w:rPr>
          <w:rFonts w:ascii="Times New Roman" w:hAnsi="Times New Roman" w:cs="Times New Roman"/>
        </w:rPr>
        <w:t xml:space="preserve">he </w:t>
      </w:r>
      <w:r w:rsidR="00EF373A">
        <w:rPr>
          <w:rFonts w:ascii="Times New Roman" w:hAnsi="Times New Roman" w:cs="Times New Roman"/>
        </w:rPr>
        <w:t xml:space="preserve">average daily temperature low </w:t>
      </w:r>
      <w:r w:rsidR="00AC7841">
        <w:rPr>
          <w:rFonts w:ascii="Times New Roman" w:hAnsi="Times New Roman" w:cs="Times New Roman"/>
        </w:rPr>
        <w:t>(</w:t>
      </w:r>
      <w:proofErr w:type="spellStart"/>
      <w:r w:rsidR="00AC7841">
        <w:rPr>
          <w:rFonts w:ascii="Times New Roman" w:hAnsi="Times New Roman" w:cs="Times New Roman"/>
        </w:rPr>
        <w:t>meanTmin</w:t>
      </w:r>
      <w:proofErr w:type="spellEnd"/>
      <w:r w:rsidR="00AC7841">
        <w:rPr>
          <w:rFonts w:ascii="Times New Roman" w:hAnsi="Times New Roman" w:cs="Times New Roman"/>
        </w:rPr>
        <w:t xml:space="preserve">) and </w:t>
      </w:r>
      <w:r w:rsidR="00EF373A">
        <w:rPr>
          <w:rFonts w:ascii="Times New Roman" w:hAnsi="Times New Roman" w:cs="Times New Roman"/>
        </w:rPr>
        <w:t xml:space="preserve">high </w:t>
      </w:r>
      <w:r w:rsidR="00AC7841">
        <w:rPr>
          <w:rFonts w:ascii="Times New Roman" w:hAnsi="Times New Roman" w:cs="Times New Roman"/>
        </w:rPr>
        <w:t>(</w:t>
      </w:r>
      <w:proofErr w:type="spellStart"/>
      <w:r w:rsidR="00AC7841">
        <w:rPr>
          <w:rFonts w:ascii="Times New Roman" w:hAnsi="Times New Roman" w:cs="Times New Roman"/>
        </w:rPr>
        <w:t>meanTmax</w:t>
      </w:r>
      <w:proofErr w:type="spellEnd"/>
      <w:r w:rsidR="00AC7841">
        <w:rPr>
          <w:rFonts w:ascii="Times New Roman" w:hAnsi="Times New Roman" w:cs="Times New Roman"/>
        </w:rPr>
        <w:t xml:space="preserve">) </w:t>
      </w:r>
      <w:r w:rsidR="00EF373A">
        <w:rPr>
          <w:rFonts w:ascii="Times New Roman" w:hAnsi="Times New Roman" w:cs="Times New Roman"/>
        </w:rPr>
        <w:t xml:space="preserve">per cycle </w:t>
      </w:r>
      <w:r w:rsidR="00AC7841">
        <w:rPr>
          <w:rFonts w:ascii="Times New Roman" w:hAnsi="Times New Roman" w:cs="Times New Roman"/>
        </w:rPr>
        <w:t>ranged from 8.59 -15.23ºC and 19.30-27.78ºC respectively</w:t>
      </w:r>
      <w:r w:rsidR="00EF373A">
        <w:rPr>
          <w:rFonts w:ascii="Times New Roman" w:hAnsi="Times New Roman" w:cs="Times New Roman"/>
        </w:rPr>
        <w:t xml:space="preserve">, with 6-99 days above a maximum temperature of 35ºC per year, and </w:t>
      </w:r>
      <w:r w:rsidR="00A42BE3">
        <w:rPr>
          <w:rFonts w:ascii="Times New Roman" w:hAnsi="Times New Roman" w:cs="Times New Roman"/>
        </w:rPr>
        <w:t xml:space="preserve">cumulative </w:t>
      </w:r>
      <w:r w:rsidR="00EF373A">
        <w:rPr>
          <w:rFonts w:ascii="Times New Roman" w:hAnsi="Times New Roman" w:cs="Times New Roman"/>
        </w:rPr>
        <w:t xml:space="preserve">precipitation </w:t>
      </w:r>
      <w:r w:rsidR="00A42BE3">
        <w:rPr>
          <w:rFonts w:ascii="Times New Roman" w:hAnsi="Times New Roman" w:cs="Times New Roman"/>
        </w:rPr>
        <w:t xml:space="preserve">from 758.7-1990.1. </w:t>
      </w:r>
      <w:r w:rsidR="00AC7841">
        <w:rPr>
          <w:rFonts w:ascii="Times New Roman" w:hAnsi="Times New Roman" w:cs="Times New Roman"/>
        </w:rPr>
        <w:t>Finally, w</w:t>
      </w:r>
      <w:r w:rsidR="00386851">
        <w:rPr>
          <w:rFonts w:ascii="Times New Roman" w:hAnsi="Times New Roman" w:cs="Times New Roman"/>
        </w:rPr>
        <w:t xml:space="preserve">e identified </w:t>
      </w:r>
      <w:r w:rsidR="003A74A9">
        <w:rPr>
          <w:rFonts w:ascii="Times New Roman" w:hAnsi="Times New Roman" w:cs="Times New Roman"/>
        </w:rPr>
        <w:t xml:space="preserve">years with </w:t>
      </w:r>
      <w:r w:rsidR="00386851">
        <w:rPr>
          <w:rFonts w:ascii="Times New Roman" w:hAnsi="Times New Roman" w:cs="Times New Roman"/>
        </w:rPr>
        <w:t xml:space="preserve">extreme </w:t>
      </w:r>
      <w:r w:rsidR="003A74A9">
        <w:rPr>
          <w:rFonts w:ascii="Times New Roman" w:hAnsi="Times New Roman" w:cs="Times New Roman"/>
        </w:rPr>
        <w:t xml:space="preserve">climatic events </w:t>
      </w:r>
      <w:r w:rsidR="00386851">
        <w:rPr>
          <w:rFonts w:ascii="Times New Roman" w:hAnsi="Times New Roman" w:cs="Times New Roman"/>
        </w:rPr>
        <w:t xml:space="preserve">based on </w:t>
      </w:r>
      <w:r>
        <w:rPr>
          <w:rFonts w:ascii="Times New Roman" w:hAnsi="Times New Roman" w:cs="Times New Roman"/>
        </w:rPr>
        <w:t xml:space="preserve">whether they </w:t>
      </w:r>
      <w:r w:rsidR="007C39BA">
        <w:rPr>
          <w:rFonts w:ascii="Times New Roman" w:hAnsi="Times New Roman" w:cs="Times New Roman"/>
        </w:rPr>
        <w:t xml:space="preserve">fell outside </w:t>
      </w:r>
      <w:r w:rsidR="00EF6E20">
        <w:rPr>
          <w:rFonts w:ascii="Times New Roman" w:hAnsi="Times New Roman" w:cs="Times New Roman"/>
        </w:rPr>
        <w:t>the ±1 SD</w:t>
      </w:r>
      <w:r w:rsidR="007C39BA">
        <w:rPr>
          <w:rFonts w:ascii="Times New Roman" w:hAnsi="Times New Roman" w:cs="Times New Roman"/>
        </w:rPr>
        <w:t xml:space="preserve"> of the mean for a given metric.</w:t>
      </w:r>
      <w:r w:rsidR="00A4593A">
        <w:rPr>
          <w:rFonts w:ascii="Times New Roman" w:hAnsi="Times New Roman" w:cs="Times New Roman"/>
        </w:rPr>
        <w:t xml:space="preserve"> We created two different sets of extreme years based on temperature </w:t>
      </w:r>
      <w:r w:rsidR="00EF6E20">
        <w:rPr>
          <w:rFonts w:ascii="Times New Roman" w:hAnsi="Times New Roman" w:cs="Times New Roman"/>
        </w:rPr>
        <w:t xml:space="preserve">versus precipitation: extreme hot years (years with 1 SD above the average mean </w:t>
      </w:r>
      <w:proofErr w:type="spellStart"/>
      <w:r w:rsidR="00EF6E20">
        <w:rPr>
          <w:rFonts w:ascii="Times New Roman" w:hAnsi="Times New Roman" w:cs="Times New Roman"/>
        </w:rPr>
        <w:t>Tmax</w:t>
      </w:r>
      <w:proofErr w:type="spellEnd"/>
      <w:r w:rsidR="00EF6E20">
        <w:rPr>
          <w:rFonts w:ascii="Times New Roman" w:hAnsi="Times New Roman" w:cs="Times New Roman"/>
        </w:rPr>
        <w:t xml:space="preserve"> or </w:t>
      </w:r>
      <w:proofErr w:type="spellStart"/>
      <w:r w:rsidR="00EF6E20">
        <w:rPr>
          <w:rFonts w:ascii="Times New Roman" w:hAnsi="Times New Roman" w:cs="Times New Roman"/>
        </w:rPr>
        <w:t>HotDays</w:t>
      </w:r>
      <w:proofErr w:type="spellEnd"/>
      <w:r w:rsidR="00EF6E20">
        <w:rPr>
          <w:rFonts w:ascii="Times New Roman" w:hAnsi="Times New Roman" w:cs="Times New Roman"/>
        </w:rPr>
        <w:t xml:space="preserve">) and extreme dry years (years with 1 SD below the average </w:t>
      </w:r>
      <w:proofErr w:type="spellStart"/>
      <w:r w:rsidR="00EF6E20">
        <w:rPr>
          <w:rFonts w:ascii="Times New Roman" w:hAnsi="Times New Roman" w:cs="Times New Roman"/>
        </w:rPr>
        <w:t>meanPrec</w:t>
      </w:r>
      <w:proofErr w:type="spellEnd"/>
      <w:r w:rsidR="00EF6E20">
        <w:rPr>
          <w:rFonts w:ascii="Times New Roman" w:hAnsi="Times New Roman" w:cs="Times New Roman"/>
        </w:rPr>
        <w:t xml:space="preserve"> or above the average number of DaysNoRain</w:t>
      </w:r>
      <w:r w:rsidR="007C39BA">
        <w:rPr>
          <w:rFonts w:ascii="Times New Roman" w:hAnsi="Times New Roman" w:cs="Times New Roman"/>
        </w:rPr>
        <w:t xml:space="preserve">).  </w:t>
      </w:r>
    </w:p>
    <w:p w14:paraId="3E84CB9F" w14:textId="16F6A22F" w:rsidR="001A1448" w:rsidRPr="00717141" w:rsidRDefault="00717141" w:rsidP="00717141">
      <w:pPr>
        <w:spacing w:line="480" w:lineRule="auto"/>
        <w:rPr>
          <w:rFonts w:ascii="Times New Roman" w:hAnsi="Times New Roman" w:cs="Times New Roman"/>
          <w:b/>
          <w:bCs/>
        </w:rPr>
      </w:pPr>
      <w:r w:rsidRPr="00717141">
        <w:rPr>
          <w:rFonts w:ascii="Times New Roman" w:hAnsi="Times New Roman" w:cs="Times New Roman"/>
          <w:b/>
          <w:bCs/>
        </w:rPr>
        <w:t>Table 1: Metrics to quantify different aspects of the temporal structure of communities.</w:t>
      </w:r>
    </w:p>
    <w:tbl>
      <w:tblPr>
        <w:tblStyle w:val="TableGrid"/>
        <w:tblW w:w="9671" w:type="dxa"/>
        <w:tblBorders>
          <w:left w:val="none" w:sz="0" w:space="0" w:color="auto"/>
          <w:right w:val="none" w:sz="0" w:space="0" w:color="auto"/>
          <w:insideH w:val="none" w:sz="0" w:space="0" w:color="auto"/>
          <w:insideV w:val="none" w:sz="0" w:space="0" w:color="auto"/>
        </w:tblBorders>
        <w:tblLook w:val="0620" w:firstRow="1" w:lastRow="0" w:firstColumn="0" w:lastColumn="0" w:noHBand="1" w:noVBand="1"/>
      </w:tblPr>
      <w:tblGrid>
        <w:gridCol w:w="1620"/>
        <w:gridCol w:w="2778"/>
        <w:gridCol w:w="5273"/>
      </w:tblGrid>
      <w:tr w:rsidR="00A4593A" w:rsidRPr="002D17E7" w14:paraId="3C79D2E8" w14:textId="77777777" w:rsidTr="002D17E7">
        <w:tc>
          <w:tcPr>
            <w:tcW w:w="1620" w:type="dxa"/>
            <w:tcBorders>
              <w:top w:val="thinThickSmallGap" w:sz="24" w:space="0" w:color="auto"/>
              <w:bottom w:val="single" w:sz="4" w:space="0" w:color="auto"/>
            </w:tcBorders>
          </w:tcPr>
          <w:p w14:paraId="50D1F87B" w14:textId="6CA3E36B" w:rsidR="00A4593A" w:rsidRPr="002D17E7" w:rsidRDefault="004931BF" w:rsidP="000139A1">
            <w:pPr>
              <w:spacing w:line="480" w:lineRule="auto"/>
              <w:rPr>
                <w:rFonts w:ascii="Times New Roman" w:hAnsi="Times New Roman" w:cs="Times New Roman"/>
                <w:b/>
                <w:bCs/>
              </w:rPr>
            </w:pPr>
            <w:r w:rsidRPr="002D17E7">
              <w:rPr>
                <w:rFonts w:ascii="Times New Roman" w:hAnsi="Times New Roman" w:cs="Times New Roman"/>
                <w:b/>
                <w:bCs/>
              </w:rPr>
              <w:t>Scope</w:t>
            </w:r>
          </w:p>
        </w:tc>
        <w:tc>
          <w:tcPr>
            <w:tcW w:w="2778" w:type="dxa"/>
            <w:tcBorders>
              <w:top w:val="thinThickSmallGap" w:sz="24" w:space="0" w:color="auto"/>
              <w:bottom w:val="single" w:sz="4" w:space="0" w:color="auto"/>
            </w:tcBorders>
          </w:tcPr>
          <w:p w14:paraId="1B3F081F" w14:textId="3B268BE7" w:rsidR="00A4593A" w:rsidRPr="002D17E7" w:rsidRDefault="00A4593A" w:rsidP="000139A1">
            <w:pPr>
              <w:spacing w:line="480" w:lineRule="auto"/>
              <w:rPr>
                <w:rFonts w:ascii="Times New Roman" w:hAnsi="Times New Roman" w:cs="Times New Roman"/>
                <w:b/>
                <w:bCs/>
              </w:rPr>
            </w:pPr>
            <w:r w:rsidRPr="002D17E7">
              <w:rPr>
                <w:rFonts w:ascii="Times New Roman" w:hAnsi="Times New Roman" w:cs="Times New Roman"/>
                <w:b/>
                <w:bCs/>
              </w:rPr>
              <w:t>Metric</w:t>
            </w:r>
          </w:p>
        </w:tc>
        <w:tc>
          <w:tcPr>
            <w:tcW w:w="5273" w:type="dxa"/>
            <w:tcBorders>
              <w:top w:val="thinThickSmallGap" w:sz="24" w:space="0" w:color="auto"/>
              <w:bottom w:val="single" w:sz="4" w:space="0" w:color="auto"/>
            </w:tcBorders>
          </w:tcPr>
          <w:p w14:paraId="6CF635C6" w14:textId="11E502CC" w:rsidR="00A4593A" w:rsidRPr="002D17E7" w:rsidRDefault="002D17E7" w:rsidP="000139A1">
            <w:pPr>
              <w:spacing w:line="480" w:lineRule="auto"/>
              <w:rPr>
                <w:rFonts w:ascii="Times New Roman" w:hAnsi="Times New Roman" w:cs="Times New Roman"/>
                <w:b/>
                <w:bCs/>
              </w:rPr>
            </w:pPr>
            <w:r w:rsidRPr="002D17E7">
              <w:rPr>
                <w:rFonts w:ascii="Times New Roman" w:hAnsi="Times New Roman" w:cs="Times New Roman"/>
                <w:b/>
                <w:bCs/>
              </w:rPr>
              <w:t>Description</w:t>
            </w:r>
          </w:p>
        </w:tc>
      </w:tr>
      <w:tr w:rsidR="00B47144" w14:paraId="333F44EF" w14:textId="77777777" w:rsidTr="002D17E7">
        <w:tc>
          <w:tcPr>
            <w:tcW w:w="1620" w:type="dxa"/>
            <w:vMerge w:val="restart"/>
            <w:tcBorders>
              <w:top w:val="single" w:sz="4" w:space="0" w:color="auto"/>
            </w:tcBorders>
          </w:tcPr>
          <w:p w14:paraId="1AEE08AF" w14:textId="105400A2" w:rsidR="00B47144" w:rsidRPr="002D17E7" w:rsidRDefault="00B47144" w:rsidP="007C1FD8">
            <w:pPr>
              <w:spacing w:line="480" w:lineRule="auto"/>
              <w:rPr>
                <w:rFonts w:ascii="Times New Roman" w:hAnsi="Times New Roman" w:cs="Times New Roman"/>
                <w:b/>
                <w:bCs/>
              </w:rPr>
            </w:pPr>
            <w:r w:rsidRPr="002D17E7">
              <w:rPr>
                <w:rFonts w:ascii="Times New Roman" w:hAnsi="Times New Roman" w:cs="Times New Roman"/>
                <w:b/>
                <w:bCs/>
              </w:rPr>
              <w:t>Network</w:t>
            </w:r>
          </w:p>
        </w:tc>
        <w:tc>
          <w:tcPr>
            <w:tcW w:w="2778" w:type="dxa"/>
            <w:tcBorders>
              <w:top w:val="single" w:sz="4" w:space="0" w:color="auto"/>
            </w:tcBorders>
          </w:tcPr>
          <w:p w14:paraId="44A738F6" w14:textId="22365F2D" w:rsidR="00B47144" w:rsidRDefault="00B47144" w:rsidP="007C1FD8">
            <w:pPr>
              <w:spacing w:line="480" w:lineRule="auto"/>
              <w:rPr>
                <w:rFonts w:ascii="Times New Roman" w:hAnsi="Times New Roman" w:cs="Times New Roman"/>
              </w:rPr>
            </w:pPr>
            <w:r>
              <w:rPr>
                <w:rFonts w:ascii="Times New Roman" w:hAnsi="Times New Roman" w:cs="Times New Roman"/>
              </w:rPr>
              <w:t>No. Species</w:t>
            </w:r>
          </w:p>
        </w:tc>
        <w:tc>
          <w:tcPr>
            <w:tcW w:w="5273" w:type="dxa"/>
            <w:tcBorders>
              <w:top w:val="single" w:sz="4" w:space="0" w:color="auto"/>
            </w:tcBorders>
          </w:tcPr>
          <w:p w14:paraId="7ED7AE1B" w14:textId="15C2D201" w:rsidR="00B47144" w:rsidRDefault="00B47144" w:rsidP="007C1FD8">
            <w:pPr>
              <w:spacing w:line="480" w:lineRule="auto"/>
              <w:rPr>
                <w:rFonts w:ascii="Times New Roman" w:hAnsi="Times New Roman" w:cs="Times New Roman"/>
              </w:rPr>
            </w:pPr>
            <w:r>
              <w:rPr>
                <w:rFonts w:ascii="Times New Roman" w:hAnsi="Times New Roman" w:cs="Times New Roman"/>
              </w:rPr>
              <w:t>No. species detected in a year</w:t>
            </w:r>
          </w:p>
        </w:tc>
      </w:tr>
      <w:tr w:rsidR="00B47144" w14:paraId="3722B7A6" w14:textId="77777777" w:rsidTr="002D17E7">
        <w:tc>
          <w:tcPr>
            <w:tcW w:w="1620" w:type="dxa"/>
            <w:vMerge/>
          </w:tcPr>
          <w:p w14:paraId="0A3DFDB8" w14:textId="77777777" w:rsidR="00B47144" w:rsidRDefault="00B47144" w:rsidP="00132474">
            <w:pPr>
              <w:spacing w:line="480" w:lineRule="auto"/>
              <w:rPr>
                <w:rFonts w:ascii="Times New Roman" w:hAnsi="Times New Roman" w:cs="Times New Roman"/>
              </w:rPr>
            </w:pPr>
          </w:p>
        </w:tc>
        <w:tc>
          <w:tcPr>
            <w:tcW w:w="2778" w:type="dxa"/>
          </w:tcPr>
          <w:p w14:paraId="3074D36F" w14:textId="50806E2A" w:rsidR="00B47144" w:rsidRDefault="00B47144" w:rsidP="00132474">
            <w:pPr>
              <w:spacing w:line="480" w:lineRule="auto"/>
              <w:rPr>
                <w:rFonts w:ascii="Times New Roman" w:hAnsi="Times New Roman" w:cs="Times New Roman"/>
              </w:rPr>
            </w:pPr>
            <w:r>
              <w:rPr>
                <w:rFonts w:ascii="Times New Roman" w:hAnsi="Times New Roman" w:cs="Times New Roman"/>
              </w:rPr>
              <w:t>No. Unique Nodes</w:t>
            </w:r>
          </w:p>
        </w:tc>
        <w:tc>
          <w:tcPr>
            <w:tcW w:w="5273" w:type="dxa"/>
          </w:tcPr>
          <w:p w14:paraId="0DD17283" w14:textId="5DFC41EE" w:rsidR="00B47144" w:rsidRDefault="00B47144" w:rsidP="00132474">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size</w:t>
            </w:r>
            <w:r>
              <w:rPr>
                <w:rFonts w:ascii="Times New Roman" w:hAnsi="Times New Roman" w:cs="Times New Roman"/>
              </w:rPr>
              <w:t>, indicates the total number of unique community states</w:t>
            </w:r>
          </w:p>
        </w:tc>
      </w:tr>
      <w:tr w:rsidR="00B47144" w14:paraId="3906E6AE" w14:textId="77777777" w:rsidTr="002D17E7">
        <w:tc>
          <w:tcPr>
            <w:tcW w:w="1620" w:type="dxa"/>
            <w:vMerge/>
          </w:tcPr>
          <w:p w14:paraId="75ECD58F" w14:textId="77777777" w:rsidR="00B47144" w:rsidRDefault="00B47144" w:rsidP="00357040">
            <w:pPr>
              <w:spacing w:line="480" w:lineRule="auto"/>
              <w:rPr>
                <w:rFonts w:ascii="Times New Roman" w:hAnsi="Times New Roman" w:cs="Times New Roman"/>
              </w:rPr>
            </w:pPr>
          </w:p>
        </w:tc>
        <w:tc>
          <w:tcPr>
            <w:tcW w:w="2778" w:type="dxa"/>
          </w:tcPr>
          <w:p w14:paraId="19C9CE41" w14:textId="029D4FEA" w:rsidR="00B47144" w:rsidRDefault="00B47144" w:rsidP="00357040">
            <w:pPr>
              <w:spacing w:line="480" w:lineRule="auto"/>
              <w:rPr>
                <w:rFonts w:ascii="Times New Roman" w:hAnsi="Times New Roman" w:cs="Times New Roman"/>
              </w:rPr>
            </w:pPr>
            <w:r>
              <w:rPr>
                <w:rFonts w:ascii="Times New Roman" w:hAnsi="Times New Roman" w:cs="Times New Roman"/>
              </w:rPr>
              <w:t xml:space="preserve">Connectance (weighted) </w:t>
            </w:r>
          </w:p>
        </w:tc>
        <w:tc>
          <w:tcPr>
            <w:tcW w:w="5273" w:type="dxa"/>
          </w:tcPr>
          <w:p w14:paraId="6DFA5E77" w14:textId="4DD25EF3" w:rsidR="00B47144" w:rsidRDefault="00B47144" w:rsidP="00357040">
            <w:pPr>
              <w:spacing w:line="480" w:lineRule="auto"/>
              <w:rPr>
                <w:rFonts w:ascii="Times New Roman" w:hAnsi="Times New Roman" w:cs="Times New Roman"/>
              </w:rPr>
            </w:pPr>
            <w:r>
              <w:rPr>
                <w:rFonts w:ascii="Times New Roman" w:hAnsi="Times New Roman" w:cs="Times New Roman"/>
              </w:rPr>
              <w:t xml:space="preserve">Metric </w:t>
            </w:r>
            <w:r w:rsidR="00B45784">
              <w:rPr>
                <w:rFonts w:ascii="Times New Roman" w:hAnsi="Times New Roman" w:cs="Times New Roman"/>
              </w:rPr>
              <w:t xml:space="preserve">of </w:t>
            </w:r>
            <w:r w:rsidRPr="00B45784">
              <w:rPr>
                <w:rFonts w:ascii="Times New Roman" w:hAnsi="Times New Roman" w:cs="Times New Roman"/>
                <w:i/>
                <w:iCs/>
              </w:rPr>
              <w:t>network density</w:t>
            </w:r>
            <w:r>
              <w:rPr>
                <w:rFonts w:ascii="Times New Roman" w:hAnsi="Times New Roman" w:cs="Times New Roman"/>
              </w:rPr>
              <w:t xml:space="preserve">, indicates average transitions (in &amp; out) per community state </w:t>
            </w:r>
          </w:p>
        </w:tc>
      </w:tr>
      <w:tr w:rsidR="00B47144" w14:paraId="119F0565" w14:textId="77777777" w:rsidTr="002D17E7">
        <w:tc>
          <w:tcPr>
            <w:tcW w:w="1620" w:type="dxa"/>
            <w:vMerge/>
          </w:tcPr>
          <w:p w14:paraId="7011C9ED" w14:textId="77777777" w:rsidR="00B47144" w:rsidRDefault="00B47144" w:rsidP="00357040">
            <w:pPr>
              <w:spacing w:line="480" w:lineRule="auto"/>
              <w:rPr>
                <w:rFonts w:ascii="Times New Roman" w:hAnsi="Times New Roman" w:cs="Times New Roman"/>
              </w:rPr>
            </w:pPr>
          </w:p>
        </w:tc>
        <w:tc>
          <w:tcPr>
            <w:tcW w:w="2778" w:type="dxa"/>
          </w:tcPr>
          <w:p w14:paraId="757C71EB" w14:textId="77777777" w:rsidR="00B47144" w:rsidRDefault="00B47144" w:rsidP="00357040">
            <w:pPr>
              <w:spacing w:line="480" w:lineRule="auto"/>
              <w:rPr>
                <w:rFonts w:ascii="Times New Roman" w:hAnsi="Times New Roman" w:cs="Times New Roman"/>
              </w:rPr>
            </w:pPr>
            <w:r>
              <w:rPr>
                <w:rFonts w:ascii="Times New Roman" w:hAnsi="Times New Roman" w:cs="Times New Roman"/>
              </w:rPr>
              <w:t>Modularity</w:t>
            </w:r>
          </w:p>
        </w:tc>
        <w:tc>
          <w:tcPr>
            <w:tcW w:w="5273" w:type="dxa"/>
          </w:tcPr>
          <w:p w14:paraId="422B4912" w14:textId="237B871E" w:rsidR="00B47144" w:rsidRDefault="00B47144" w:rsidP="00357040">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structur</w:t>
            </w:r>
            <w:r>
              <w:rPr>
                <w:rFonts w:ascii="Times New Roman" w:hAnsi="Times New Roman" w:cs="Times New Roman"/>
              </w:rPr>
              <w:t>e, higher values indicate more grouping/clustering of community states</w:t>
            </w:r>
          </w:p>
        </w:tc>
      </w:tr>
      <w:tr w:rsidR="00B47144" w14:paraId="6620D483" w14:textId="77777777" w:rsidTr="002D17E7">
        <w:tc>
          <w:tcPr>
            <w:tcW w:w="1620" w:type="dxa"/>
            <w:vMerge/>
          </w:tcPr>
          <w:p w14:paraId="58CC66F8" w14:textId="77777777" w:rsidR="00B47144" w:rsidRDefault="00B47144" w:rsidP="00357040">
            <w:pPr>
              <w:spacing w:line="480" w:lineRule="auto"/>
              <w:rPr>
                <w:rFonts w:ascii="Times New Roman" w:hAnsi="Times New Roman" w:cs="Times New Roman"/>
              </w:rPr>
            </w:pPr>
          </w:p>
        </w:tc>
        <w:tc>
          <w:tcPr>
            <w:tcW w:w="2778" w:type="dxa"/>
          </w:tcPr>
          <w:p w14:paraId="3497160E" w14:textId="1C8F4DA8" w:rsidR="00B47144" w:rsidRDefault="00B47144" w:rsidP="00357040">
            <w:pPr>
              <w:spacing w:line="480" w:lineRule="auto"/>
              <w:rPr>
                <w:rFonts w:ascii="Times New Roman" w:hAnsi="Times New Roman" w:cs="Times New Roman"/>
              </w:rPr>
            </w:pPr>
            <w:r>
              <w:rPr>
                <w:rFonts w:ascii="Times New Roman" w:hAnsi="Times New Roman" w:cs="Times New Roman"/>
              </w:rPr>
              <w:t>Betweenness centralization</w:t>
            </w:r>
          </w:p>
        </w:tc>
        <w:tc>
          <w:tcPr>
            <w:tcW w:w="5273" w:type="dxa"/>
          </w:tcPr>
          <w:p w14:paraId="2335E863" w14:textId="3BC5F5BF" w:rsidR="00B47144" w:rsidRDefault="00B47144" w:rsidP="00357040">
            <w:pPr>
              <w:spacing w:line="480" w:lineRule="auto"/>
              <w:rPr>
                <w:rFonts w:ascii="Times New Roman" w:hAnsi="Times New Roman" w:cs="Times New Roman"/>
              </w:rPr>
            </w:pPr>
            <w:r>
              <w:rPr>
                <w:rFonts w:ascii="Times New Roman" w:hAnsi="Times New Roman" w:cs="Times New Roman"/>
              </w:rPr>
              <w:t xml:space="preserve">Metric of </w:t>
            </w:r>
            <w:r w:rsidR="00B45784" w:rsidRPr="00B45784">
              <w:rPr>
                <w:rFonts w:ascii="Times New Roman" w:hAnsi="Times New Roman" w:cs="Times New Roman"/>
                <w:i/>
                <w:iCs/>
              </w:rPr>
              <w:t>network</w:t>
            </w:r>
            <w:r w:rsidR="00B45784">
              <w:rPr>
                <w:rFonts w:ascii="Times New Roman" w:hAnsi="Times New Roman" w:cs="Times New Roman"/>
              </w:rPr>
              <w:t xml:space="preserve"> </w:t>
            </w:r>
            <w:r w:rsidRPr="00B45784">
              <w:rPr>
                <w:rFonts w:ascii="Times New Roman" w:hAnsi="Times New Roman" w:cs="Times New Roman"/>
                <w:i/>
                <w:iCs/>
              </w:rPr>
              <w:t>centrality</w:t>
            </w:r>
            <w:r>
              <w:rPr>
                <w:rFonts w:ascii="Times New Roman" w:hAnsi="Times New Roman" w:cs="Times New Roman"/>
              </w:rPr>
              <w:t>, high values indicate network “bottlenecks” or key node hubs</w:t>
            </w:r>
          </w:p>
        </w:tc>
      </w:tr>
      <w:tr w:rsidR="00B47144" w14:paraId="3F8FA234" w14:textId="77777777" w:rsidTr="009D314E">
        <w:tc>
          <w:tcPr>
            <w:tcW w:w="1620" w:type="dxa"/>
            <w:vMerge/>
            <w:tcBorders>
              <w:bottom w:val="dashed" w:sz="4" w:space="0" w:color="auto"/>
            </w:tcBorders>
          </w:tcPr>
          <w:p w14:paraId="27BB8DC9" w14:textId="77777777" w:rsidR="00B47144" w:rsidRDefault="00B47144" w:rsidP="00357040">
            <w:pPr>
              <w:spacing w:line="480" w:lineRule="auto"/>
              <w:rPr>
                <w:rFonts w:ascii="Times New Roman" w:hAnsi="Times New Roman" w:cs="Times New Roman"/>
              </w:rPr>
            </w:pPr>
          </w:p>
        </w:tc>
        <w:tc>
          <w:tcPr>
            <w:tcW w:w="2778" w:type="dxa"/>
            <w:tcBorders>
              <w:bottom w:val="dashed" w:sz="4" w:space="0" w:color="auto"/>
            </w:tcBorders>
          </w:tcPr>
          <w:p w14:paraId="613B129D" w14:textId="6F0359E4" w:rsidR="00B47144" w:rsidRDefault="00B47144" w:rsidP="00357040">
            <w:pPr>
              <w:spacing w:line="480" w:lineRule="auto"/>
              <w:rPr>
                <w:rFonts w:ascii="Times New Roman" w:hAnsi="Times New Roman" w:cs="Times New Roman"/>
              </w:rPr>
            </w:pPr>
            <w:r>
              <w:rPr>
                <w:rFonts w:ascii="Times New Roman" w:hAnsi="Times New Roman" w:cs="Times New Roman"/>
              </w:rPr>
              <w:t>Mean Distance (Average Path length)</w:t>
            </w:r>
          </w:p>
        </w:tc>
        <w:tc>
          <w:tcPr>
            <w:tcW w:w="5273" w:type="dxa"/>
            <w:tcBorders>
              <w:bottom w:val="dashed" w:sz="4" w:space="0" w:color="auto"/>
            </w:tcBorders>
          </w:tcPr>
          <w:p w14:paraId="3245EC86" w14:textId="6C165297" w:rsidR="00B47144" w:rsidRDefault="00B47144" w:rsidP="00357040">
            <w:pPr>
              <w:spacing w:line="480" w:lineRule="auto"/>
              <w:rPr>
                <w:rFonts w:ascii="Times New Roman" w:hAnsi="Times New Roman" w:cs="Times New Roman"/>
              </w:rPr>
            </w:pPr>
            <w:r>
              <w:rPr>
                <w:rFonts w:ascii="Times New Roman" w:hAnsi="Times New Roman" w:cs="Times New Roman"/>
              </w:rPr>
              <w:t xml:space="preserve">Metric of </w:t>
            </w:r>
            <w:r w:rsidR="00B45784" w:rsidRPr="00B45784">
              <w:rPr>
                <w:rFonts w:ascii="Times New Roman" w:hAnsi="Times New Roman" w:cs="Times New Roman"/>
                <w:i/>
                <w:iCs/>
              </w:rPr>
              <w:t xml:space="preserve">network </w:t>
            </w:r>
            <w:r w:rsidRPr="00B45784">
              <w:rPr>
                <w:rFonts w:ascii="Times New Roman" w:hAnsi="Times New Roman" w:cs="Times New Roman"/>
                <w:i/>
                <w:iCs/>
              </w:rPr>
              <w:t>efficiency</w:t>
            </w:r>
            <w:r>
              <w:rPr>
                <w:rFonts w:ascii="Times New Roman" w:hAnsi="Times New Roman" w:cs="Times New Roman"/>
              </w:rPr>
              <w:t>, lower values indicate signals can spread faster (small word structure)</w:t>
            </w:r>
          </w:p>
        </w:tc>
      </w:tr>
      <w:tr w:rsidR="00B47144" w14:paraId="6027E799" w14:textId="77777777" w:rsidTr="009D314E">
        <w:tc>
          <w:tcPr>
            <w:tcW w:w="1620" w:type="dxa"/>
            <w:vMerge w:val="restart"/>
            <w:tcBorders>
              <w:top w:val="dashed" w:sz="4" w:space="0" w:color="auto"/>
              <w:bottom w:val="dashed" w:sz="4" w:space="0" w:color="auto"/>
            </w:tcBorders>
          </w:tcPr>
          <w:p w14:paraId="57B763C4" w14:textId="299F3FA7" w:rsidR="00B47144" w:rsidRPr="002D17E7" w:rsidRDefault="00B47144" w:rsidP="00132474">
            <w:pPr>
              <w:spacing w:line="480" w:lineRule="auto"/>
              <w:rPr>
                <w:rFonts w:ascii="Times New Roman" w:hAnsi="Times New Roman" w:cs="Times New Roman"/>
                <w:b/>
                <w:bCs/>
              </w:rPr>
            </w:pPr>
            <w:r w:rsidRPr="002D17E7">
              <w:rPr>
                <w:rFonts w:ascii="Times New Roman" w:hAnsi="Times New Roman" w:cs="Times New Roman"/>
                <w:b/>
                <w:bCs/>
              </w:rPr>
              <w:t>Node</w:t>
            </w:r>
          </w:p>
        </w:tc>
        <w:tc>
          <w:tcPr>
            <w:tcW w:w="2778" w:type="dxa"/>
            <w:tcBorders>
              <w:top w:val="dashed" w:sz="4" w:space="0" w:color="auto"/>
              <w:bottom w:val="nil"/>
            </w:tcBorders>
          </w:tcPr>
          <w:p w14:paraId="317B3DA5" w14:textId="74E1AE27" w:rsidR="00B47144" w:rsidRDefault="00B45784" w:rsidP="00132474">
            <w:pPr>
              <w:spacing w:line="480" w:lineRule="auto"/>
              <w:rPr>
                <w:rFonts w:ascii="Times New Roman" w:hAnsi="Times New Roman" w:cs="Times New Roman"/>
              </w:rPr>
            </w:pPr>
            <w:r>
              <w:rPr>
                <w:rFonts w:ascii="Times New Roman" w:hAnsi="Times New Roman" w:cs="Times New Roman"/>
              </w:rPr>
              <w:t>F</w:t>
            </w:r>
            <w:r w:rsidR="00B47144">
              <w:rPr>
                <w:rFonts w:ascii="Times New Roman" w:hAnsi="Times New Roman" w:cs="Times New Roman"/>
              </w:rPr>
              <w:t>requency</w:t>
            </w:r>
          </w:p>
        </w:tc>
        <w:tc>
          <w:tcPr>
            <w:tcW w:w="5273" w:type="dxa"/>
            <w:tcBorders>
              <w:top w:val="dashed" w:sz="4" w:space="0" w:color="auto"/>
              <w:bottom w:val="nil"/>
            </w:tcBorders>
          </w:tcPr>
          <w:p w14:paraId="5FF8A03B" w14:textId="72D17D5E" w:rsidR="00B47144" w:rsidRDefault="00B47144" w:rsidP="00132474">
            <w:pPr>
              <w:spacing w:line="480" w:lineRule="auto"/>
              <w:rPr>
                <w:rFonts w:ascii="Times New Roman" w:hAnsi="Times New Roman" w:cs="Times New Roman"/>
              </w:rPr>
            </w:pPr>
            <w:r>
              <w:rPr>
                <w:rFonts w:ascii="Times New Roman" w:hAnsi="Times New Roman" w:cs="Times New Roman"/>
              </w:rPr>
              <w:t xml:space="preserve">Average </w:t>
            </w:r>
            <w:r w:rsidR="00B45784">
              <w:rPr>
                <w:rFonts w:ascii="Times New Roman" w:hAnsi="Times New Roman" w:cs="Times New Roman"/>
              </w:rPr>
              <w:t xml:space="preserve">frequency </w:t>
            </w:r>
            <w:r>
              <w:rPr>
                <w:rFonts w:ascii="Times New Roman" w:hAnsi="Times New Roman" w:cs="Times New Roman"/>
              </w:rPr>
              <w:t xml:space="preserve">a community state appears </w:t>
            </w:r>
          </w:p>
        </w:tc>
      </w:tr>
      <w:tr w:rsidR="00B47144" w14:paraId="4F9C152F" w14:textId="77777777" w:rsidTr="009D314E">
        <w:tc>
          <w:tcPr>
            <w:tcW w:w="1620" w:type="dxa"/>
            <w:vMerge/>
            <w:tcBorders>
              <w:top w:val="nil"/>
              <w:bottom w:val="dashed" w:sz="4" w:space="0" w:color="auto"/>
            </w:tcBorders>
          </w:tcPr>
          <w:p w14:paraId="32E752D9" w14:textId="77777777" w:rsidR="00B47144" w:rsidRDefault="00B47144" w:rsidP="00357040">
            <w:pPr>
              <w:spacing w:line="480" w:lineRule="auto"/>
              <w:rPr>
                <w:rFonts w:ascii="Times New Roman" w:hAnsi="Times New Roman" w:cs="Times New Roman"/>
              </w:rPr>
            </w:pPr>
          </w:p>
        </w:tc>
        <w:tc>
          <w:tcPr>
            <w:tcW w:w="2778" w:type="dxa"/>
            <w:tcBorders>
              <w:top w:val="nil"/>
            </w:tcBorders>
          </w:tcPr>
          <w:p w14:paraId="6F620B12" w14:textId="6D23FF30" w:rsidR="00B47144" w:rsidRDefault="00B45784" w:rsidP="00357040">
            <w:pPr>
              <w:spacing w:line="480" w:lineRule="auto"/>
              <w:rPr>
                <w:rFonts w:ascii="Times New Roman" w:hAnsi="Times New Roman" w:cs="Times New Roman"/>
              </w:rPr>
            </w:pPr>
            <w:r>
              <w:rPr>
                <w:rFonts w:ascii="Times New Roman" w:hAnsi="Times New Roman" w:cs="Times New Roman"/>
              </w:rPr>
              <w:t>D</w:t>
            </w:r>
            <w:r w:rsidR="00B47144">
              <w:rPr>
                <w:rFonts w:ascii="Times New Roman" w:hAnsi="Times New Roman" w:cs="Times New Roman"/>
              </w:rPr>
              <w:t>uration</w:t>
            </w:r>
          </w:p>
        </w:tc>
        <w:tc>
          <w:tcPr>
            <w:tcW w:w="5273" w:type="dxa"/>
            <w:tcBorders>
              <w:top w:val="nil"/>
            </w:tcBorders>
          </w:tcPr>
          <w:p w14:paraId="1F4FB33E" w14:textId="704E1442" w:rsidR="00B47144" w:rsidRDefault="00B47144" w:rsidP="00357040">
            <w:pPr>
              <w:spacing w:line="480" w:lineRule="auto"/>
              <w:rPr>
                <w:rFonts w:ascii="Times New Roman" w:hAnsi="Times New Roman" w:cs="Times New Roman"/>
              </w:rPr>
            </w:pPr>
            <w:r>
              <w:rPr>
                <w:rFonts w:ascii="Times New Roman" w:hAnsi="Times New Roman" w:cs="Times New Roman"/>
              </w:rPr>
              <w:t>Average duration of states</w:t>
            </w:r>
          </w:p>
        </w:tc>
      </w:tr>
      <w:tr w:rsidR="00B47144" w14:paraId="1C6D1B67" w14:textId="77777777" w:rsidTr="009D314E">
        <w:tc>
          <w:tcPr>
            <w:tcW w:w="1620" w:type="dxa"/>
            <w:vMerge/>
            <w:tcBorders>
              <w:top w:val="nil"/>
              <w:bottom w:val="dashed" w:sz="4" w:space="0" w:color="auto"/>
            </w:tcBorders>
          </w:tcPr>
          <w:p w14:paraId="31E586BD" w14:textId="77777777" w:rsidR="00B47144" w:rsidRDefault="00B47144" w:rsidP="00357040">
            <w:pPr>
              <w:spacing w:line="480" w:lineRule="auto"/>
              <w:rPr>
                <w:rFonts w:ascii="Times New Roman" w:hAnsi="Times New Roman" w:cs="Times New Roman"/>
              </w:rPr>
            </w:pPr>
          </w:p>
        </w:tc>
        <w:tc>
          <w:tcPr>
            <w:tcW w:w="2778" w:type="dxa"/>
            <w:tcBorders>
              <w:bottom w:val="dashed" w:sz="4" w:space="0" w:color="auto"/>
            </w:tcBorders>
          </w:tcPr>
          <w:p w14:paraId="4D6ED242" w14:textId="69C37203" w:rsidR="00B47144" w:rsidRDefault="00B47144" w:rsidP="00357040">
            <w:pPr>
              <w:spacing w:line="480" w:lineRule="auto"/>
              <w:rPr>
                <w:rFonts w:ascii="Times New Roman" w:hAnsi="Times New Roman" w:cs="Times New Roman"/>
              </w:rPr>
            </w:pPr>
            <w:r>
              <w:rPr>
                <w:rFonts w:ascii="Times New Roman" w:hAnsi="Times New Roman" w:cs="Times New Roman"/>
              </w:rPr>
              <w:t>Skewness of duration</w:t>
            </w:r>
          </w:p>
        </w:tc>
        <w:tc>
          <w:tcPr>
            <w:tcW w:w="5273" w:type="dxa"/>
            <w:tcBorders>
              <w:bottom w:val="dashed" w:sz="4" w:space="0" w:color="auto"/>
            </w:tcBorders>
          </w:tcPr>
          <w:p w14:paraId="2F850066" w14:textId="1335BC0C" w:rsidR="00B47144" w:rsidRDefault="00B47144" w:rsidP="00357040">
            <w:pPr>
              <w:spacing w:line="480" w:lineRule="auto"/>
              <w:rPr>
                <w:rFonts w:ascii="Times New Roman" w:hAnsi="Times New Roman" w:cs="Times New Roman"/>
              </w:rPr>
            </w:pPr>
            <w:r>
              <w:rPr>
                <w:rFonts w:ascii="Times New Roman" w:hAnsi="Times New Roman" w:cs="Times New Roman"/>
              </w:rPr>
              <w:t xml:space="preserve">Asymmetry in state duration </w:t>
            </w:r>
          </w:p>
        </w:tc>
      </w:tr>
      <w:tr w:rsidR="00A4593A" w14:paraId="66300BB6" w14:textId="77777777" w:rsidTr="002D17E7">
        <w:tc>
          <w:tcPr>
            <w:tcW w:w="1620" w:type="dxa"/>
            <w:tcBorders>
              <w:top w:val="dashed" w:sz="4" w:space="0" w:color="auto"/>
              <w:bottom w:val="nil"/>
            </w:tcBorders>
          </w:tcPr>
          <w:p w14:paraId="05E09F77" w14:textId="5A515298" w:rsidR="00A4593A" w:rsidRPr="002D17E7" w:rsidRDefault="00B47144" w:rsidP="000139A1">
            <w:pPr>
              <w:spacing w:line="480" w:lineRule="auto"/>
              <w:rPr>
                <w:rFonts w:ascii="Times New Roman" w:hAnsi="Times New Roman" w:cs="Times New Roman"/>
                <w:b/>
                <w:bCs/>
              </w:rPr>
            </w:pPr>
            <w:r w:rsidRPr="002D17E7">
              <w:rPr>
                <w:rFonts w:ascii="Times New Roman" w:hAnsi="Times New Roman" w:cs="Times New Roman"/>
                <w:b/>
                <w:bCs/>
              </w:rPr>
              <w:t>Edge</w:t>
            </w:r>
          </w:p>
        </w:tc>
        <w:tc>
          <w:tcPr>
            <w:tcW w:w="2778" w:type="dxa"/>
            <w:tcBorders>
              <w:top w:val="dashed" w:sz="4" w:space="0" w:color="auto"/>
              <w:bottom w:val="nil"/>
            </w:tcBorders>
          </w:tcPr>
          <w:p w14:paraId="55CA509C" w14:textId="7FE90F2F" w:rsidR="00A4593A" w:rsidRDefault="00B45784" w:rsidP="000139A1">
            <w:pPr>
              <w:spacing w:line="480" w:lineRule="auto"/>
              <w:rPr>
                <w:rFonts w:ascii="Times New Roman" w:hAnsi="Times New Roman" w:cs="Times New Roman"/>
              </w:rPr>
            </w:pPr>
            <w:r>
              <w:rPr>
                <w:rFonts w:ascii="Times New Roman" w:hAnsi="Times New Roman" w:cs="Times New Roman"/>
              </w:rPr>
              <w:t>W</w:t>
            </w:r>
            <w:r w:rsidR="00A4593A">
              <w:rPr>
                <w:rFonts w:ascii="Times New Roman" w:hAnsi="Times New Roman" w:cs="Times New Roman"/>
              </w:rPr>
              <w:t>eight</w:t>
            </w:r>
          </w:p>
        </w:tc>
        <w:tc>
          <w:tcPr>
            <w:tcW w:w="5273" w:type="dxa"/>
            <w:tcBorders>
              <w:top w:val="dashed" w:sz="4" w:space="0" w:color="auto"/>
              <w:bottom w:val="nil"/>
            </w:tcBorders>
          </w:tcPr>
          <w:p w14:paraId="40B4766D" w14:textId="32ED9FD0" w:rsidR="00A4593A" w:rsidRDefault="00F5741D" w:rsidP="000139A1">
            <w:pPr>
              <w:spacing w:line="480" w:lineRule="auto"/>
              <w:rPr>
                <w:rFonts w:ascii="Times New Roman" w:hAnsi="Times New Roman" w:cs="Times New Roman"/>
              </w:rPr>
            </w:pPr>
            <w:r>
              <w:rPr>
                <w:rFonts w:ascii="Times New Roman" w:hAnsi="Times New Roman" w:cs="Times New Roman"/>
              </w:rPr>
              <w:t>Average frequency of transitions between states</w:t>
            </w:r>
          </w:p>
        </w:tc>
      </w:tr>
      <w:tr w:rsidR="00A4593A" w14:paraId="7E97588A" w14:textId="77777777" w:rsidTr="009D314E">
        <w:tc>
          <w:tcPr>
            <w:tcW w:w="1620" w:type="dxa"/>
            <w:tcBorders>
              <w:top w:val="nil"/>
              <w:bottom w:val="dashed" w:sz="4" w:space="0" w:color="auto"/>
            </w:tcBorders>
          </w:tcPr>
          <w:p w14:paraId="0E778FBA" w14:textId="77777777" w:rsidR="00A4593A" w:rsidRDefault="00A4593A" w:rsidP="000139A1">
            <w:pPr>
              <w:spacing w:line="480" w:lineRule="auto"/>
              <w:rPr>
                <w:rFonts w:ascii="Times New Roman" w:hAnsi="Times New Roman" w:cs="Times New Roman"/>
              </w:rPr>
            </w:pPr>
          </w:p>
        </w:tc>
        <w:tc>
          <w:tcPr>
            <w:tcW w:w="2778" w:type="dxa"/>
            <w:tcBorders>
              <w:top w:val="nil"/>
              <w:bottom w:val="dashed" w:sz="4" w:space="0" w:color="auto"/>
            </w:tcBorders>
          </w:tcPr>
          <w:p w14:paraId="3BC9FE6B" w14:textId="2AF86E65" w:rsidR="00A4593A" w:rsidRDefault="00A4593A" w:rsidP="000139A1">
            <w:pPr>
              <w:spacing w:line="480" w:lineRule="auto"/>
              <w:rPr>
                <w:rFonts w:ascii="Times New Roman" w:hAnsi="Times New Roman" w:cs="Times New Roman"/>
              </w:rPr>
            </w:pPr>
            <w:r>
              <w:rPr>
                <w:rFonts w:ascii="Times New Roman" w:hAnsi="Times New Roman" w:cs="Times New Roman"/>
              </w:rPr>
              <w:t>Skewness of weight</w:t>
            </w:r>
          </w:p>
        </w:tc>
        <w:tc>
          <w:tcPr>
            <w:tcW w:w="5273" w:type="dxa"/>
            <w:tcBorders>
              <w:top w:val="nil"/>
              <w:bottom w:val="dashed" w:sz="4" w:space="0" w:color="auto"/>
            </w:tcBorders>
          </w:tcPr>
          <w:p w14:paraId="4EBE88EA" w14:textId="15C7B080" w:rsidR="00A4593A" w:rsidRDefault="00F5741D" w:rsidP="000139A1">
            <w:pPr>
              <w:spacing w:line="480" w:lineRule="auto"/>
              <w:rPr>
                <w:rFonts w:ascii="Times New Roman" w:hAnsi="Times New Roman" w:cs="Times New Roman"/>
              </w:rPr>
            </w:pPr>
            <w:r>
              <w:rPr>
                <w:rFonts w:ascii="Times New Roman" w:hAnsi="Times New Roman" w:cs="Times New Roman"/>
              </w:rPr>
              <w:t>Asymmetry in frequency across different transitions</w:t>
            </w:r>
          </w:p>
        </w:tc>
      </w:tr>
      <w:tr w:rsidR="00B47144" w14:paraId="67D00DF6" w14:textId="77777777" w:rsidTr="009D314E">
        <w:tc>
          <w:tcPr>
            <w:tcW w:w="1620" w:type="dxa"/>
            <w:vMerge w:val="restart"/>
            <w:tcBorders>
              <w:top w:val="dashed" w:sz="4" w:space="0" w:color="auto"/>
              <w:bottom w:val="nil"/>
            </w:tcBorders>
          </w:tcPr>
          <w:p w14:paraId="03A984BC" w14:textId="366F4740" w:rsidR="00B47144" w:rsidRPr="002D17E7" w:rsidRDefault="002D17E7" w:rsidP="000139A1">
            <w:pPr>
              <w:spacing w:line="480" w:lineRule="auto"/>
              <w:rPr>
                <w:rFonts w:ascii="Times New Roman" w:hAnsi="Times New Roman" w:cs="Times New Roman"/>
                <w:b/>
                <w:bCs/>
              </w:rPr>
            </w:pPr>
            <w:r>
              <w:rPr>
                <w:rFonts w:ascii="Times New Roman" w:hAnsi="Times New Roman" w:cs="Times New Roman"/>
                <w:b/>
                <w:bCs/>
              </w:rPr>
              <w:t>Temporal s</w:t>
            </w:r>
            <w:r w:rsidR="00B47144" w:rsidRPr="002D17E7">
              <w:rPr>
                <w:rFonts w:ascii="Times New Roman" w:hAnsi="Times New Roman" w:cs="Times New Roman"/>
                <w:b/>
                <w:bCs/>
              </w:rPr>
              <w:t xml:space="preserve">pacing </w:t>
            </w:r>
          </w:p>
        </w:tc>
        <w:tc>
          <w:tcPr>
            <w:tcW w:w="2778" w:type="dxa"/>
            <w:tcBorders>
              <w:top w:val="dashed" w:sz="4" w:space="0" w:color="auto"/>
              <w:bottom w:val="nil"/>
            </w:tcBorders>
          </w:tcPr>
          <w:p w14:paraId="625C6B49" w14:textId="012F0398" w:rsidR="00B47144" w:rsidRDefault="00B47144" w:rsidP="000139A1">
            <w:pPr>
              <w:spacing w:line="480" w:lineRule="auto"/>
              <w:rPr>
                <w:rFonts w:ascii="Times New Roman" w:hAnsi="Times New Roman" w:cs="Times New Roman"/>
              </w:rPr>
            </w:pPr>
            <w:r>
              <w:rPr>
                <w:rFonts w:ascii="Times New Roman" w:hAnsi="Times New Roman" w:cs="Times New Roman"/>
              </w:rPr>
              <w:t>Burstiness</w:t>
            </w:r>
          </w:p>
        </w:tc>
        <w:tc>
          <w:tcPr>
            <w:tcW w:w="5273" w:type="dxa"/>
            <w:tcBorders>
              <w:top w:val="dashed" w:sz="4" w:space="0" w:color="auto"/>
              <w:bottom w:val="nil"/>
            </w:tcBorders>
          </w:tcPr>
          <w:p w14:paraId="48971A12" w14:textId="69774A5E" w:rsidR="00B47144" w:rsidRDefault="00B47144" w:rsidP="000139A1">
            <w:pPr>
              <w:spacing w:line="480" w:lineRule="auto"/>
              <w:rPr>
                <w:rFonts w:ascii="Times New Roman" w:hAnsi="Times New Roman" w:cs="Times New Roman"/>
              </w:rPr>
            </w:pPr>
            <w:r>
              <w:rPr>
                <w:rFonts w:ascii="Times New Roman" w:hAnsi="Times New Roman" w:cs="Times New Roman"/>
              </w:rPr>
              <w:t xml:space="preserve">Temporal distribution of community </w:t>
            </w:r>
            <w:r w:rsidR="00B45784">
              <w:rPr>
                <w:rFonts w:ascii="Times New Roman" w:hAnsi="Times New Roman" w:cs="Times New Roman"/>
              </w:rPr>
              <w:t>transitions</w:t>
            </w:r>
          </w:p>
        </w:tc>
      </w:tr>
      <w:tr w:rsidR="00B47144" w14:paraId="3A5EE6A0" w14:textId="77777777" w:rsidTr="002D17E7">
        <w:tc>
          <w:tcPr>
            <w:tcW w:w="1620" w:type="dxa"/>
            <w:vMerge/>
            <w:tcBorders>
              <w:top w:val="nil"/>
            </w:tcBorders>
          </w:tcPr>
          <w:p w14:paraId="0EC0D80C" w14:textId="77777777" w:rsidR="00B47144" w:rsidRDefault="00B47144" w:rsidP="000139A1">
            <w:pPr>
              <w:spacing w:line="480" w:lineRule="auto"/>
              <w:rPr>
                <w:rFonts w:ascii="Times New Roman" w:hAnsi="Times New Roman" w:cs="Times New Roman"/>
              </w:rPr>
            </w:pPr>
          </w:p>
        </w:tc>
        <w:tc>
          <w:tcPr>
            <w:tcW w:w="2778" w:type="dxa"/>
            <w:tcBorders>
              <w:top w:val="nil"/>
            </w:tcBorders>
          </w:tcPr>
          <w:p w14:paraId="7AF88D82" w14:textId="1955E1B7" w:rsidR="00B47144" w:rsidRDefault="00B47144" w:rsidP="000139A1">
            <w:pPr>
              <w:spacing w:line="480" w:lineRule="auto"/>
              <w:rPr>
                <w:rFonts w:ascii="Times New Roman" w:hAnsi="Times New Roman" w:cs="Times New Roman"/>
              </w:rPr>
            </w:pPr>
            <w:r>
              <w:rPr>
                <w:rFonts w:ascii="Times New Roman" w:hAnsi="Times New Roman" w:cs="Times New Roman"/>
              </w:rPr>
              <w:t>Memory</w:t>
            </w:r>
          </w:p>
        </w:tc>
        <w:tc>
          <w:tcPr>
            <w:tcW w:w="5273" w:type="dxa"/>
            <w:tcBorders>
              <w:top w:val="nil"/>
            </w:tcBorders>
          </w:tcPr>
          <w:p w14:paraId="06385699" w14:textId="58076B98" w:rsidR="00B47144" w:rsidRDefault="00B47144" w:rsidP="000139A1">
            <w:pPr>
              <w:spacing w:line="480" w:lineRule="auto"/>
              <w:rPr>
                <w:rFonts w:ascii="Times New Roman" w:hAnsi="Times New Roman" w:cs="Times New Roman"/>
              </w:rPr>
            </w:pPr>
            <w:r>
              <w:rPr>
                <w:rFonts w:ascii="Times New Roman" w:hAnsi="Times New Roman" w:cs="Times New Roman"/>
              </w:rPr>
              <w:t>Correlation of durations between transition events</w:t>
            </w:r>
          </w:p>
        </w:tc>
      </w:tr>
      <w:tr w:rsidR="00B47144" w14:paraId="343A4392" w14:textId="77777777" w:rsidTr="002D17E7">
        <w:tc>
          <w:tcPr>
            <w:tcW w:w="1620" w:type="dxa"/>
            <w:vMerge/>
          </w:tcPr>
          <w:p w14:paraId="344599C6" w14:textId="77777777" w:rsidR="00B47144" w:rsidRDefault="00B47144" w:rsidP="000139A1">
            <w:pPr>
              <w:spacing w:line="480" w:lineRule="auto"/>
              <w:rPr>
                <w:rFonts w:ascii="Times New Roman" w:hAnsi="Times New Roman" w:cs="Times New Roman"/>
              </w:rPr>
            </w:pPr>
          </w:p>
        </w:tc>
        <w:tc>
          <w:tcPr>
            <w:tcW w:w="2778" w:type="dxa"/>
          </w:tcPr>
          <w:p w14:paraId="16BF0D2F" w14:textId="0953A080" w:rsidR="00B47144" w:rsidRDefault="00B47144" w:rsidP="000139A1">
            <w:pPr>
              <w:spacing w:line="480" w:lineRule="auto"/>
              <w:rPr>
                <w:rFonts w:ascii="Times New Roman" w:hAnsi="Times New Roman" w:cs="Times New Roman"/>
              </w:rPr>
            </w:pPr>
            <w:r>
              <w:rPr>
                <w:rFonts w:ascii="Times New Roman" w:hAnsi="Times New Roman" w:cs="Times New Roman"/>
              </w:rPr>
              <w:t>Event rate</w:t>
            </w:r>
          </w:p>
        </w:tc>
        <w:tc>
          <w:tcPr>
            <w:tcW w:w="5273" w:type="dxa"/>
          </w:tcPr>
          <w:p w14:paraId="7BBA46C7" w14:textId="172430AE" w:rsidR="00B47144" w:rsidRDefault="00B47144" w:rsidP="000139A1">
            <w:pPr>
              <w:spacing w:line="480" w:lineRule="auto"/>
              <w:rPr>
                <w:rFonts w:ascii="Times New Roman" w:hAnsi="Times New Roman" w:cs="Times New Roman"/>
              </w:rPr>
            </w:pPr>
            <w:r>
              <w:rPr>
                <w:rFonts w:ascii="Times New Roman" w:hAnsi="Times New Roman" w:cs="Times New Roman"/>
              </w:rPr>
              <w:t>Rate at which transitions accumulate over time</w:t>
            </w:r>
          </w:p>
        </w:tc>
      </w:tr>
    </w:tbl>
    <w:p w14:paraId="03721C56" w14:textId="77777777" w:rsidR="002D17E7" w:rsidRPr="004400E2" w:rsidRDefault="002D17E7" w:rsidP="000139A1">
      <w:pPr>
        <w:spacing w:line="480" w:lineRule="auto"/>
        <w:ind w:firstLine="720"/>
        <w:rPr>
          <w:rFonts w:ascii="Times New Roman" w:hAnsi="Times New Roman" w:cs="Times New Roman"/>
        </w:rPr>
      </w:pPr>
    </w:p>
    <w:p w14:paraId="578DDABB" w14:textId="718CD36C" w:rsidR="00AC7841" w:rsidRDefault="00AC7841" w:rsidP="00AC7841">
      <w:pPr>
        <w:spacing w:line="480" w:lineRule="auto"/>
        <w:rPr>
          <w:rFonts w:ascii="Times New Roman" w:hAnsi="Times New Roman" w:cs="Times New Roman"/>
          <w:i/>
          <w:iCs/>
        </w:rPr>
      </w:pPr>
      <w:r>
        <w:rPr>
          <w:rFonts w:ascii="Times New Roman" w:hAnsi="Times New Roman" w:cs="Times New Roman"/>
          <w:i/>
          <w:iCs/>
        </w:rPr>
        <w:t>Data analysis</w:t>
      </w:r>
    </w:p>
    <w:p w14:paraId="41CDA2CA" w14:textId="71829580" w:rsidR="00AB7344" w:rsidRDefault="00A370EE" w:rsidP="00AB7344">
      <w:pPr>
        <w:spacing w:line="480" w:lineRule="auto"/>
        <w:rPr>
          <w:rFonts w:ascii="Times New Roman" w:hAnsi="Times New Roman" w:cs="Times New Roman"/>
        </w:rPr>
      </w:pPr>
      <w:r>
        <w:rPr>
          <w:rFonts w:ascii="Times New Roman" w:hAnsi="Times New Roman" w:cs="Times New Roman"/>
        </w:rPr>
        <w:t>We converted species phenologies to transition networks of communities for each pond and cycle, resulting in total of 1</w:t>
      </w:r>
      <w:r w:rsidR="00487421">
        <w:rPr>
          <w:rFonts w:ascii="Times New Roman" w:hAnsi="Times New Roman" w:cs="Times New Roman"/>
        </w:rPr>
        <w:t>92</w:t>
      </w:r>
      <w:r>
        <w:rPr>
          <w:rFonts w:ascii="Times New Roman" w:hAnsi="Times New Roman" w:cs="Times New Roman"/>
        </w:rPr>
        <w:t xml:space="preserve"> individual community transition networks (2</w:t>
      </w:r>
      <w:r w:rsidR="00487421">
        <w:rPr>
          <w:rFonts w:ascii="Times New Roman" w:hAnsi="Times New Roman" w:cs="Times New Roman"/>
        </w:rPr>
        <w:t>4</w:t>
      </w:r>
      <w:r>
        <w:rPr>
          <w:rFonts w:ascii="Times New Roman" w:hAnsi="Times New Roman" w:cs="Times New Roman"/>
        </w:rPr>
        <w:t xml:space="preserve"> years x 8 sites). </w:t>
      </w:r>
      <w:r w:rsidR="00EC420B">
        <w:rPr>
          <w:rFonts w:ascii="Times New Roman" w:hAnsi="Times New Roman" w:cs="Times New Roman"/>
        </w:rPr>
        <w:t xml:space="preserve">We focused </w:t>
      </w:r>
      <w:r w:rsidR="00717141">
        <w:rPr>
          <w:rFonts w:ascii="Times New Roman" w:hAnsi="Times New Roman" w:cs="Times New Roman"/>
        </w:rPr>
        <w:t xml:space="preserve">on </w:t>
      </w:r>
      <w:r w:rsidR="00EC420B">
        <w:rPr>
          <w:rFonts w:ascii="Times New Roman" w:hAnsi="Times New Roman" w:cs="Times New Roman"/>
        </w:rPr>
        <w:t xml:space="preserve">different aspects of the temporal structure by calculating a range of </w:t>
      </w:r>
      <w:r w:rsidR="00717141">
        <w:rPr>
          <w:rFonts w:ascii="Times New Roman" w:hAnsi="Times New Roman" w:cs="Times New Roman"/>
        </w:rPr>
        <w:t xml:space="preserve">key </w:t>
      </w:r>
      <w:r w:rsidR="00EC420B">
        <w:rPr>
          <w:rFonts w:ascii="Times New Roman" w:hAnsi="Times New Roman" w:cs="Times New Roman"/>
        </w:rPr>
        <w:t>network metrics</w:t>
      </w:r>
      <w:r w:rsidR="00717141">
        <w:rPr>
          <w:rFonts w:ascii="Times New Roman" w:hAnsi="Times New Roman" w:cs="Times New Roman"/>
        </w:rPr>
        <w:t xml:space="preserve"> </w:t>
      </w:r>
      <w:r w:rsidR="00B43D61">
        <w:rPr>
          <w:rFonts w:ascii="Times New Roman" w:hAnsi="Times New Roman" w:cs="Times New Roman"/>
        </w:rPr>
        <w:t xml:space="preserve">falling </w:t>
      </w:r>
      <w:r w:rsidR="00E21676">
        <w:rPr>
          <w:rFonts w:ascii="Times New Roman" w:hAnsi="Times New Roman" w:cs="Times New Roman"/>
        </w:rPr>
        <w:t>into</w:t>
      </w:r>
      <w:r w:rsidR="00B43D61">
        <w:rPr>
          <w:rFonts w:ascii="Times New Roman" w:hAnsi="Times New Roman" w:cs="Times New Roman"/>
        </w:rPr>
        <w:t xml:space="preserve"> four broad categories </w:t>
      </w:r>
      <w:r w:rsidR="00717141">
        <w:rPr>
          <w:rFonts w:ascii="Times New Roman" w:hAnsi="Times New Roman" w:cs="Times New Roman"/>
        </w:rPr>
        <w:t>(Table 1)</w:t>
      </w:r>
      <w:r w:rsidR="00EC420B">
        <w:rPr>
          <w:rFonts w:ascii="Times New Roman" w:hAnsi="Times New Roman" w:cs="Times New Roman"/>
        </w:rPr>
        <w:t xml:space="preserve">. </w:t>
      </w:r>
      <w:r w:rsidR="00AB7344">
        <w:rPr>
          <w:rFonts w:ascii="Times New Roman" w:hAnsi="Times New Roman" w:cs="Times New Roman"/>
        </w:rPr>
        <w:t xml:space="preserve">First, we used time-ordered daily transition network to </w:t>
      </w:r>
      <w:r w:rsidR="00E21676">
        <w:rPr>
          <w:rFonts w:ascii="Times New Roman" w:hAnsi="Times New Roman" w:cs="Times New Roman"/>
        </w:rPr>
        <w:t>quantify</w:t>
      </w:r>
      <w:r w:rsidR="00AB7344">
        <w:rPr>
          <w:rFonts w:ascii="Times New Roman" w:hAnsi="Times New Roman" w:cs="Times New Roman"/>
        </w:rPr>
        <w:t xml:space="preserve"> the durations and frequency of occurrences of each state, and how the latter </w:t>
      </w:r>
      <w:r w:rsidR="00AB7344">
        <w:rPr>
          <w:rFonts w:ascii="Times New Roman" w:hAnsi="Times New Roman" w:cs="Times New Roman"/>
        </w:rPr>
        <w:lastRenderedPageBreak/>
        <w:t>two are correlated. We also calculated the burstiness, memory, and rate of state transitions to determine the temporal spacing patterns of events and time interval between events. Burstiness determines whether transitions occur randomly vs. evenly spaced vs. aggregated in time. Memory indicates how intervals between events are correlated. And rate indicates the average speed at which transitions cumulate over time.</w:t>
      </w:r>
    </w:p>
    <w:p w14:paraId="59C0A615" w14:textId="2851965C" w:rsidR="00EC420B" w:rsidRDefault="005A5FDA" w:rsidP="00F43206">
      <w:pPr>
        <w:spacing w:line="480" w:lineRule="auto"/>
        <w:rPr>
          <w:rFonts w:ascii="Times New Roman" w:hAnsi="Times New Roman" w:cs="Times New Roman"/>
        </w:rPr>
      </w:pPr>
      <w:r>
        <w:rPr>
          <w:rFonts w:ascii="Times New Roman" w:hAnsi="Times New Roman" w:cs="Times New Roman"/>
          <w:b/>
          <w:bCs/>
          <w:i/>
          <w:iCs/>
          <w:noProof/>
        </w:rPr>
        <w:drawing>
          <wp:anchor distT="0" distB="0" distL="114300" distR="114300" simplePos="0" relativeHeight="251662336" behindDoc="1" locked="0" layoutInCell="1" allowOverlap="1" wp14:anchorId="5ECFBA19" wp14:editId="536A568D">
            <wp:simplePos x="0" y="0"/>
            <wp:positionH relativeFrom="column">
              <wp:posOffset>3409950</wp:posOffset>
            </wp:positionH>
            <wp:positionV relativeFrom="paragraph">
              <wp:posOffset>2965450</wp:posOffset>
            </wp:positionV>
            <wp:extent cx="2543175" cy="2543175"/>
            <wp:effectExtent l="0" t="0" r="9525" b="9525"/>
            <wp:wrapTight wrapText="bothSides">
              <wp:wrapPolygon edited="0">
                <wp:start x="0" y="0"/>
                <wp:lineTo x="0" y="21519"/>
                <wp:lineTo x="21519" y="21519"/>
                <wp:lineTo x="21519" y="0"/>
                <wp:lineTo x="0" y="0"/>
              </wp:wrapPolygon>
            </wp:wrapTight>
            <wp:docPr id="498053717" name="Picture 2" descr="A diagram of the weather condi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53717" name="Picture 2" descr="A diagram of the weather condition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43175" cy="254317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i/>
          <w:iCs/>
          <w:noProof/>
        </w:rPr>
        <w:drawing>
          <wp:anchor distT="0" distB="0" distL="114300" distR="114300" simplePos="0" relativeHeight="251661312" behindDoc="1" locked="0" layoutInCell="1" allowOverlap="1" wp14:anchorId="22B88601" wp14:editId="7B5B19B7">
            <wp:simplePos x="0" y="0"/>
            <wp:positionH relativeFrom="column">
              <wp:posOffset>0</wp:posOffset>
            </wp:positionH>
            <wp:positionV relativeFrom="paragraph">
              <wp:posOffset>790575</wp:posOffset>
            </wp:positionV>
            <wp:extent cx="5572125" cy="5572125"/>
            <wp:effectExtent l="0" t="0" r="9525" b="9525"/>
            <wp:wrapThrough wrapText="bothSides">
              <wp:wrapPolygon edited="0">
                <wp:start x="0" y="0"/>
                <wp:lineTo x="0" y="21563"/>
                <wp:lineTo x="21563" y="21563"/>
                <wp:lineTo x="21563" y="0"/>
                <wp:lineTo x="0" y="0"/>
              </wp:wrapPolygon>
            </wp:wrapThrough>
            <wp:docPr id="98672870"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2870" name="Picture 1" descr="A diagram of a graph&#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72125" cy="5572125"/>
                    </a:xfrm>
                    <a:prstGeom prst="rect">
                      <a:avLst/>
                    </a:prstGeom>
                  </pic:spPr>
                </pic:pic>
              </a:graphicData>
            </a:graphic>
            <wp14:sizeRelH relativeFrom="page">
              <wp14:pctWidth>0</wp14:pctWidth>
            </wp14:sizeRelH>
            <wp14:sizeRelV relativeFrom="page">
              <wp14:pctHeight>0</wp14:pctHeight>
            </wp14:sizeRelV>
          </wp:anchor>
        </w:drawing>
      </w:r>
      <w:r w:rsidR="0020632B">
        <w:rPr>
          <w:rFonts w:ascii="Times New Roman" w:hAnsi="Times New Roman" w:cs="Times New Roman"/>
        </w:rPr>
        <w:t xml:space="preserve">To </w:t>
      </w:r>
      <w:r w:rsidR="00E21676">
        <w:rPr>
          <w:rFonts w:ascii="Times New Roman" w:hAnsi="Times New Roman" w:cs="Times New Roman"/>
        </w:rPr>
        <w:t xml:space="preserve">further </w:t>
      </w:r>
      <w:r w:rsidR="0020632B">
        <w:rPr>
          <w:rFonts w:ascii="Times New Roman" w:hAnsi="Times New Roman" w:cs="Times New Roman"/>
        </w:rPr>
        <w:t xml:space="preserve">quantify </w:t>
      </w:r>
      <w:r w:rsidR="001A7277">
        <w:rPr>
          <w:rFonts w:ascii="Times New Roman" w:hAnsi="Times New Roman" w:cs="Times New Roman"/>
        </w:rPr>
        <w:t xml:space="preserve">the </w:t>
      </w:r>
      <w:r w:rsidR="00AB7344" w:rsidRPr="00AB7344">
        <w:rPr>
          <w:rFonts w:ascii="Times New Roman" w:hAnsi="Times New Roman" w:cs="Times New Roman"/>
        </w:rPr>
        <w:t xml:space="preserve">transitions patterns </w:t>
      </w:r>
      <w:r w:rsidR="00AB7344">
        <w:rPr>
          <w:rFonts w:ascii="Times New Roman" w:hAnsi="Times New Roman" w:cs="Times New Roman"/>
        </w:rPr>
        <w:t xml:space="preserve">between community states, </w:t>
      </w:r>
      <w:r w:rsidR="001A7277">
        <w:rPr>
          <w:rFonts w:ascii="Times New Roman" w:hAnsi="Times New Roman" w:cs="Times New Roman"/>
        </w:rPr>
        <w:t>we converted the daily transition networks into a</w:t>
      </w:r>
      <w:r w:rsidR="00AB7344">
        <w:rPr>
          <w:rFonts w:ascii="Times New Roman" w:hAnsi="Times New Roman" w:cs="Times New Roman"/>
        </w:rPr>
        <w:t>n annual</w:t>
      </w:r>
      <w:r w:rsidR="001A7277">
        <w:rPr>
          <w:rFonts w:ascii="Times New Roman" w:hAnsi="Times New Roman" w:cs="Times New Roman"/>
        </w:rPr>
        <w:t xml:space="preserve"> Markov transition network, where each link between nodes is </w:t>
      </w:r>
      <w:r w:rsidR="001A7277">
        <w:rPr>
          <w:rFonts w:ascii="Times New Roman" w:hAnsi="Times New Roman" w:cs="Times New Roman"/>
        </w:rPr>
        <w:lastRenderedPageBreak/>
        <w:t xml:space="preserve">directed and </w:t>
      </w:r>
      <w:proofErr w:type="gramStart"/>
      <w:r w:rsidR="001A7277">
        <w:rPr>
          <w:rFonts w:ascii="Times New Roman" w:hAnsi="Times New Roman" w:cs="Times New Roman"/>
        </w:rPr>
        <w:t>weighted</w:t>
      </w:r>
      <w:proofErr w:type="gramEnd"/>
      <w:r w:rsidR="001A7277">
        <w:rPr>
          <w:rFonts w:ascii="Times New Roman" w:hAnsi="Times New Roman" w:cs="Times New Roman"/>
        </w:rPr>
        <w:t xml:space="preserve"> by the frequency of its occurrence</w:t>
      </w:r>
      <w:r w:rsidR="0020632B">
        <w:rPr>
          <w:rFonts w:ascii="Times New Roman" w:hAnsi="Times New Roman" w:cs="Times New Roman"/>
        </w:rPr>
        <w:t xml:space="preserve">. </w:t>
      </w:r>
      <w:r w:rsidR="001A7277">
        <w:rPr>
          <w:rFonts w:ascii="Times New Roman" w:hAnsi="Times New Roman" w:cs="Times New Roman"/>
        </w:rPr>
        <w:t>For each network</w:t>
      </w:r>
      <w:r w:rsidR="006A2560">
        <w:rPr>
          <w:rFonts w:ascii="Times New Roman" w:hAnsi="Times New Roman" w:cs="Times New Roman"/>
        </w:rPr>
        <w:t>,</w:t>
      </w:r>
      <w:r w:rsidR="001A7277">
        <w:rPr>
          <w:rFonts w:ascii="Times New Roman" w:hAnsi="Times New Roman" w:cs="Times New Roman"/>
        </w:rPr>
        <w:t xml:space="preserve"> we calculated </w:t>
      </w:r>
      <w:r w:rsidR="00AB7344">
        <w:rPr>
          <w:rFonts w:ascii="Times New Roman" w:hAnsi="Times New Roman" w:cs="Times New Roman"/>
        </w:rPr>
        <w:t xml:space="preserve">several key </w:t>
      </w:r>
      <w:r w:rsidR="00B52449">
        <w:rPr>
          <w:rFonts w:ascii="Times New Roman" w:hAnsi="Times New Roman" w:cs="Times New Roman"/>
        </w:rPr>
        <w:t xml:space="preserve">metrics to quantify </w:t>
      </w:r>
      <w:r w:rsidR="00B43D61">
        <w:rPr>
          <w:rFonts w:ascii="Times New Roman" w:hAnsi="Times New Roman" w:cs="Times New Roman"/>
        </w:rPr>
        <w:t xml:space="preserve">network </w:t>
      </w:r>
      <w:r w:rsidR="00B52449">
        <w:rPr>
          <w:rFonts w:ascii="Times New Roman" w:hAnsi="Times New Roman" w:cs="Times New Roman"/>
        </w:rPr>
        <w:t xml:space="preserve">structure </w:t>
      </w:r>
      <w:commentRangeStart w:id="1"/>
      <w:r w:rsidR="00AB7344">
        <w:rPr>
          <w:rFonts w:ascii="Times New Roman" w:hAnsi="Times New Roman" w:cs="Times New Roman"/>
        </w:rPr>
        <w:t>(</w:t>
      </w:r>
      <w:r w:rsidR="00B43D61">
        <w:rPr>
          <w:rFonts w:ascii="Times New Roman" w:hAnsi="Times New Roman" w:cs="Times New Roman"/>
        </w:rPr>
        <w:t>the number of unique nodes, connectance, modularity, mean distance, and betweenness weighted by edge frequency</w:t>
      </w:r>
      <w:r w:rsidR="00AB7344">
        <w:rPr>
          <w:rFonts w:ascii="Times New Roman" w:hAnsi="Times New Roman" w:cs="Times New Roman"/>
        </w:rPr>
        <w:t>),</w:t>
      </w:r>
      <w:r w:rsidR="00B43D61">
        <w:rPr>
          <w:rFonts w:ascii="Times New Roman" w:hAnsi="Times New Roman" w:cs="Times New Roman"/>
        </w:rPr>
        <w:t xml:space="preserve"> node</w:t>
      </w:r>
      <w:r w:rsidR="00B52449">
        <w:rPr>
          <w:rFonts w:ascii="Times New Roman" w:hAnsi="Times New Roman" w:cs="Times New Roman"/>
        </w:rPr>
        <w:t>s</w:t>
      </w:r>
      <w:r w:rsidR="00B43D61">
        <w:rPr>
          <w:rFonts w:ascii="Times New Roman" w:hAnsi="Times New Roman" w:cs="Times New Roman"/>
        </w:rPr>
        <w:t xml:space="preserve"> </w:t>
      </w:r>
      <w:r w:rsidR="00AB7344">
        <w:rPr>
          <w:rFonts w:ascii="Times New Roman" w:hAnsi="Times New Roman" w:cs="Times New Roman"/>
        </w:rPr>
        <w:t>(</w:t>
      </w:r>
      <w:r w:rsidR="00B43D61">
        <w:rPr>
          <w:rFonts w:ascii="Times New Roman" w:hAnsi="Times New Roman" w:cs="Times New Roman"/>
        </w:rPr>
        <w:t>average number of node occurrence, average and skewness of node duration</w:t>
      </w:r>
      <w:r w:rsidR="00AB7344">
        <w:rPr>
          <w:rFonts w:ascii="Times New Roman" w:hAnsi="Times New Roman" w:cs="Times New Roman"/>
        </w:rPr>
        <w:t>)</w:t>
      </w:r>
      <w:r w:rsidR="00B52449">
        <w:rPr>
          <w:rFonts w:ascii="Times New Roman" w:hAnsi="Times New Roman" w:cs="Times New Roman"/>
        </w:rPr>
        <w:t>,</w:t>
      </w:r>
      <w:r w:rsidR="00AB7344">
        <w:rPr>
          <w:rFonts w:ascii="Times New Roman" w:hAnsi="Times New Roman" w:cs="Times New Roman"/>
        </w:rPr>
        <w:t xml:space="preserve"> and edge</w:t>
      </w:r>
      <w:r w:rsidR="00B52449">
        <w:rPr>
          <w:rFonts w:ascii="Times New Roman" w:hAnsi="Times New Roman" w:cs="Times New Roman"/>
        </w:rPr>
        <w:t>s</w:t>
      </w:r>
      <w:r w:rsidR="00AB7344">
        <w:rPr>
          <w:rFonts w:ascii="Times New Roman" w:hAnsi="Times New Roman" w:cs="Times New Roman"/>
        </w:rPr>
        <w:t xml:space="preserve"> (</w:t>
      </w:r>
      <w:r w:rsidR="00B43D61">
        <w:rPr>
          <w:rFonts w:ascii="Times New Roman" w:hAnsi="Times New Roman" w:cs="Times New Roman"/>
        </w:rPr>
        <w:t>total number of edges; average and skewness of edge frequency</w:t>
      </w:r>
      <w:r w:rsidR="00AB7344">
        <w:rPr>
          <w:rFonts w:ascii="Times New Roman" w:hAnsi="Times New Roman" w:cs="Times New Roman"/>
        </w:rPr>
        <w:t>)</w:t>
      </w:r>
      <w:r w:rsidR="00F43206">
        <w:rPr>
          <w:rFonts w:ascii="Times New Roman" w:hAnsi="Times New Roman" w:cs="Times New Roman"/>
        </w:rPr>
        <w:t xml:space="preserve">. </w:t>
      </w:r>
      <w:commentRangeEnd w:id="1"/>
      <w:r w:rsidR="00E21676">
        <w:rPr>
          <w:rStyle w:val="CommentReference"/>
        </w:rPr>
        <w:commentReference w:id="1"/>
      </w:r>
      <w:r w:rsidR="00F43206">
        <w:rPr>
          <w:rFonts w:ascii="Times New Roman" w:hAnsi="Times New Roman" w:cs="Times New Roman"/>
        </w:rPr>
        <w:t xml:space="preserve">Together, these </w:t>
      </w:r>
      <w:r w:rsidR="00AB7344">
        <w:rPr>
          <w:rFonts w:ascii="Times New Roman" w:hAnsi="Times New Roman" w:cs="Times New Roman"/>
        </w:rPr>
        <w:t xml:space="preserve">four groups of </w:t>
      </w:r>
      <w:r w:rsidR="00F43206">
        <w:rPr>
          <w:rFonts w:ascii="Times New Roman" w:hAnsi="Times New Roman" w:cs="Times New Roman"/>
        </w:rPr>
        <w:t xml:space="preserve">metrics </w:t>
      </w:r>
      <w:r w:rsidR="00E21676">
        <w:rPr>
          <w:rFonts w:ascii="Times New Roman" w:hAnsi="Times New Roman" w:cs="Times New Roman"/>
        </w:rPr>
        <w:t xml:space="preserve">from daily and annual networks (Table 1) </w:t>
      </w:r>
      <w:r w:rsidR="00F43206">
        <w:rPr>
          <w:rFonts w:ascii="Times New Roman" w:hAnsi="Times New Roman" w:cs="Times New Roman"/>
        </w:rPr>
        <w:t xml:space="preserve">provide a detailed picture of how the temporal structure of </w:t>
      </w:r>
      <w:r w:rsidR="004D59C4">
        <w:rPr>
          <w:rFonts w:ascii="Times New Roman" w:hAnsi="Times New Roman" w:cs="Times New Roman"/>
          <w:b/>
          <w:bCs/>
          <w:i/>
          <w:iCs/>
          <w:noProof/>
        </w:rPr>
        <w:drawing>
          <wp:anchor distT="0" distB="0" distL="114300" distR="114300" simplePos="0" relativeHeight="251678720" behindDoc="1" locked="0" layoutInCell="1" allowOverlap="1" wp14:anchorId="42CF3E56" wp14:editId="6A64FD56">
            <wp:simplePos x="0" y="0"/>
            <wp:positionH relativeFrom="column">
              <wp:posOffset>28575</wp:posOffset>
            </wp:positionH>
            <wp:positionV relativeFrom="paragraph">
              <wp:posOffset>2444750</wp:posOffset>
            </wp:positionV>
            <wp:extent cx="5943600" cy="2971800"/>
            <wp:effectExtent l="0" t="0" r="0" b="0"/>
            <wp:wrapTight wrapText="bothSides">
              <wp:wrapPolygon edited="0">
                <wp:start x="0" y="0"/>
                <wp:lineTo x="0" y="21462"/>
                <wp:lineTo x="21531" y="21462"/>
                <wp:lineTo x="21531" y="0"/>
                <wp:lineTo x="0" y="0"/>
              </wp:wrapPolygon>
            </wp:wrapTight>
            <wp:docPr id="2113787263" name="Picture 3"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87263" name="Picture 3" descr="A graph of different types of graph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14:sizeRelH relativeFrom="page">
              <wp14:pctWidth>0</wp14:pctWidth>
            </wp14:sizeRelH>
            <wp14:sizeRelV relativeFrom="page">
              <wp14:pctHeight>0</wp14:pctHeight>
            </wp14:sizeRelV>
          </wp:anchor>
        </w:drawing>
      </w:r>
      <w:r w:rsidR="00F43206">
        <w:rPr>
          <w:rFonts w:ascii="Times New Roman" w:hAnsi="Times New Roman" w:cs="Times New Roman"/>
        </w:rPr>
        <w:t>communities changes over a cycle at a given site and year.</w:t>
      </w:r>
      <w:r w:rsidR="00B52449">
        <w:rPr>
          <w:rFonts w:ascii="Times New Roman" w:hAnsi="Times New Roman" w:cs="Times New Roman"/>
        </w:rPr>
        <w:t xml:space="preserve"> </w:t>
      </w:r>
    </w:p>
    <w:p w14:paraId="52D72048" w14:textId="4CAD1D80" w:rsidR="001E49F1" w:rsidRDefault="004C3F43" w:rsidP="00B542B6">
      <w:pPr>
        <w:spacing w:line="480" w:lineRule="auto"/>
        <w:rPr>
          <w:rFonts w:ascii="Times New Roman" w:hAnsi="Times New Roman" w:cs="Times New Roman"/>
        </w:rPr>
      </w:pPr>
      <w:r>
        <w:rPr>
          <w:rFonts w:ascii="Times New Roman" w:hAnsi="Times New Roman" w:cs="Times New Roman"/>
        </w:rPr>
        <w:t xml:space="preserve">To test how variation in </w:t>
      </w:r>
      <w:r w:rsidR="000A1607">
        <w:rPr>
          <w:rFonts w:ascii="Times New Roman" w:hAnsi="Times New Roman" w:cs="Times New Roman"/>
        </w:rPr>
        <w:t>climate</w:t>
      </w:r>
      <w:r>
        <w:rPr>
          <w:rFonts w:ascii="Times New Roman" w:hAnsi="Times New Roman" w:cs="Times New Roman"/>
        </w:rPr>
        <w:t xml:space="preserve"> affected the community transition patterns, we first standardized all climate </w:t>
      </w:r>
      <w:r w:rsidR="00B52449">
        <w:rPr>
          <w:rFonts w:ascii="Times New Roman" w:hAnsi="Times New Roman" w:cs="Times New Roman"/>
        </w:rPr>
        <w:t xml:space="preserve">and network </w:t>
      </w:r>
      <w:r>
        <w:rPr>
          <w:rFonts w:ascii="Times New Roman" w:hAnsi="Times New Roman" w:cs="Times New Roman"/>
        </w:rPr>
        <w:t>metrics using</w:t>
      </w:r>
      <w:r w:rsidR="00C73339">
        <w:rPr>
          <w:rFonts w:ascii="Times New Roman" w:hAnsi="Times New Roman" w:cs="Times New Roman"/>
        </w:rPr>
        <w:t xml:space="preserve"> a</w:t>
      </w:r>
      <w:r>
        <w:rPr>
          <w:rFonts w:ascii="Times New Roman" w:hAnsi="Times New Roman" w:cs="Times New Roman"/>
        </w:rPr>
        <w:t xml:space="preserve"> z-score transformation</w:t>
      </w:r>
      <w:r w:rsidR="00C73339">
        <w:rPr>
          <w:rFonts w:ascii="Times New Roman" w:hAnsi="Times New Roman" w:cs="Times New Roman"/>
        </w:rPr>
        <w:t xml:space="preserve"> (each variable has a </w:t>
      </w:r>
      <w:r w:rsidR="000C4F79">
        <w:rPr>
          <w:rFonts w:ascii="Times New Roman" w:hAnsi="Times New Roman" w:cs="Times New Roman"/>
        </w:rPr>
        <w:t xml:space="preserve">mean of 0 and </w:t>
      </w:r>
      <w:r w:rsidR="006A2560">
        <w:rPr>
          <w:rFonts w:ascii="Times New Roman" w:hAnsi="Times New Roman" w:cs="Times New Roman"/>
        </w:rPr>
        <w:t xml:space="preserve">a </w:t>
      </w:r>
      <w:r w:rsidR="00C73339">
        <w:rPr>
          <w:rFonts w:ascii="Times New Roman" w:hAnsi="Times New Roman" w:cs="Times New Roman"/>
        </w:rPr>
        <w:t xml:space="preserve">standard deviation </w:t>
      </w:r>
      <w:r w:rsidR="000C4F79">
        <w:rPr>
          <w:rFonts w:ascii="Times New Roman" w:hAnsi="Times New Roman" w:cs="Times New Roman"/>
        </w:rPr>
        <w:t>of 1</w:t>
      </w:r>
      <w:r w:rsidR="00C73339">
        <w:rPr>
          <w:rFonts w:ascii="Times New Roman" w:hAnsi="Times New Roman" w:cs="Times New Roman"/>
        </w:rPr>
        <w:t>)</w:t>
      </w:r>
      <w:r w:rsidR="000C4F79">
        <w:rPr>
          <w:rFonts w:ascii="Times New Roman" w:hAnsi="Times New Roman" w:cs="Times New Roman"/>
        </w:rPr>
        <w:t xml:space="preserve">. We then </w:t>
      </w:r>
      <w:r>
        <w:rPr>
          <w:rFonts w:ascii="Times New Roman" w:hAnsi="Times New Roman" w:cs="Times New Roman"/>
        </w:rPr>
        <w:t xml:space="preserve">used </w:t>
      </w:r>
      <w:r w:rsidR="000A1607">
        <w:rPr>
          <w:rFonts w:ascii="Times New Roman" w:hAnsi="Times New Roman" w:cs="Times New Roman"/>
        </w:rPr>
        <w:t xml:space="preserve">a </w:t>
      </w:r>
      <w:r>
        <w:rPr>
          <w:rFonts w:ascii="Times New Roman" w:hAnsi="Times New Roman" w:cs="Times New Roman"/>
        </w:rPr>
        <w:t>PCA analysis on these standardized metrics</w:t>
      </w:r>
      <w:r w:rsidR="000C4F79">
        <w:rPr>
          <w:rFonts w:ascii="Times New Roman" w:hAnsi="Times New Roman" w:cs="Times New Roman"/>
        </w:rPr>
        <w:t xml:space="preserve"> to </w:t>
      </w:r>
      <w:r w:rsidR="000A1607">
        <w:rPr>
          <w:rFonts w:ascii="Times New Roman" w:hAnsi="Times New Roman" w:cs="Times New Roman"/>
        </w:rPr>
        <w:t xml:space="preserve">mitigate issues of variance inflation caused by the inherent collinearity among </w:t>
      </w:r>
      <w:r w:rsidR="00C73339">
        <w:rPr>
          <w:rFonts w:ascii="Times New Roman" w:hAnsi="Times New Roman" w:cs="Times New Roman"/>
        </w:rPr>
        <w:t>climate metrics</w:t>
      </w:r>
      <w:r>
        <w:rPr>
          <w:rFonts w:ascii="Times New Roman" w:hAnsi="Times New Roman" w:cs="Times New Roman"/>
        </w:rPr>
        <w:t xml:space="preserve">. The PCA </w:t>
      </w:r>
      <w:r w:rsidR="000C4F79">
        <w:rPr>
          <w:rFonts w:ascii="Times New Roman" w:hAnsi="Times New Roman" w:cs="Times New Roman"/>
        </w:rPr>
        <w:t xml:space="preserve">analysis </w:t>
      </w:r>
      <w:r>
        <w:rPr>
          <w:rFonts w:ascii="Times New Roman" w:hAnsi="Times New Roman" w:cs="Times New Roman"/>
        </w:rPr>
        <w:t xml:space="preserve">showed that </w:t>
      </w:r>
      <w:r w:rsidR="000C4F79">
        <w:rPr>
          <w:rFonts w:ascii="Times New Roman" w:hAnsi="Times New Roman" w:cs="Times New Roman"/>
        </w:rPr>
        <w:t>78</w:t>
      </w:r>
      <w:r>
        <w:rPr>
          <w:rFonts w:ascii="Times New Roman" w:hAnsi="Times New Roman" w:cs="Times New Roman"/>
        </w:rPr>
        <w:t xml:space="preserve">% of </w:t>
      </w:r>
      <w:r w:rsidR="000C4F79">
        <w:rPr>
          <w:rFonts w:ascii="Times New Roman" w:hAnsi="Times New Roman" w:cs="Times New Roman"/>
        </w:rPr>
        <w:t xml:space="preserve">the </w:t>
      </w:r>
      <w:r>
        <w:rPr>
          <w:rFonts w:ascii="Times New Roman" w:hAnsi="Times New Roman" w:cs="Times New Roman"/>
        </w:rPr>
        <w:t xml:space="preserve">variation in the metrics could be captured by </w:t>
      </w:r>
      <w:r w:rsidR="000C4F79">
        <w:rPr>
          <w:rFonts w:ascii="Times New Roman" w:hAnsi="Times New Roman" w:cs="Times New Roman"/>
        </w:rPr>
        <w:t xml:space="preserve">just </w:t>
      </w:r>
      <w:r>
        <w:rPr>
          <w:rFonts w:ascii="Times New Roman" w:hAnsi="Times New Roman" w:cs="Times New Roman"/>
        </w:rPr>
        <w:t xml:space="preserve">the first </w:t>
      </w:r>
      <w:r w:rsidR="006A2560">
        <w:rPr>
          <w:rFonts w:ascii="Times New Roman" w:hAnsi="Times New Roman" w:cs="Times New Roman"/>
        </w:rPr>
        <w:t xml:space="preserve">two </w:t>
      </w:r>
      <w:r>
        <w:rPr>
          <w:rFonts w:ascii="Times New Roman" w:hAnsi="Times New Roman" w:cs="Times New Roman"/>
        </w:rPr>
        <w:t>principal component</w:t>
      </w:r>
      <w:r w:rsidR="000C4F79">
        <w:rPr>
          <w:rFonts w:ascii="Times New Roman" w:hAnsi="Times New Roman" w:cs="Times New Roman"/>
        </w:rPr>
        <w:t>s</w:t>
      </w:r>
      <w:r>
        <w:rPr>
          <w:rFonts w:ascii="Times New Roman" w:hAnsi="Times New Roman" w:cs="Times New Roman"/>
        </w:rPr>
        <w:t xml:space="preserve"> (PC1</w:t>
      </w:r>
      <w:r w:rsidR="000C4F79">
        <w:rPr>
          <w:rFonts w:ascii="Times New Roman" w:hAnsi="Times New Roman" w:cs="Times New Roman"/>
        </w:rPr>
        <w:t>= 54</w:t>
      </w:r>
      <w:r w:rsidR="00C73339">
        <w:rPr>
          <w:rFonts w:ascii="Times New Roman" w:hAnsi="Times New Roman" w:cs="Times New Roman"/>
        </w:rPr>
        <w:t>.3</w:t>
      </w:r>
      <w:r w:rsidR="000C4F79">
        <w:rPr>
          <w:rFonts w:ascii="Times New Roman" w:hAnsi="Times New Roman" w:cs="Times New Roman"/>
        </w:rPr>
        <w:t xml:space="preserve">% </w:t>
      </w:r>
      <w:r>
        <w:rPr>
          <w:rFonts w:ascii="Times New Roman" w:hAnsi="Times New Roman" w:cs="Times New Roman"/>
        </w:rPr>
        <w:t>&amp; PC2</w:t>
      </w:r>
      <w:r w:rsidR="000C4F79">
        <w:rPr>
          <w:rFonts w:ascii="Times New Roman" w:hAnsi="Times New Roman" w:cs="Times New Roman"/>
        </w:rPr>
        <w:t xml:space="preserve"> =2</w:t>
      </w:r>
      <w:r w:rsidR="00C73339">
        <w:rPr>
          <w:rFonts w:ascii="Times New Roman" w:hAnsi="Times New Roman" w:cs="Times New Roman"/>
        </w:rPr>
        <w:t>3.8</w:t>
      </w:r>
      <w:r w:rsidR="000C4F79">
        <w:rPr>
          <w:rFonts w:ascii="Times New Roman" w:hAnsi="Times New Roman" w:cs="Times New Roman"/>
        </w:rPr>
        <w:t>%</w:t>
      </w:r>
      <w:r>
        <w:rPr>
          <w:rFonts w:ascii="Times New Roman" w:hAnsi="Times New Roman" w:cs="Times New Roman"/>
        </w:rPr>
        <w:t>)</w:t>
      </w:r>
      <w:r w:rsidR="000C4F79">
        <w:rPr>
          <w:rFonts w:ascii="Times New Roman" w:hAnsi="Times New Roman" w:cs="Times New Roman"/>
        </w:rPr>
        <w:t xml:space="preserve"> and any subsequent </w:t>
      </w:r>
      <w:r w:rsidR="00C73339">
        <w:rPr>
          <w:rFonts w:ascii="Times New Roman" w:hAnsi="Times New Roman" w:cs="Times New Roman"/>
        </w:rPr>
        <w:t xml:space="preserve">principal </w:t>
      </w:r>
      <w:r w:rsidR="000C4F79">
        <w:rPr>
          <w:rFonts w:ascii="Times New Roman" w:hAnsi="Times New Roman" w:cs="Times New Roman"/>
        </w:rPr>
        <w:t>component added &lt;</w:t>
      </w:r>
      <w:r w:rsidR="00C73339">
        <w:rPr>
          <w:rFonts w:ascii="Times New Roman" w:hAnsi="Times New Roman" w:cs="Times New Roman"/>
        </w:rPr>
        <w:t>7.6</w:t>
      </w:r>
      <w:r w:rsidR="000C4F79">
        <w:rPr>
          <w:rFonts w:ascii="Times New Roman" w:hAnsi="Times New Roman" w:cs="Times New Roman"/>
        </w:rPr>
        <w:t>% (Supplement Fig on Axis, see Supplement Fig x for axis loading).</w:t>
      </w:r>
      <w:r w:rsidR="00C73339">
        <w:rPr>
          <w:rFonts w:ascii="Times New Roman" w:hAnsi="Times New Roman" w:cs="Times New Roman"/>
        </w:rPr>
        <w:t xml:space="preserve"> We used general linear mixed models </w:t>
      </w:r>
      <w:r w:rsidR="00877FE2">
        <w:rPr>
          <w:rFonts w:ascii="Times New Roman" w:hAnsi="Times New Roman" w:cs="Times New Roman"/>
        </w:rPr>
        <w:t xml:space="preserve">and the respective </w:t>
      </w:r>
      <w:r w:rsidR="00B52449">
        <w:rPr>
          <w:rFonts w:ascii="Times New Roman" w:hAnsi="Times New Roman" w:cs="Times New Roman"/>
        </w:rPr>
        <w:t xml:space="preserve">standardized </w:t>
      </w:r>
      <w:r w:rsidR="00877FE2">
        <w:rPr>
          <w:rFonts w:ascii="Times New Roman" w:hAnsi="Times New Roman" w:cs="Times New Roman"/>
        </w:rPr>
        <w:t xml:space="preserve">network metrics as response </w:t>
      </w:r>
      <w:r w:rsidR="00877FE2">
        <w:rPr>
          <w:rFonts w:ascii="Times New Roman" w:hAnsi="Times New Roman" w:cs="Times New Roman"/>
        </w:rPr>
        <w:lastRenderedPageBreak/>
        <w:t>variables</w:t>
      </w:r>
      <w:r w:rsidR="006A2560">
        <w:rPr>
          <w:rFonts w:ascii="Times New Roman" w:hAnsi="Times New Roman" w:cs="Times New Roman"/>
        </w:rPr>
        <w:t xml:space="preserve">, the first two weather principal components as predictors, and pond (site) as a </w:t>
      </w:r>
      <w:r w:rsidR="00877FE2">
        <w:rPr>
          <w:rFonts w:ascii="Times New Roman" w:hAnsi="Times New Roman" w:cs="Times New Roman"/>
        </w:rPr>
        <w:t>random effect</w:t>
      </w:r>
      <w:r w:rsidR="00B52449">
        <w:rPr>
          <w:rFonts w:ascii="Times New Roman" w:hAnsi="Times New Roman" w:cs="Times New Roman"/>
        </w:rPr>
        <w:t xml:space="preserve"> to account for non-independence of repeated observations across years</w:t>
      </w:r>
      <w:r w:rsidR="00877FE2">
        <w:rPr>
          <w:rFonts w:ascii="Times New Roman" w:hAnsi="Times New Roman" w:cs="Times New Roman"/>
        </w:rPr>
        <w:t xml:space="preserve">.  </w:t>
      </w:r>
      <w:r w:rsidR="00B52449">
        <w:rPr>
          <w:rFonts w:ascii="Times New Roman" w:hAnsi="Times New Roman" w:cs="Times New Roman"/>
        </w:rPr>
        <w:t xml:space="preserve">We also tested how network metrics differ across extreme climate years, using GLMs with extreme heat and drought years each as bimodal predictors, and pond as a random effect.  </w:t>
      </w:r>
      <w:r w:rsidR="00C039B0">
        <w:rPr>
          <w:rFonts w:ascii="Times New Roman" w:hAnsi="Times New Roman" w:cs="Times New Roman"/>
        </w:rPr>
        <w:t>All models fi</w:t>
      </w:r>
      <w:r w:rsidR="006A2560">
        <w:rPr>
          <w:rFonts w:ascii="Times New Roman" w:hAnsi="Times New Roman" w:cs="Times New Roman"/>
        </w:rPr>
        <w:t>t</w:t>
      </w:r>
      <w:r w:rsidR="00C039B0">
        <w:rPr>
          <w:rFonts w:ascii="Times New Roman" w:hAnsi="Times New Roman" w:cs="Times New Roman"/>
        </w:rPr>
        <w:t xml:space="preserve"> best with </w:t>
      </w:r>
      <w:r w:rsidR="006A2560">
        <w:rPr>
          <w:rFonts w:ascii="Times New Roman" w:hAnsi="Times New Roman" w:cs="Times New Roman"/>
        </w:rPr>
        <w:t>normally distributed errors, except Connectance and mean Distance, which were both log-transformed</w:t>
      </w:r>
      <w:r w:rsidR="00C039B0">
        <w:rPr>
          <w:rFonts w:ascii="Times New Roman" w:hAnsi="Times New Roman" w:cs="Times New Roman"/>
        </w:rPr>
        <w:t xml:space="preserve"> to improve model </w:t>
      </w:r>
      <w:proofErr w:type="gramStart"/>
      <w:r w:rsidR="00C039B0">
        <w:rPr>
          <w:rFonts w:ascii="Times New Roman" w:hAnsi="Times New Roman" w:cs="Times New Roman"/>
        </w:rPr>
        <w:t>fit</w:t>
      </w:r>
      <w:proofErr w:type="gramEnd"/>
      <w:r w:rsidR="00C039B0">
        <w:rPr>
          <w:rFonts w:ascii="Times New Roman" w:hAnsi="Times New Roman" w:cs="Times New Roman"/>
        </w:rPr>
        <w:t xml:space="preserve"> and error distribution assumptions. </w:t>
      </w:r>
    </w:p>
    <w:p w14:paraId="507535B7" w14:textId="18B48EDE" w:rsidR="0013476F" w:rsidRDefault="0013476F" w:rsidP="00B542B6">
      <w:pPr>
        <w:spacing w:line="480" w:lineRule="auto"/>
        <w:rPr>
          <w:rFonts w:ascii="Times New Roman" w:hAnsi="Times New Roman" w:cs="Times New Roman"/>
        </w:rPr>
      </w:pPr>
      <w:r>
        <w:rPr>
          <w:rFonts w:ascii="Times New Roman" w:hAnsi="Times New Roman" w:cs="Times New Roman"/>
        </w:rPr>
        <w:t>To test how sensitive the results are to small gaps in calling activity, we repeated the analysis in four ways: the original raw data, which treated all days without calling as absence, and three separate analyses that assumed species were still present when gaps (breaks) between calls were only either one (g1), two (g2), or three days (g3). So, if a species is called on day 1 and 3 but not on day 2, it would be considered absent in the raw data, while it would be considered present for all three days in the other scenarios, etc. Overall, we found that ignoring small gaps did not qualitatively change any of the patterns and only weakened or strengthened some effects, indicating that our results are robust. Consequently, we only present results on raw calling data in the main text (see supplement for other analyses).</w:t>
      </w:r>
    </w:p>
    <w:p w14:paraId="3D646AD7" w14:textId="286CC3CD" w:rsidR="006A2560" w:rsidRDefault="006A2560" w:rsidP="00B542B6">
      <w:pPr>
        <w:spacing w:line="480" w:lineRule="auto"/>
        <w:rPr>
          <w:rFonts w:ascii="Times New Roman" w:hAnsi="Times New Roman" w:cs="Times New Roman"/>
          <w:b/>
          <w:bCs/>
        </w:rPr>
      </w:pPr>
      <w:commentRangeStart w:id="2"/>
      <w:commentRangeStart w:id="3"/>
      <w:r w:rsidRPr="006A2560">
        <w:rPr>
          <w:rFonts w:ascii="Times New Roman" w:hAnsi="Times New Roman" w:cs="Times New Roman"/>
          <w:b/>
          <w:bCs/>
        </w:rPr>
        <w:t>Results</w:t>
      </w:r>
      <w:commentRangeEnd w:id="2"/>
      <w:r w:rsidR="000C0D42">
        <w:rPr>
          <w:rStyle w:val="CommentReference"/>
        </w:rPr>
        <w:commentReference w:id="2"/>
      </w:r>
      <w:commentRangeEnd w:id="3"/>
      <w:r w:rsidR="006D0757">
        <w:rPr>
          <w:rStyle w:val="CommentReference"/>
        </w:rPr>
        <w:commentReference w:id="3"/>
      </w:r>
      <w:r w:rsidR="000C0D42">
        <w:rPr>
          <w:rFonts w:ascii="Times New Roman" w:hAnsi="Times New Roman" w:cs="Times New Roman"/>
          <w:b/>
          <w:bCs/>
        </w:rPr>
        <w:t xml:space="preserve"> </w:t>
      </w:r>
    </w:p>
    <w:p w14:paraId="08841D23" w14:textId="2B8C78A1" w:rsidR="00D93963" w:rsidRDefault="006914F7" w:rsidP="00B542B6">
      <w:pPr>
        <w:spacing w:line="480" w:lineRule="auto"/>
        <w:rPr>
          <w:rFonts w:ascii="Times New Roman" w:hAnsi="Times New Roman" w:cs="Times New Roman"/>
          <w:b/>
          <w:bCs/>
        </w:rPr>
      </w:pPr>
      <w:r>
        <w:rPr>
          <w:rFonts w:ascii="Times New Roman" w:hAnsi="Times New Roman" w:cs="Times New Roman"/>
          <w:b/>
          <w:bCs/>
        </w:rPr>
        <w:t xml:space="preserve">Need to think about structure, e.g. could start at node &amp; edge level (duration, frequency, correlation </w:t>
      </w:r>
      <w:proofErr w:type="spellStart"/>
      <w:r>
        <w:rPr>
          <w:rFonts w:ascii="Times New Roman" w:hAnsi="Times New Roman" w:cs="Times New Roman"/>
          <w:b/>
          <w:bCs/>
        </w:rPr>
        <w:t>etc</w:t>
      </w:r>
      <w:proofErr w:type="spellEnd"/>
      <w:r>
        <w:rPr>
          <w:rFonts w:ascii="Times New Roman" w:hAnsi="Times New Roman" w:cs="Times New Roman"/>
          <w:b/>
          <w:bCs/>
        </w:rPr>
        <w:t xml:space="preserve">), then go to network structure. Could first talk about general patterns and variation among ponds and years, or something. </w:t>
      </w:r>
    </w:p>
    <w:p w14:paraId="58CF9C24" w14:textId="648DB7B8" w:rsidR="00807929" w:rsidRDefault="004D59C4" w:rsidP="00B542B6">
      <w:pPr>
        <w:spacing w:line="480" w:lineRule="auto"/>
        <w:rPr>
          <w:rFonts w:ascii="Times New Roman" w:hAnsi="Times New Roman" w:cs="Times New Roman"/>
          <w:b/>
          <w:bCs/>
          <w:i/>
          <w:iCs/>
        </w:rPr>
      </w:pPr>
      <w:r>
        <w:rPr>
          <w:rFonts w:ascii="Times New Roman" w:hAnsi="Times New Roman" w:cs="Times New Roman"/>
          <w:b/>
          <w:bCs/>
          <w:noProof/>
        </w:rPr>
        <w:lastRenderedPageBreak/>
        <w:drawing>
          <wp:anchor distT="0" distB="0" distL="114300" distR="114300" simplePos="0" relativeHeight="251677696" behindDoc="1" locked="0" layoutInCell="1" allowOverlap="1" wp14:anchorId="63CDDF36" wp14:editId="0A4CB7D4">
            <wp:simplePos x="0" y="0"/>
            <wp:positionH relativeFrom="column">
              <wp:posOffset>-19050</wp:posOffset>
            </wp:positionH>
            <wp:positionV relativeFrom="paragraph">
              <wp:posOffset>300990</wp:posOffset>
            </wp:positionV>
            <wp:extent cx="5943600" cy="2971800"/>
            <wp:effectExtent l="0" t="0" r="0" b="0"/>
            <wp:wrapTight wrapText="bothSides">
              <wp:wrapPolygon edited="0">
                <wp:start x="0" y="0"/>
                <wp:lineTo x="0" y="21462"/>
                <wp:lineTo x="21531" y="21462"/>
                <wp:lineTo x="21531" y="0"/>
                <wp:lineTo x="0" y="0"/>
              </wp:wrapPolygon>
            </wp:wrapTight>
            <wp:docPr id="2030647699"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47699" name="Picture 1" descr="A graph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14:sizeRelH relativeFrom="page">
              <wp14:pctWidth>0</wp14:pctWidth>
            </wp14:sizeRelH>
            <wp14:sizeRelV relativeFrom="page">
              <wp14:pctHeight>0</wp14:pctHeight>
            </wp14:sizeRelV>
          </wp:anchor>
        </w:drawing>
      </w:r>
      <w:r w:rsidR="00492A83">
        <w:rPr>
          <w:rFonts w:ascii="Times New Roman" w:hAnsi="Times New Roman" w:cs="Times New Roman"/>
          <w:b/>
          <w:bCs/>
          <w:i/>
          <w:iCs/>
          <w:noProof/>
        </w:rPr>
        <mc:AlternateContent>
          <mc:Choice Requires="wpi">
            <w:drawing>
              <wp:anchor distT="0" distB="0" distL="114300" distR="114300" simplePos="0" relativeHeight="251664384" behindDoc="0" locked="0" layoutInCell="1" allowOverlap="1" wp14:anchorId="3B8A681F" wp14:editId="32F3AFE7">
                <wp:simplePos x="0" y="0"/>
                <wp:positionH relativeFrom="column">
                  <wp:posOffset>4286070</wp:posOffset>
                </wp:positionH>
                <wp:positionV relativeFrom="paragraph">
                  <wp:posOffset>656790</wp:posOffset>
                </wp:positionV>
                <wp:extent cx="2160" cy="360"/>
                <wp:effectExtent l="38100" t="38100" r="36195" b="38100"/>
                <wp:wrapNone/>
                <wp:docPr id="1389104513" name="Ink 6"/>
                <wp:cNvGraphicFramePr/>
                <a:graphic xmlns:a="http://schemas.openxmlformats.org/drawingml/2006/main">
                  <a:graphicData uri="http://schemas.microsoft.com/office/word/2010/wordprocessingInk">
                    <w14:contentPart bwMode="auto" r:id="rId13">
                      <w14:nvContentPartPr>
                        <w14:cNvContentPartPr/>
                      </w14:nvContentPartPr>
                      <w14:xfrm>
                        <a:off x="0" y="0"/>
                        <a:ext cx="2160" cy="360"/>
                      </w14:xfrm>
                    </w14:contentPart>
                  </a:graphicData>
                </a:graphic>
              </wp:anchor>
            </w:drawing>
          </mc:Choice>
          <mc:Fallback>
            <w:pict>
              <v:shapetype w14:anchorId="1ACCD89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337pt;margin-top:51.2pt;width:1.15pt;height:1.0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">
                <v:imagedata r:id="rId14" o:title=""/>
              </v:shape>
            </w:pict>
          </mc:Fallback>
        </mc:AlternateContent>
      </w:r>
      <w:r w:rsidR="00E21676">
        <w:rPr>
          <w:rFonts w:ascii="Times New Roman" w:hAnsi="Times New Roman" w:cs="Times New Roman"/>
          <w:b/>
          <w:bCs/>
          <w:i/>
          <w:iCs/>
        </w:rPr>
        <w:t xml:space="preserve">Weather and extreme events alter </w:t>
      </w:r>
      <w:r w:rsidR="00BF5996">
        <w:rPr>
          <w:rFonts w:ascii="Times New Roman" w:hAnsi="Times New Roman" w:cs="Times New Roman"/>
          <w:b/>
          <w:bCs/>
          <w:i/>
          <w:iCs/>
        </w:rPr>
        <w:t xml:space="preserve">the </w:t>
      </w:r>
      <w:r w:rsidR="00E21676">
        <w:rPr>
          <w:rFonts w:ascii="Times New Roman" w:hAnsi="Times New Roman" w:cs="Times New Roman"/>
          <w:b/>
          <w:bCs/>
          <w:i/>
          <w:iCs/>
        </w:rPr>
        <w:t>temporal structure</w:t>
      </w:r>
    </w:p>
    <w:p w14:paraId="3413B468" w14:textId="07E8C61F" w:rsidR="000F10D6" w:rsidRDefault="005A5FDA" w:rsidP="00B542B6">
      <w:pPr>
        <w:spacing w:line="480" w:lineRule="auto"/>
        <w:rPr>
          <w:rFonts w:ascii="Times New Roman" w:hAnsi="Times New Roman" w:cs="Times New Roman"/>
        </w:rPr>
      </w:pPr>
      <w:r>
        <w:rPr>
          <w:rFonts w:ascii="Times New Roman" w:hAnsi="Times New Roman" w:cs="Times New Roman"/>
          <w:b/>
          <w:bCs/>
        </w:rPr>
        <w:t xml:space="preserve">Figure x: </w:t>
      </w:r>
      <w:r>
        <w:rPr>
          <w:rFonts w:ascii="Times New Roman" w:hAnsi="Times New Roman" w:cs="Times New Roman"/>
        </w:rPr>
        <w:t xml:space="preserve">Effect size of annual weather patterns on temporal organization of community states. For comparison, all metrics were standardized. See table x for detailed explanation of metrics. For weather PCA loadings see Fig. X. </w:t>
      </w:r>
    </w:p>
    <w:p w14:paraId="0B8DD219" w14:textId="76C12E7B" w:rsidR="00A8440E" w:rsidRDefault="002152CB" w:rsidP="00B542B6">
      <w:pPr>
        <w:spacing w:line="480" w:lineRule="auto"/>
        <w:rPr>
          <w:rFonts w:ascii="Times New Roman" w:hAnsi="Times New Roman" w:cs="Times New Roman"/>
        </w:rPr>
      </w:pPr>
      <w:r>
        <w:rPr>
          <w:rFonts w:ascii="Times New Roman" w:hAnsi="Times New Roman" w:cs="Times New Roman"/>
        </w:rPr>
        <w:t>C</w:t>
      </w:r>
      <w:r w:rsidR="00E21676">
        <w:rPr>
          <w:rFonts w:ascii="Times New Roman" w:hAnsi="Times New Roman" w:cs="Times New Roman"/>
        </w:rPr>
        <w:t xml:space="preserve">hanges in climatic conditions </w:t>
      </w:r>
      <w:r w:rsidR="00682172">
        <w:rPr>
          <w:rFonts w:ascii="Times New Roman" w:hAnsi="Times New Roman" w:cs="Times New Roman"/>
        </w:rPr>
        <w:t>over the 24-year period were significantly associated with variations</w:t>
      </w:r>
      <w:r w:rsidR="00E21676">
        <w:rPr>
          <w:rFonts w:ascii="Times New Roman" w:hAnsi="Times New Roman" w:cs="Times New Roman"/>
        </w:rPr>
        <w:t xml:space="preserve"> in </w:t>
      </w:r>
      <w:r>
        <w:rPr>
          <w:rFonts w:ascii="Times New Roman" w:hAnsi="Times New Roman" w:cs="Times New Roman"/>
        </w:rPr>
        <w:t>the temporal organization of communities</w:t>
      </w:r>
      <w:r w:rsidR="00731977">
        <w:rPr>
          <w:rFonts w:ascii="Times New Roman" w:hAnsi="Times New Roman" w:cs="Times New Roman"/>
        </w:rPr>
        <w:t xml:space="preserve">. </w:t>
      </w:r>
      <w:r w:rsidR="00EC2B39">
        <w:rPr>
          <w:rFonts w:ascii="Times New Roman" w:hAnsi="Times New Roman" w:cs="Times New Roman"/>
        </w:rPr>
        <w:t xml:space="preserve">Twelve out of fourteen </w:t>
      </w:r>
      <w:r w:rsidR="008F09BB">
        <w:rPr>
          <w:rFonts w:ascii="Times New Roman" w:hAnsi="Times New Roman" w:cs="Times New Roman"/>
        </w:rPr>
        <w:t xml:space="preserve">community transition </w:t>
      </w:r>
      <w:r w:rsidR="00EC2B39">
        <w:rPr>
          <w:rFonts w:ascii="Times New Roman" w:hAnsi="Times New Roman" w:cs="Times New Roman"/>
        </w:rPr>
        <w:t xml:space="preserve">network metrics </w:t>
      </w:r>
      <w:r w:rsidR="008F09BB">
        <w:rPr>
          <w:rFonts w:ascii="Times New Roman" w:hAnsi="Times New Roman" w:cs="Times New Roman"/>
        </w:rPr>
        <w:t xml:space="preserve">were </w:t>
      </w:r>
      <w:r w:rsidR="00EC2B39">
        <w:rPr>
          <w:rFonts w:ascii="Times New Roman" w:hAnsi="Times New Roman" w:cs="Times New Roman"/>
        </w:rPr>
        <w:t xml:space="preserve">significant </w:t>
      </w:r>
      <w:r w:rsidR="008F09BB">
        <w:rPr>
          <w:rFonts w:ascii="Times New Roman" w:hAnsi="Times New Roman" w:cs="Times New Roman"/>
        </w:rPr>
        <w:t xml:space="preserve">associated with at least one weather principal component </w:t>
      </w:r>
      <w:proofErr w:type="spellStart"/>
      <w:r w:rsidR="008F09BB">
        <w:rPr>
          <w:rFonts w:ascii="Times New Roman" w:hAnsi="Times New Roman" w:cs="Times New Roman"/>
        </w:rPr>
        <w:t>aciss</w:t>
      </w:r>
      <w:proofErr w:type="spellEnd"/>
      <w:r w:rsidR="008F09BB">
        <w:rPr>
          <w:rFonts w:ascii="Times New Roman" w:hAnsi="Times New Roman" w:cs="Times New Roman"/>
        </w:rPr>
        <w:t xml:space="preserve"> (Fig. X</w:t>
      </w:r>
      <w:proofErr w:type="gramStart"/>
      <w:r w:rsidR="008F09BB">
        <w:rPr>
          <w:rFonts w:ascii="Times New Roman" w:hAnsi="Times New Roman" w:cs="Times New Roman"/>
        </w:rPr>
        <w:t>)</w:t>
      </w:r>
      <w:r w:rsidR="00682172">
        <w:rPr>
          <w:rFonts w:ascii="Times New Roman" w:hAnsi="Times New Roman" w:cs="Times New Roman"/>
        </w:rPr>
        <w:t>,</w:t>
      </w:r>
      <w:r w:rsidR="00EC2B39">
        <w:rPr>
          <w:rFonts w:ascii="Times New Roman" w:hAnsi="Times New Roman" w:cs="Times New Roman"/>
        </w:rPr>
        <w:t xml:space="preserve"> </w:t>
      </w:r>
      <w:r w:rsidR="00682172">
        <w:rPr>
          <w:rFonts w:ascii="Times New Roman" w:hAnsi="Times New Roman" w:cs="Times New Roman"/>
        </w:rPr>
        <w:t xml:space="preserve"> including</w:t>
      </w:r>
      <w:proofErr w:type="gramEnd"/>
      <w:r w:rsidR="00682172">
        <w:rPr>
          <w:rFonts w:ascii="Times New Roman" w:hAnsi="Times New Roman" w:cs="Times New Roman"/>
        </w:rPr>
        <w:t xml:space="preserve"> all metrics for network size and structure (Fig. x), the frequency of node occurrence and transitions and their asymmetry within networks, as well as the temporal burstiness and rate of changes in community composition</w:t>
      </w:r>
      <w:r w:rsidR="005D62A1">
        <w:rPr>
          <w:rFonts w:ascii="Times New Roman" w:hAnsi="Times New Roman" w:cs="Times New Roman"/>
        </w:rPr>
        <w:t xml:space="preserve">. </w:t>
      </w:r>
      <w:r w:rsidR="00A8440E">
        <w:rPr>
          <w:rFonts w:ascii="Times New Roman" w:hAnsi="Times New Roman" w:cs="Times New Roman"/>
        </w:rPr>
        <w:t xml:space="preserve">These results reveal that the temporal structure of communities </w:t>
      </w:r>
      <w:proofErr w:type="gramStart"/>
      <w:r w:rsidR="00A8440E">
        <w:rPr>
          <w:rFonts w:ascii="Times New Roman" w:hAnsi="Times New Roman" w:cs="Times New Roman"/>
        </w:rPr>
        <w:t>are</w:t>
      </w:r>
      <w:proofErr w:type="gramEnd"/>
      <w:r w:rsidR="00A8440E">
        <w:rPr>
          <w:rFonts w:ascii="Times New Roman" w:hAnsi="Times New Roman" w:cs="Times New Roman"/>
        </w:rPr>
        <w:t xml:space="preserve"> not </w:t>
      </w:r>
      <w:proofErr w:type="gramStart"/>
      <w:r w:rsidR="00A8440E">
        <w:rPr>
          <w:rFonts w:ascii="Times New Roman" w:hAnsi="Times New Roman" w:cs="Times New Roman"/>
        </w:rPr>
        <w:t>constant, but</w:t>
      </w:r>
      <w:proofErr w:type="gramEnd"/>
      <w:r w:rsidR="00A8440E">
        <w:rPr>
          <w:rFonts w:ascii="Times New Roman" w:hAnsi="Times New Roman" w:cs="Times New Roman"/>
        </w:rPr>
        <w:t xml:space="preserve"> </w:t>
      </w:r>
      <w:proofErr w:type="gramStart"/>
      <w:r w:rsidR="00A8440E">
        <w:rPr>
          <w:rFonts w:ascii="Times New Roman" w:hAnsi="Times New Roman" w:cs="Times New Roman"/>
        </w:rPr>
        <w:t>instead</w:t>
      </w:r>
      <w:proofErr w:type="gramEnd"/>
      <w:r w:rsidR="00A8440E">
        <w:rPr>
          <w:rFonts w:ascii="Times New Roman" w:hAnsi="Times New Roman" w:cs="Times New Roman"/>
        </w:rPr>
        <w:t xml:space="preserve"> </w:t>
      </w:r>
      <w:r w:rsidR="008F09BB">
        <w:rPr>
          <w:rFonts w:ascii="Times New Roman" w:hAnsi="Times New Roman" w:cs="Times New Roman"/>
        </w:rPr>
        <w:t xml:space="preserve">are shaped revealing climate shapes the temporal structure of communities by </w:t>
      </w:r>
      <w:r w:rsidR="00A8440E">
        <w:rPr>
          <w:rFonts w:ascii="Times New Roman" w:hAnsi="Times New Roman" w:cs="Times New Roman"/>
        </w:rPr>
        <w:t>climatic conditions</w:t>
      </w:r>
      <w:r w:rsidR="008F09BB">
        <w:rPr>
          <w:rFonts w:ascii="Times New Roman" w:hAnsi="Times New Roman" w:cs="Times New Roman"/>
        </w:rPr>
        <w:t xml:space="preserve"> and how they vary across years</w:t>
      </w:r>
      <w:r w:rsidR="001472A0">
        <w:rPr>
          <w:rFonts w:ascii="Times New Roman" w:hAnsi="Times New Roman" w:cs="Times New Roman"/>
        </w:rPr>
        <w:t xml:space="preserve">. </w:t>
      </w:r>
      <w:r w:rsidR="00A8440E">
        <w:rPr>
          <w:rFonts w:ascii="Times New Roman" w:hAnsi="Times New Roman" w:cs="Times New Roman"/>
        </w:rPr>
        <w:t xml:space="preserve"> </w:t>
      </w:r>
    </w:p>
    <w:p w14:paraId="1526F1AF" w14:textId="200E11CD" w:rsidR="005A5FDA" w:rsidRDefault="001472A0" w:rsidP="00F9034E">
      <w:pPr>
        <w:spacing w:line="480" w:lineRule="auto"/>
        <w:rPr>
          <w:rFonts w:ascii="Times New Roman" w:hAnsi="Times New Roman" w:cs="Times New Roman"/>
        </w:rPr>
      </w:pPr>
      <w:r>
        <w:rPr>
          <w:rFonts w:ascii="Times New Roman" w:hAnsi="Times New Roman" w:cs="Times New Roman"/>
        </w:rPr>
        <w:t xml:space="preserve">While the correlations </w:t>
      </w:r>
      <w:r w:rsidR="008F09BB">
        <w:rPr>
          <w:rFonts w:ascii="Times New Roman" w:hAnsi="Times New Roman" w:cs="Times New Roman"/>
        </w:rPr>
        <w:t xml:space="preserve">and interplay of the many different </w:t>
      </w:r>
      <w:r>
        <w:rPr>
          <w:rFonts w:ascii="Times New Roman" w:hAnsi="Times New Roman" w:cs="Times New Roman"/>
        </w:rPr>
        <w:t xml:space="preserve">weather variables </w:t>
      </w:r>
      <w:proofErr w:type="gramStart"/>
      <w:r>
        <w:rPr>
          <w:rFonts w:ascii="Times New Roman" w:hAnsi="Times New Roman" w:cs="Times New Roman"/>
        </w:rPr>
        <w:t>makes</w:t>
      </w:r>
      <w:proofErr w:type="gramEnd"/>
      <w:r>
        <w:rPr>
          <w:rFonts w:ascii="Times New Roman" w:hAnsi="Times New Roman" w:cs="Times New Roman"/>
        </w:rPr>
        <w:t xml:space="preserve"> it difficult to isolate the role of any individual climate variable, our analysis of extreme climatic events </w:t>
      </w:r>
      <w:r w:rsidR="008F09BB">
        <w:rPr>
          <w:rFonts w:ascii="Times New Roman" w:hAnsi="Times New Roman" w:cs="Times New Roman"/>
        </w:rPr>
        <w:t xml:space="preserve">helped </w:t>
      </w:r>
      <w:r>
        <w:rPr>
          <w:rFonts w:ascii="Times New Roman" w:hAnsi="Times New Roman" w:cs="Times New Roman"/>
        </w:rPr>
        <w:lastRenderedPageBreak/>
        <w:t xml:space="preserve">reveal some key drivers. </w:t>
      </w:r>
      <w:r w:rsidR="008F09BB">
        <w:rPr>
          <w:rFonts w:ascii="Times New Roman" w:hAnsi="Times New Roman" w:cs="Times New Roman"/>
        </w:rPr>
        <w:t>Specifically, w</w:t>
      </w:r>
      <w:r w:rsidR="0009692E">
        <w:rPr>
          <w:rFonts w:ascii="Times New Roman" w:hAnsi="Times New Roman" w:cs="Times New Roman"/>
        </w:rPr>
        <w:t xml:space="preserve">e found that the </w:t>
      </w:r>
      <w:r w:rsidR="008F09BB">
        <w:rPr>
          <w:rFonts w:ascii="Times New Roman" w:hAnsi="Times New Roman" w:cs="Times New Roman"/>
        </w:rPr>
        <w:t xml:space="preserve">changes in the </w:t>
      </w:r>
      <w:r w:rsidR="0009692E">
        <w:rPr>
          <w:rFonts w:ascii="Times New Roman" w:hAnsi="Times New Roman" w:cs="Times New Roman"/>
        </w:rPr>
        <w:t xml:space="preserve">temporal </w:t>
      </w:r>
      <w:r w:rsidR="008F09BB">
        <w:rPr>
          <w:rFonts w:ascii="Times New Roman" w:hAnsi="Times New Roman" w:cs="Times New Roman"/>
        </w:rPr>
        <w:t xml:space="preserve">structure of </w:t>
      </w:r>
      <w:r w:rsidR="0009692E">
        <w:rPr>
          <w:rFonts w:ascii="Times New Roman" w:hAnsi="Times New Roman" w:cs="Times New Roman"/>
        </w:rPr>
        <w:t>communit</w:t>
      </w:r>
      <w:r w:rsidR="008F09BB">
        <w:rPr>
          <w:rFonts w:ascii="Times New Roman" w:hAnsi="Times New Roman" w:cs="Times New Roman"/>
        </w:rPr>
        <w:t xml:space="preserve">ies </w:t>
      </w:r>
      <w:r w:rsidR="0009692E">
        <w:rPr>
          <w:rFonts w:ascii="Times New Roman" w:hAnsi="Times New Roman" w:cs="Times New Roman"/>
        </w:rPr>
        <w:t>are amplified during more extreme climate events</w:t>
      </w:r>
      <w:r w:rsidR="00232408">
        <w:rPr>
          <w:rFonts w:ascii="Times New Roman" w:hAnsi="Times New Roman" w:cs="Times New Roman"/>
        </w:rPr>
        <w:t xml:space="preserve">, with </w:t>
      </w:r>
      <w:r w:rsidR="008F09BB">
        <w:rPr>
          <w:rFonts w:ascii="Times New Roman" w:hAnsi="Times New Roman" w:cs="Times New Roman"/>
        </w:rPr>
        <w:t xml:space="preserve">drought conditions (characterized by few rain days and low total precipitation) playing </w:t>
      </w:r>
      <w:r w:rsidR="00232408">
        <w:rPr>
          <w:rFonts w:ascii="Times New Roman" w:hAnsi="Times New Roman" w:cs="Times New Roman"/>
        </w:rPr>
        <w:t xml:space="preserve">a bigger role than </w:t>
      </w:r>
      <w:r w:rsidR="008F09BB">
        <w:rPr>
          <w:rFonts w:ascii="Times New Roman" w:hAnsi="Times New Roman" w:cs="Times New Roman"/>
        </w:rPr>
        <w:t xml:space="preserve">a hot climate (characterized by many unusually hot days) </w:t>
      </w:r>
      <w:r w:rsidR="00232408">
        <w:rPr>
          <w:rFonts w:ascii="Times New Roman" w:hAnsi="Times New Roman" w:cs="Times New Roman"/>
        </w:rPr>
        <w:t>(Fig. x)</w:t>
      </w:r>
      <w:r w:rsidR="0009692E">
        <w:rPr>
          <w:rFonts w:ascii="Times New Roman" w:hAnsi="Times New Roman" w:cs="Times New Roman"/>
        </w:rPr>
        <w:t>.</w:t>
      </w:r>
      <w:r w:rsidR="00232408">
        <w:rPr>
          <w:rFonts w:ascii="Times New Roman" w:hAnsi="Times New Roman" w:cs="Times New Roman"/>
        </w:rPr>
        <w:t xml:space="preserve"> </w:t>
      </w:r>
      <w:r w:rsidR="00F9034E">
        <w:rPr>
          <w:rFonts w:ascii="Times New Roman" w:hAnsi="Times New Roman" w:cs="Times New Roman"/>
        </w:rPr>
        <w:t xml:space="preserve">Unusually hot years did not significantly alter most network metrics, but they caused significantly fewer and more bursty (temporally clustered) total transitions between states. </w:t>
      </w:r>
    </w:p>
    <w:p w14:paraId="34477406" w14:textId="69B96A0D" w:rsidR="005A5FDA" w:rsidRDefault="005A5FDA" w:rsidP="005A5FDA">
      <w:pPr>
        <w:spacing w:line="480" w:lineRule="auto"/>
        <w:rPr>
          <w:rFonts w:ascii="Times New Roman" w:hAnsi="Times New Roman" w:cs="Times New Roman"/>
        </w:rPr>
      </w:pPr>
    </w:p>
    <w:p w14:paraId="38FBDA27" w14:textId="3E96D7BE" w:rsidR="00F9034E" w:rsidRDefault="00F9034E" w:rsidP="00F9034E">
      <w:pPr>
        <w:spacing w:line="480" w:lineRule="auto"/>
        <w:rPr>
          <w:rFonts w:ascii="Times New Roman" w:hAnsi="Times New Roman" w:cs="Times New Roman"/>
        </w:rPr>
      </w:pPr>
      <w:r>
        <w:rPr>
          <w:rFonts w:ascii="Times New Roman" w:hAnsi="Times New Roman" w:cs="Times New Roman"/>
        </w:rPr>
        <w:t>However, e</w:t>
      </w:r>
      <w:r w:rsidR="00232408">
        <w:rPr>
          <w:rFonts w:ascii="Times New Roman" w:hAnsi="Times New Roman" w:cs="Times New Roman"/>
        </w:rPr>
        <w:t xml:space="preserve">xtreme dry years reduced the number of unique community states </w:t>
      </w:r>
      <w:r w:rsidR="004D75EE">
        <w:rPr>
          <w:rFonts w:ascii="Times New Roman" w:hAnsi="Times New Roman" w:cs="Times New Roman"/>
        </w:rPr>
        <w:t xml:space="preserve">(i.e. combination of species) </w:t>
      </w:r>
      <w:r w:rsidR="00232408">
        <w:rPr>
          <w:rFonts w:ascii="Times New Roman" w:hAnsi="Times New Roman" w:cs="Times New Roman"/>
        </w:rPr>
        <w:t xml:space="preserve">and thus network size. Importantly, this </w:t>
      </w:r>
      <w:r w:rsidR="004D75EE">
        <w:rPr>
          <w:rFonts w:ascii="Times New Roman" w:hAnsi="Times New Roman" w:cs="Times New Roman"/>
        </w:rPr>
        <w:t xml:space="preserve">pattern </w:t>
      </w:r>
      <w:r w:rsidR="00232408">
        <w:rPr>
          <w:rFonts w:ascii="Times New Roman" w:hAnsi="Times New Roman" w:cs="Times New Roman"/>
        </w:rPr>
        <w:t xml:space="preserve">was not driven by changes in the number of active species </w:t>
      </w:r>
      <w:r w:rsidR="004D75EE">
        <w:rPr>
          <w:rFonts w:ascii="Times New Roman" w:hAnsi="Times New Roman" w:cs="Times New Roman"/>
        </w:rPr>
        <w:t xml:space="preserve">in given </w:t>
      </w:r>
      <w:r w:rsidR="00232408">
        <w:rPr>
          <w:rFonts w:ascii="Times New Roman" w:hAnsi="Times New Roman" w:cs="Times New Roman"/>
        </w:rPr>
        <w:t xml:space="preserve">year to year, which </w:t>
      </w:r>
      <w:r w:rsidR="004D75EE">
        <w:rPr>
          <w:rFonts w:ascii="Times New Roman" w:hAnsi="Times New Roman" w:cs="Times New Roman"/>
        </w:rPr>
        <w:t>did not differ in dry years</w:t>
      </w:r>
      <w:r w:rsidR="00232408">
        <w:rPr>
          <w:rFonts w:ascii="Times New Roman" w:hAnsi="Times New Roman" w:cs="Times New Roman"/>
        </w:rPr>
        <w:t xml:space="preserve">. Indeed, including the number of </w:t>
      </w:r>
      <w:r w:rsidR="004D75EE">
        <w:rPr>
          <w:rFonts w:ascii="Times New Roman" w:hAnsi="Times New Roman" w:cs="Times New Roman"/>
        </w:rPr>
        <w:t xml:space="preserve">observed </w:t>
      </w:r>
      <w:r w:rsidR="00232408">
        <w:rPr>
          <w:rFonts w:ascii="Times New Roman" w:hAnsi="Times New Roman" w:cs="Times New Roman"/>
        </w:rPr>
        <w:t xml:space="preserve">species as a covariate in the analysis only strengthened the difference between normal and extreme years. </w:t>
      </w:r>
      <w:r w:rsidR="004D75EE">
        <w:rPr>
          <w:rFonts w:ascii="Times New Roman" w:hAnsi="Times New Roman" w:cs="Times New Roman"/>
        </w:rPr>
        <w:t>Instead, extreme dry years had much fewer community states with multiple (e.g. three or more) co-occurring species. Y</w:t>
      </w:r>
      <w:r w:rsidR="00232408">
        <w:rPr>
          <w:rFonts w:ascii="Times New Roman" w:hAnsi="Times New Roman" w:cs="Times New Roman"/>
        </w:rPr>
        <w:t xml:space="preserve">ears </w:t>
      </w:r>
      <w:r w:rsidR="004D75EE">
        <w:rPr>
          <w:rFonts w:ascii="Times New Roman" w:hAnsi="Times New Roman" w:cs="Times New Roman"/>
        </w:rPr>
        <w:t xml:space="preserve">with average climate conditions </w:t>
      </w:r>
      <w:r w:rsidR="005A5FDA">
        <w:rPr>
          <w:rFonts w:ascii="Times New Roman" w:hAnsi="Times New Roman" w:cs="Times New Roman"/>
        </w:rPr>
        <w:t>experienced a much more diverse range of species combinations throughout the year and exhibited more sequential transitions between these community states, gradually</w:t>
      </w:r>
      <w:r w:rsidR="004D75EE">
        <w:rPr>
          <w:rFonts w:ascii="Times New Roman" w:hAnsi="Times New Roman" w:cs="Times New Roman"/>
        </w:rPr>
        <w:t xml:space="preserve"> </w:t>
      </w:r>
      <w:r w:rsidR="00626383">
        <w:rPr>
          <w:rFonts w:ascii="Times New Roman" w:hAnsi="Times New Roman" w:cs="Times New Roman"/>
        </w:rPr>
        <w:t>increasing (or decreasing) the diversity of c</w:t>
      </w:r>
      <w:r w:rsidR="007413AC">
        <w:rPr>
          <w:rFonts w:ascii="Times New Roman" w:hAnsi="Times New Roman" w:cs="Times New Roman"/>
        </w:rPr>
        <w:t>o</w:t>
      </w:r>
      <w:r w:rsidR="00626383">
        <w:rPr>
          <w:rFonts w:ascii="Times New Roman" w:hAnsi="Times New Roman" w:cs="Times New Roman"/>
        </w:rPr>
        <w:t>-</w:t>
      </w:r>
      <w:r w:rsidR="007413AC">
        <w:rPr>
          <w:rFonts w:ascii="Times New Roman" w:hAnsi="Times New Roman" w:cs="Times New Roman"/>
        </w:rPr>
        <w:t>occurring</w:t>
      </w:r>
      <w:r w:rsidR="00626383">
        <w:rPr>
          <w:rFonts w:ascii="Times New Roman" w:hAnsi="Times New Roman" w:cs="Times New Roman"/>
        </w:rPr>
        <w:t xml:space="preserve"> species </w:t>
      </w:r>
      <w:r w:rsidR="00232408">
        <w:rPr>
          <w:rFonts w:ascii="Times New Roman" w:hAnsi="Times New Roman" w:cs="Times New Roman"/>
        </w:rPr>
        <w:t xml:space="preserve">over time. </w:t>
      </w:r>
      <w:r w:rsidR="004D75EE">
        <w:rPr>
          <w:rFonts w:ascii="Times New Roman" w:hAnsi="Times New Roman" w:cs="Times New Roman"/>
        </w:rPr>
        <w:t xml:space="preserve">In contrast, extreme years mostly transition back and forth between single-species and </w:t>
      </w:r>
      <w:proofErr w:type="gramStart"/>
      <w:r w:rsidR="004D75EE">
        <w:rPr>
          <w:rFonts w:ascii="Times New Roman" w:hAnsi="Times New Roman" w:cs="Times New Roman"/>
        </w:rPr>
        <w:t>no</w:t>
      </w:r>
      <w:proofErr w:type="gramEnd"/>
      <w:r w:rsidR="004D75EE">
        <w:rPr>
          <w:rFonts w:ascii="Times New Roman" w:hAnsi="Times New Roman" w:cs="Times New Roman"/>
        </w:rPr>
        <w:t xml:space="preserve">-species states. </w:t>
      </w:r>
      <w:r w:rsidR="00A8440E">
        <w:rPr>
          <w:rFonts w:ascii="Times New Roman" w:hAnsi="Times New Roman" w:cs="Times New Roman"/>
        </w:rPr>
        <w:t xml:space="preserve">This decrease in </w:t>
      </w:r>
      <w:r w:rsidR="004D75EE">
        <w:rPr>
          <w:rFonts w:ascii="Times New Roman" w:hAnsi="Times New Roman" w:cs="Times New Roman"/>
        </w:rPr>
        <w:t xml:space="preserve">network size in </w:t>
      </w:r>
      <w:r w:rsidR="00A8440E">
        <w:rPr>
          <w:rFonts w:ascii="Times New Roman" w:hAnsi="Times New Roman" w:cs="Times New Roman"/>
        </w:rPr>
        <w:t>dry years was correlated with an increase in connectance and betweenness, while modularity and mean distance between nodes decreased. Together with the increase in average number of transition</w:t>
      </w:r>
      <w:r w:rsidR="00BD7A06">
        <w:rPr>
          <w:rFonts w:ascii="Times New Roman" w:hAnsi="Times New Roman" w:cs="Times New Roman"/>
        </w:rPr>
        <w:t>s</w:t>
      </w:r>
      <w:r w:rsidR="00A8440E">
        <w:rPr>
          <w:rFonts w:ascii="Times New Roman" w:hAnsi="Times New Roman" w:cs="Times New Roman"/>
        </w:rPr>
        <w:t xml:space="preserve"> between states, </w:t>
      </w:r>
      <w:r w:rsidR="00BD7A06">
        <w:rPr>
          <w:rFonts w:ascii="Times New Roman" w:hAnsi="Times New Roman" w:cs="Times New Roman"/>
        </w:rPr>
        <w:t xml:space="preserve">this indicates </w:t>
      </w:r>
      <w:r w:rsidR="00A8440E">
        <w:rPr>
          <w:rFonts w:ascii="Times New Roman" w:hAnsi="Times New Roman" w:cs="Times New Roman"/>
        </w:rPr>
        <w:t xml:space="preserve">that </w:t>
      </w:r>
      <w:r w:rsidR="00BD7A06">
        <w:rPr>
          <w:rFonts w:ascii="Times New Roman" w:hAnsi="Times New Roman" w:cs="Times New Roman"/>
        </w:rPr>
        <w:t xml:space="preserve">dry </w:t>
      </w:r>
      <w:r w:rsidR="00A8440E">
        <w:rPr>
          <w:rFonts w:ascii="Times New Roman" w:hAnsi="Times New Roman" w:cs="Times New Roman"/>
        </w:rPr>
        <w:t xml:space="preserve">conditions </w:t>
      </w:r>
      <w:r w:rsidR="00BD7A06">
        <w:rPr>
          <w:rFonts w:ascii="Times New Roman" w:hAnsi="Times New Roman" w:cs="Times New Roman"/>
        </w:rPr>
        <w:t xml:space="preserve">create </w:t>
      </w:r>
      <w:r w:rsidR="00A8440E">
        <w:rPr>
          <w:rFonts w:ascii="Times New Roman" w:hAnsi="Times New Roman" w:cs="Times New Roman"/>
        </w:rPr>
        <w:t xml:space="preserve">smaller, more connected, and more centralized </w:t>
      </w:r>
      <w:r w:rsidR="00BD7A06">
        <w:rPr>
          <w:rFonts w:ascii="Times New Roman" w:hAnsi="Times New Roman" w:cs="Times New Roman"/>
        </w:rPr>
        <w:t xml:space="preserve">community transition </w:t>
      </w:r>
      <w:r w:rsidR="00A8440E">
        <w:rPr>
          <w:rFonts w:ascii="Times New Roman" w:hAnsi="Times New Roman" w:cs="Times New Roman"/>
        </w:rPr>
        <w:t xml:space="preserve">networks, where a few community states served as frequent </w:t>
      </w:r>
      <w:r w:rsidR="00BD7A06">
        <w:rPr>
          <w:rFonts w:ascii="Times New Roman" w:hAnsi="Times New Roman" w:cs="Times New Roman"/>
        </w:rPr>
        <w:t xml:space="preserve">and </w:t>
      </w:r>
      <w:r w:rsidR="00A8440E">
        <w:rPr>
          <w:rFonts w:ascii="Times New Roman" w:hAnsi="Times New Roman" w:cs="Times New Roman"/>
        </w:rPr>
        <w:t xml:space="preserve">recurring </w:t>
      </w:r>
      <w:r w:rsidR="004D75EE">
        <w:rPr>
          <w:rFonts w:ascii="Times New Roman" w:hAnsi="Times New Roman" w:cs="Times New Roman"/>
        </w:rPr>
        <w:t>bridges</w:t>
      </w:r>
      <w:r w:rsidR="00A8440E">
        <w:rPr>
          <w:rFonts w:ascii="Times New Roman" w:hAnsi="Times New Roman" w:cs="Times New Roman"/>
        </w:rPr>
        <w:t xml:space="preserve"> or hub</w:t>
      </w:r>
      <w:r w:rsidR="00BD7A06">
        <w:rPr>
          <w:rFonts w:ascii="Times New Roman" w:hAnsi="Times New Roman" w:cs="Times New Roman"/>
        </w:rPr>
        <w:t>s</w:t>
      </w:r>
      <w:r w:rsidR="00A8440E">
        <w:rPr>
          <w:rFonts w:ascii="Times New Roman" w:hAnsi="Times New Roman" w:cs="Times New Roman"/>
        </w:rPr>
        <w:t xml:space="preserve"> that connected </w:t>
      </w:r>
      <w:r w:rsidR="00BD7A06">
        <w:rPr>
          <w:rFonts w:ascii="Times New Roman" w:hAnsi="Times New Roman" w:cs="Times New Roman"/>
        </w:rPr>
        <w:t xml:space="preserve">unique </w:t>
      </w:r>
      <w:r w:rsidR="00A8440E">
        <w:rPr>
          <w:rFonts w:ascii="Times New Roman" w:hAnsi="Times New Roman" w:cs="Times New Roman"/>
        </w:rPr>
        <w:t>community states</w:t>
      </w:r>
      <w:r w:rsidR="00BD7A06">
        <w:rPr>
          <w:rFonts w:ascii="Times New Roman" w:hAnsi="Times New Roman" w:cs="Times New Roman"/>
        </w:rPr>
        <w:t xml:space="preserve"> of only a few co-occurring species</w:t>
      </w:r>
      <w:r w:rsidR="00A8440E">
        <w:rPr>
          <w:rFonts w:ascii="Times New Roman" w:hAnsi="Times New Roman" w:cs="Times New Roman"/>
        </w:rPr>
        <w:t xml:space="preserve">. </w:t>
      </w:r>
    </w:p>
    <w:p w14:paraId="747C939D" w14:textId="3BDF7176" w:rsidR="005A5FDA" w:rsidRDefault="00D0165C" w:rsidP="005A5FDA">
      <w:pPr>
        <w:spacing w:line="480" w:lineRule="auto"/>
        <w:rPr>
          <w:rFonts w:ascii="Times New Roman" w:hAnsi="Times New Roman" w:cs="Times New Roman"/>
        </w:rPr>
      </w:pPr>
      <w:r>
        <w:rPr>
          <w:rFonts w:ascii="Times New Roman" w:hAnsi="Times New Roman" w:cs="Times New Roman"/>
          <w:b/>
          <w:bCs/>
          <w:noProof/>
        </w:rPr>
        <w:lastRenderedPageBreak/>
        <mc:AlternateContent>
          <mc:Choice Requires="wpg">
            <w:drawing>
              <wp:anchor distT="0" distB="0" distL="114300" distR="114300" simplePos="0" relativeHeight="251675648" behindDoc="1" locked="0" layoutInCell="1" allowOverlap="1" wp14:anchorId="2DBAF6D1" wp14:editId="3E9F3442">
                <wp:simplePos x="0" y="0"/>
                <wp:positionH relativeFrom="column">
                  <wp:posOffset>114300</wp:posOffset>
                </wp:positionH>
                <wp:positionV relativeFrom="paragraph">
                  <wp:posOffset>1101725</wp:posOffset>
                </wp:positionV>
                <wp:extent cx="5943600" cy="2971800"/>
                <wp:effectExtent l="0" t="0" r="0" b="0"/>
                <wp:wrapTight wrapText="bothSides">
                  <wp:wrapPolygon edited="0">
                    <wp:start x="0" y="0"/>
                    <wp:lineTo x="0" y="21462"/>
                    <wp:lineTo x="21531" y="21462"/>
                    <wp:lineTo x="21531" y="0"/>
                    <wp:lineTo x="0" y="0"/>
                  </wp:wrapPolygon>
                </wp:wrapTight>
                <wp:docPr id="1577683889" name="Group 4"/>
                <wp:cNvGraphicFramePr/>
                <a:graphic xmlns:a="http://schemas.openxmlformats.org/drawingml/2006/main">
                  <a:graphicData uri="http://schemas.microsoft.com/office/word/2010/wordprocessingGroup">
                    <wpg:wgp>
                      <wpg:cNvGrpSpPr/>
                      <wpg:grpSpPr>
                        <a:xfrm>
                          <a:off x="0" y="0"/>
                          <a:ext cx="5943600" cy="2971800"/>
                          <a:chOff x="0" y="0"/>
                          <a:chExt cx="5943600" cy="2971800"/>
                        </a:xfrm>
                      </wpg:grpSpPr>
                      <pic:pic xmlns:pic="http://schemas.openxmlformats.org/drawingml/2006/picture">
                        <pic:nvPicPr>
                          <pic:cNvPr id="237022907" name="Picture 2" descr="A screenshot of a graph&#10;&#10;AI-generated content may be incorrect."/>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wps:wsp>
                        <wps:cNvPr id="664460098" name="Straight Connector 3"/>
                        <wps:cNvCnPr/>
                        <wps:spPr>
                          <a:xfrm>
                            <a:off x="409699" y="332509"/>
                            <a:ext cx="0" cy="682831"/>
                          </a:xfrm>
                          <a:prstGeom prst="line">
                            <a:avLst/>
                          </a:prstGeom>
                        </wps:spPr>
                        <wps:style>
                          <a:lnRef idx="2">
                            <a:schemeClr val="dk1"/>
                          </a:lnRef>
                          <a:fillRef idx="0">
                            <a:schemeClr val="dk1"/>
                          </a:fillRef>
                          <a:effectRef idx="1">
                            <a:schemeClr val="dk1"/>
                          </a:effectRef>
                          <a:fontRef idx="minor">
                            <a:schemeClr val="tx1"/>
                          </a:fontRef>
                        </wps:style>
                        <wps:bodyPr/>
                      </wps:wsp>
                      <wps:wsp>
                        <wps:cNvPr id="12702596" name="Straight Connector 3"/>
                        <wps:cNvCnPr/>
                        <wps:spPr>
                          <a:xfrm>
                            <a:off x="397823" y="1086592"/>
                            <a:ext cx="0" cy="457200"/>
                          </a:xfrm>
                          <a:prstGeom prst="line">
                            <a:avLst/>
                          </a:prstGeom>
                        </wps:spPr>
                        <wps:style>
                          <a:lnRef idx="2">
                            <a:schemeClr val="dk1"/>
                          </a:lnRef>
                          <a:fillRef idx="0">
                            <a:schemeClr val="dk1"/>
                          </a:fillRef>
                          <a:effectRef idx="1">
                            <a:schemeClr val="dk1"/>
                          </a:effectRef>
                          <a:fontRef idx="minor">
                            <a:schemeClr val="tx1"/>
                          </a:fontRef>
                        </wps:style>
                        <wps:bodyPr/>
                      </wps:wsp>
                      <wps:wsp>
                        <wps:cNvPr id="482982881" name="Straight Connector 3"/>
                        <wps:cNvCnPr/>
                        <wps:spPr>
                          <a:xfrm>
                            <a:off x="391886" y="1615044"/>
                            <a:ext cx="0" cy="457200"/>
                          </a:xfrm>
                          <a:prstGeom prst="line">
                            <a:avLst/>
                          </a:prstGeom>
                        </wps:spPr>
                        <wps:style>
                          <a:lnRef idx="2">
                            <a:schemeClr val="dk1"/>
                          </a:lnRef>
                          <a:fillRef idx="0">
                            <a:schemeClr val="dk1"/>
                          </a:fillRef>
                          <a:effectRef idx="1">
                            <a:schemeClr val="dk1"/>
                          </a:effectRef>
                          <a:fontRef idx="minor">
                            <a:schemeClr val="tx1"/>
                          </a:fontRef>
                        </wps:style>
                        <wps:bodyPr/>
                      </wps:wsp>
                      <wps:wsp>
                        <wps:cNvPr id="72149863" name="Straight Connector 3"/>
                        <wps:cNvCnPr/>
                        <wps:spPr>
                          <a:xfrm>
                            <a:off x="391886" y="2143496"/>
                            <a:ext cx="0" cy="457200"/>
                          </a:xfrm>
                          <a:prstGeom prst="line">
                            <a:avLst/>
                          </a:prstGeom>
                        </wps:spPr>
                        <wps:style>
                          <a:lnRef idx="2">
                            <a:schemeClr val="dk1"/>
                          </a:lnRef>
                          <a:fillRef idx="0">
                            <a:schemeClr val="dk1"/>
                          </a:fillRef>
                          <a:effectRef idx="1">
                            <a:schemeClr val="dk1"/>
                          </a:effectRef>
                          <a:fontRef idx="minor">
                            <a:schemeClr val="tx1"/>
                          </a:fontRef>
                        </wps:style>
                        <wps:bodyPr/>
                      </wps:wsp>
                    </wpg:wgp>
                  </a:graphicData>
                </a:graphic>
              </wp:anchor>
            </w:drawing>
          </mc:Choice>
          <mc:Fallback>
            <w:pict>
              <v:group w14:anchorId="0545BE4A" id="Group 4" o:spid="_x0000_s1026" style="position:absolute;margin-left:9pt;margin-top:86.75pt;width:468pt;height:234pt;z-index:-251640832" coordsize="59436,297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screenshot of a graph&#10;&#10;AI-generated content may be incorrect." style="position:absolute;width:59436;height:29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">
                  <v:imagedata r:id="rId16" o:title="A screenshot of a graph&#10;&#10;AI-generated content may be incorrect"/>
                </v:shape>
                <v:line id="Straight Connector 3" o:spid="_x0000_s1028" style="position:absolute;visibility:visible;mso-wrap-style:square" from="4096,3325" to="4096,10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" strokecolor="black [3200]" strokeweight="1.5pt">
                  <v:stroke joinstyle="miter"/>
                </v:line>
                <v:line id="Straight Connector 3" o:spid="_x0000_s1029" style="position:absolute;visibility:visible;mso-wrap-style:square" from="3978,10865" to="3978,154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" strokecolor="black [3200]" strokeweight="1.5pt">
                  <v:stroke joinstyle="miter"/>
                </v:line>
                <v:line id="Straight Connector 3" o:spid="_x0000_s1030" style="position:absolute;visibility:visible;mso-wrap-style:square" from="3918,16150" to="3918,207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" strokecolor="black [3200]" strokeweight="1.5pt">
                  <v:stroke joinstyle="miter"/>
                </v:line>
                <v:line id="Straight Connector 3" o:spid="_x0000_s1031" style="position:absolute;visibility:visible;mso-wrap-style:square" from="3918,21434" to="3918,26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" strokecolor="black [3200]" strokeweight="1.5pt">
                  <v:stroke joinstyle="miter"/>
                </v:line>
                <w10:wrap type="tight"/>
              </v:group>
            </w:pict>
          </mc:Fallback>
        </mc:AlternateContent>
      </w:r>
      <w:r w:rsidR="005A5FDA">
        <w:rPr>
          <w:rFonts w:ascii="Times New Roman" w:hAnsi="Times New Roman" w:cs="Times New Roman"/>
        </w:rPr>
        <w:t xml:space="preserve">Figure X: Differences in temporal structure of community states between extreme hot or dry years relative to normal years. See Table X for a detailed description of network metrics and Fig S for extreme years. </w:t>
      </w:r>
    </w:p>
    <w:p w14:paraId="7A857C53" w14:textId="2B053BD4" w:rsidR="005A5FDA" w:rsidRDefault="005A5FDA" w:rsidP="005A5FDA">
      <w:pPr>
        <w:spacing w:line="480" w:lineRule="auto"/>
        <w:rPr>
          <w:rFonts w:ascii="Times New Roman" w:hAnsi="Times New Roman" w:cs="Times New Roman"/>
        </w:rPr>
      </w:pPr>
    </w:p>
    <w:p w14:paraId="0332A7DB" w14:textId="09638188" w:rsidR="00F9034E" w:rsidRPr="00F9034E" w:rsidRDefault="00F9034E" w:rsidP="00F9034E">
      <w:pPr>
        <w:spacing w:line="480" w:lineRule="auto"/>
        <w:rPr>
          <w:rFonts w:ascii="Times New Roman" w:hAnsi="Times New Roman" w:cs="Times New Roman"/>
          <w:b/>
          <w:bCs/>
        </w:rPr>
      </w:pPr>
      <w:r w:rsidRPr="00F9034E">
        <w:rPr>
          <w:rFonts w:ascii="Times New Roman" w:hAnsi="Times New Roman" w:cs="Times New Roman"/>
          <w:b/>
          <w:bCs/>
        </w:rPr>
        <w:t>Discussion</w:t>
      </w:r>
    </w:p>
    <w:p w14:paraId="098F8270" w14:textId="440497F2" w:rsidR="00F9034E" w:rsidRDefault="00F9034E" w:rsidP="00F9034E">
      <w:pPr>
        <w:spacing w:line="480" w:lineRule="auto"/>
        <w:rPr>
          <w:rFonts w:ascii="Times New Roman" w:hAnsi="Times New Roman" w:cs="Times New Roman"/>
        </w:rPr>
      </w:pPr>
    </w:p>
    <w:p w14:paraId="49C91B86" w14:textId="77777777" w:rsidR="000F0021" w:rsidRDefault="000F0021" w:rsidP="00B542B6">
      <w:pPr>
        <w:spacing w:line="480" w:lineRule="auto"/>
        <w:rPr>
          <w:rFonts w:ascii="Times New Roman" w:hAnsi="Times New Roman" w:cs="Times New Roman"/>
        </w:rPr>
      </w:pPr>
    </w:p>
    <w:p w14:paraId="65D60DC5" w14:textId="7D672135" w:rsidR="000F0021" w:rsidRPr="00807929" w:rsidRDefault="000F0021" w:rsidP="00B542B6">
      <w:pPr>
        <w:spacing w:line="480" w:lineRule="auto"/>
        <w:rPr>
          <w:rFonts w:ascii="Times New Roman" w:hAnsi="Times New Roman" w:cs="Times New Roman"/>
        </w:rPr>
      </w:pPr>
    </w:p>
    <w:p w14:paraId="163AE473" w14:textId="77777777" w:rsidR="00D70CF8" w:rsidRDefault="00B3154F" w:rsidP="00B542B6">
      <w:pPr>
        <w:spacing w:line="480" w:lineRule="auto"/>
        <w:rPr>
          <w:rFonts w:ascii="Times New Roman" w:hAnsi="Times New Roman" w:cs="Times New Roman"/>
        </w:rPr>
      </w:pPr>
      <w:commentRangeStart w:id="4"/>
      <w:commentRangeEnd w:id="4"/>
      <w:r>
        <w:rPr>
          <w:rStyle w:val="CommentReference"/>
        </w:rPr>
        <w:commentReference w:id="4"/>
      </w:r>
    </w:p>
    <w:p w14:paraId="71A25F0A" w14:textId="77777777" w:rsidR="00D70CF8" w:rsidRDefault="00D70CF8" w:rsidP="00B542B6">
      <w:pPr>
        <w:spacing w:line="480" w:lineRule="auto"/>
        <w:rPr>
          <w:rFonts w:ascii="Times New Roman" w:hAnsi="Times New Roman" w:cs="Times New Roman"/>
        </w:rPr>
      </w:pPr>
    </w:p>
    <w:p w14:paraId="3500FB6B" w14:textId="2F96E69C" w:rsidR="00865D09" w:rsidRDefault="00995649" w:rsidP="00B542B6">
      <w:pPr>
        <w:spacing w:line="480" w:lineRule="auto"/>
        <w:rPr>
          <w:rFonts w:ascii="Times New Roman" w:hAnsi="Times New Roman" w:cs="Times New Roman"/>
          <w:b/>
          <w:bCs/>
        </w:rPr>
      </w:pPr>
      <w:r>
        <w:rPr>
          <w:noProof/>
        </w:rPr>
        <w:lastRenderedPageBreak/>
        <mc:AlternateContent>
          <mc:Choice Requires="wps">
            <w:drawing>
              <wp:inline distT="0" distB="0" distL="0" distR="0" wp14:anchorId="53A9172A" wp14:editId="405A9366">
                <wp:extent cx="307340" cy="307340"/>
                <wp:effectExtent l="0" t="0" r="0" b="0"/>
                <wp:docPr id="126654459"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C2EF79" id="Rectangle 2"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r w:rsidR="003B3D8E" w:rsidRPr="003B3D8E">
        <w:rPr>
          <w:rFonts w:ascii="Times New Roman" w:hAnsi="Times New Roman" w:cs="Times New Roman"/>
          <w:b/>
          <w:bCs/>
          <w:noProof/>
        </w:rPr>
        <w:drawing>
          <wp:inline distT="0" distB="0" distL="0" distR="0" wp14:anchorId="4B19B926" wp14:editId="65A13676">
            <wp:extent cx="5943600" cy="3681095"/>
            <wp:effectExtent l="0" t="0" r="0" b="0"/>
            <wp:docPr id="797564311" name="Picture 1" descr="A diagram of different types of circle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64311" name="Picture 1" descr="A diagram of different types of circles and lines&#10;&#10;AI-generated content may be incorrect."/>
                    <pic:cNvPicPr/>
                  </pic:nvPicPr>
                  <pic:blipFill>
                    <a:blip r:embed="rId17"/>
                    <a:stretch>
                      <a:fillRect/>
                    </a:stretch>
                  </pic:blipFill>
                  <pic:spPr>
                    <a:xfrm>
                      <a:off x="0" y="0"/>
                      <a:ext cx="5943600" cy="3681095"/>
                    </a:xfrm>
                    <a:prstGeom prst="rect">
                      <a:avLst/>
                    </a:prstGeom>
                  </pic:spPr>
                </pic:pic>
              </a:graphicData>
            </a:graphic>
          </wp:inline>
        </w:drawing>
      </w:r>
    </w:p>
    <w:p w14:paraId="1C7D07AD" w14:textId="77777777" w:rsidR="00865D09" w:rsidRDefault="00865D09" w:rsidP="00B542B6">
      <w:pPr>
        <w:spacing w:line="480" w:lineRule="auto"/>
        <w:rPr>
          <w:rFonts w:ascii="Times New Roman" w:hAnsi="Times New Roman" w:cs="Times New Roman"/>
          <w:b/>
          <w:bCs/>
        </w:rPr>
      </w:pPr>
    </w:p>
    <w:p w14:paraId="1BDD424E" w14:textId="0A1DCC68" w:rsidR="00865D09" w:rsidRDefault="00525AB1" w:rsidP="00B542B6">
      <w:pPr>
        <w:spacing w:line="480" w:lineRule="auto"/>
        <w:rPr>
          <w:rFonts w:ascii="Times New Roman" w:hAnsi="Times New Roman" w:cs="Times New Roman"/>
          <w:b/>
          <w:bCs/>
        </w:rPr>
      </w:pPr>
      <w:r w:rsidRPr="00525AB1">
        <w:rPr>
          <w:rFonts w:ascii="Times New Roman" w:hAnsi="Times New Roman" w:cs="Times New Roman"/>
          <w:b/>
          <w:bCs/>
          <w:noProof/>
        </w:rPr>
        <w:lastRenderedPageBreak/>
        <w:drawing>
          <wp:inline distT="0" distB="0" distL="0" distR="0" wp14:anchorId="34375560" wp14:editId="33061004">
            <wp:extent cx="5943600" cy="3658235"/>
            <wp:effectExtent l="0" t="0" r="0" b="0"/>
            <wp:docPr id="1109849997"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849997" name="Picture 1" descr="A diagram of a diagram of a diagram&#10;&#10;AI-generated content may be incorrect."/>
                    <pic:cNvPicPr/>
                  </pic:nvPicPr>
                  <pic:blipFill>
                    <a:blip r:embed="rId18"/>
                    <a:stretch>
                      <a:fillRect/>
                    </a:stretch>
                  </pic:blipFill>
                  <pic:spPr>
                    <a:xfrm>
                      <a:off x="0" y="0"/>
                      <a:ext cx="5943600" cy="3658235"/>
                    </a:xfrm>
                    <a:prstGeom prst="rect">
                      <a:avLst/>
                    </a:prstGeom>
                  </pic:spPr>
                </pic:pic>
              </a:graphicData>
            </a:graphic>
          </wp:inline>
        </w:drawing>
      </w:r>
    </w:p>
    <w:p w14:paraId="66ADF0C7" w14:textId="09F2F46F" w:rsidR="00525AB1" w:rsidRDefault="00525AB1" w:rsidP="00B542B6">
      <w:pPr>
        <w:spacing w:line="480" w:lineRule="auto"/>
        <w:rPr>
          <w:rFonts w:ascii="Times New Roman" w:hAnsi="Times New Roman" w:cs="Times New Roman"/>
          <w:b/>
          <w:bCs/>
        </w:rPr>
      </w:pPr>
      <w:r>
        <w:rPr>
          <w:rFonts w:ascii="Times New Roman" w:hAnsi="Times New Roman" w:cs="Times New Roman"/>
          <w:b/>
          <w:bCs/>
        </w:rPr>
        <w:t xml:space="preserve">Example: pond 4, both cycle 1 and cycle 6 have total of </w:t>
      </w:r>
      <w:r w:rsidR="00D0165C">
        <w:rPr>
          <w:rFonts w:ascii="Times New Roman" w:hAnsi="Times New Roman" w:cs="Times New Roman"/>
          <w:b/>
          <w:bCs/>
        </w:rPr>
        <w:t xml:space="preserve">5 </w:t>
      </w:r>
      <w:r>
        <w:rPr>
          <w:rFonts w:ascii="Times New Roman" w:hAnsi="Times New Roman" w:cs="Times New Roman"/>
          <w:b/>
          <w:bCs/>
        </w:rPr>
        <w:t>species (</w:t>
      </w:r>
      <w:proofErr w:type="gramStart"/>
      <w:r>
        <w:rPr>
          <w:rFonts w:ascii="Times New Roman" w:hAnsi="Times New Roman" w:cs="Times New Roman"/>
          <w:b/>
          <w:bCs/>
        </w:rPr>
        <w:t>none</w:t>
      </w:r>
      <w:proofErr w:type="gramEnd"/>
      <w:r w:rsidR="00D0165C">
        <w:rPr>
          <w:rFonts w:ascii="Times New Roman" w:hAnsi="Times New Roman" w:cs="Times New Roman"/>
          <w:b/>
          <w:bCs/>
        </w:rPr>
        <w:t xml:space="preserve"> state</w:t>
      </w:r>
      <w:r>
        <w:rPr>
          <w:rFonts w:ascii="Times New Roman" w:hAnsi="Times New Roman" w:cs="Times New Roman"/>
          <w:b/>
          <w:bCs/>
        </w:rPr>
        <w:t>), but totally different structure</w:t>
      </w:r>
    </w:p>
    <w:p w14:paraId="35B69A74" w14:textId="039C3D03" w:rsidR="001E49F1" w:rsidRPr="006A2560" w:rsidRDefault="006A2560" w:rsidP="00B542B6">
      <w:pPr>
        <w:spacing w:line="480" w:lineRule="auto"/>
        <w:rPr>
          <w:rFonts w:ascii="Times New Roman" w:hAnsi="Times New Roman" w:cs="Times New Roman"/>
          <w:b/>
          <w:bCs/>
        </w:rPr>
      </w:pPr>
      <w:r w:rsidRPr="006A2560">
        <w:rPr>
          <w:rFonts w:ascii="Times New Roman" w:hAnsi="Times New Roman" w:cs="Times New Roman"/>
          <w:b/>
          <w:bCs/>
        </w:rPr>
        <w:t>References</w:t>
      </w:r>
    </w:p>
    <w:p w14:paraId="3467D57D" w14:textId="77777777" w:rsidR="00E138AB" w:rsidRPr="00E138AB" w:rsidRDefault="001E49F1" w:rsidP="00E138AB">
      <w:pPr>
        <w:pStyle w:val="EndNoteBibliography"/>
        <w:ind w:left="720" w:hanging="720"/>
      </w:pPr>
      <w:r>
        <w:fldChar w:fldCharType="begin"/>
      </w:r>
      <w:r>
        <w:instrText xml:space="preserve"> ADDIN EN.REFLIST </w:instrText>
      </w:r>
      <w:r>
        <w:fldChar w:fldCharType="separate"/>
      </w:r>
      <w:r w:rsidR="00E138AB" w:rsidRPr="00E138AB">
        <w:t>1.</w:t>
      </w:r>
    </w:p>
    <w:p w14:paraId="5A197919" w14:textId="77777777" w:rsidR="00E138AB" w:rsidRPr="00E138AB" w:rsidRDefault="00E138AB" w:rsidP="00E138AB">
      <w:pPr>
        <w:pStyle w:val="EndNoteBibliography"/>
        <w:spacing w:after="0"/>
        <w:ind w:left="720" w:hanging="720"/>
      </w:pPr>
      <w:r w:rsidRPr="00E138AB">
        <w:t xml:space="preserve">Benard, M.F. &amp; Greenwald, K.R. (2023). Environmental Drivers of Amphibian Breeding Phenology across Multiple Sites. </w:t>
      </w:r>
      <w:r w:rsidRPr="00E138AB">
        <w:rPr>
          <w:i/>
        </w:rPr>
        <w:t>Diversity</w:t>
      </w:r>
      <w:r w:rsidRPr="00E138AB">
        <w:t>, 15, 253.</w:t>
      </w:r>
    </w:p>
    <w:p w14:paraId="3DF37C2D" w14:textId="77777777" w:rsidR="00E138AB" w:rsidRPr="00E138AB" w:rsidRDefault="00E138AB" w:rsidP="00E138AB">
      <w:pPr>
        <w:pStyle w:val="EndNoteBibliography"/>
        <w:ind w:left="720" w:hanging="720"/>
      </w:pPr>
      <w:r w:rsidRPr="00E138AB">
        <w:t>2.</w:t>
      </w:r>
    </w:p>
    <w:p w14:paraId="5138D891" w14:textId="77777777" w:rsidR="00E138AB" w:rsidRPr="00E138AB" w:rsidRDefault="00E138AB" w:rsidP="00E138AB">
      <w:pPr>
        <w:pStyle w:val="EndNoteBibliography"/>
        <w:spacing w:after="0"/>
        <w:ind w:left="720" w:hanging="720"/>
      </w:pPr>
      <w:r w:rsidRPr="00E138AB">
        <w:t xml:space="preserve">Carter, S.K. &amp; Rudolf, V.H.W. (2019). Shifts in phenological mean and synchrony interact to shape competitive outcomes. </w:t>
      </w:r>
      <w:r w:rsidRPr="00E138AB">
        <w:rPr>
          <w:i/>
        </w:rPr>
        <w:t>Ecology</w:t>
      </w:r>
      <w:r w:rsidRPr="00E138AB">
        <w:t>, 100, e02826.</w:t>
      </w:r>
    </w:p>
    <w:p w14:paraId="7D74591D" w14:textId="77777777" w:rsidR="00E138AB" w:rsidRPr="00E138AB" w:rsidRDefault="00E138AB" w:rsidP="00E138AB">
      <w:pPr>
        <w:pStyle w:val="EndNoteBibliography"/>
        <w:ind w:left="720" w:hanging="720"/>
      </w:pPr>
      <w:r w:rsidRPr="00E138AB">
        <w:t>3.</w:t>
      </w:r>
    </w:p>
    <w:p w14:paraId="4FF124DA" w14:textId="77777777" w:rsidR="00E138AB" w:rsidRPr="00E138AB" w:rsidRDefault="00E138AB" w:rsidP="00E138AB">
      <w:pPr>
        <w:pStyle w:val="EndNoteBibliography"/>
        <w:spacing w:after="0"/>
        <w:ind w:left="720" w:hanging="720"/>
      </w:pPr>
      <w:r w:rsidRPr="00E138AB">
        <w:t xml:space="preserve">Carter, S.K., Saenz, D. &amp; Rudolf, V.H. (2018). Shifts in phenological distributions reshape interaction potential in natural communities. </w:t>
      </w:r>
      <w:r w:rsidRPr="00E138AB">
        <w:rPr>
          <w:i/>
        </w:rPr>
        <w:t>Ecology Letters</w:t>
      </w:r>
      <w:r w:rsidRPr="00E138AB">
        <w:t>, 21, 1143–1151.</w:t>
      </w:r>
    </w:p>
    <w:p w14:paraId="66FC2062" w14:textId="77777777" w:rsidR="00E138AB" w:rsidRPr="00E138AB" w:rsidRDefault="00E138AB" w:rsidP="00E138AB">
      <w:pPr>
        <w:pStyle w:val="EndNoteBibliography"/>
        <w:ind w:left="720" w:hanging="720"/>
      </w:pPr>
      <w:r w:rsidRPr="00E138AB">
        <w:t>4.</w:t>
      </w:r>
    </w:p>
    <w:p w14:paraId="5D2CF803" w14:textId="77777777" w:rsidR="00E138AB" w:rsidRPr="00E138AB" w:rsidRDefault="00E138AB" w:rsidP="00E138AB">
      <w:pPr>
        <w:pStyle w:val="EndNoteBibliography"/>
        <w:spacing w:after="0"/>
        <w:ind w:left="720" w:hanging="720"/>
      </w:pPr>
      <w:r w:rsidRPr="00E138AB">
        <w:t xml:space="preserve">Cohen, J.M., Lajeunesse, M.J. &amp; Rohr, J.R. (2018). A global synthesis of animal phenological responses to climate change. </w:t>
      </w:r>
      <w:r w:rsidRPr="00E138AB">
        <w:rPr>
          <w:i/>
        </w:rPr>
        <w:t>Nature Climate Change</w:t>
      </w:r>
      <w:r w:rsidRPr="00E138AB">
        <w:t>, 8, 224–228.</w:t>
      </w:r>
    </w:p>
    <w:p w14:paraId="4B85D234" w14:textId="77777777" w:rsidR="00E138AB" w:rsidRPr="00E138AB" w:rsidRDefault="00E138AB" w:rsidP="00E138AB">
      <w:pPr>
        <w:pStyle w:val="EndNoteBibliography"/>
        <w:ind w:left="720" w:hanging="720"/>
      </w:pPr>
      <w:r w:rsidRPr="00E138AB">
        <w:t>5.</w:t>
      </w:r>
    </w:p>
    <w:p w14:paraId="63980119" w14:textId="77777777" w:rsidR="00E138AB" w:rsidRPr="00E138AB" w:rsidRDefault="00E138AB" w:rsidP="00E138AB">
      <w:pPr>
        <w:pStyle w:val="EndNoteBibliography"/>
        <w:spacing w:after="0"/>
        <w:ind w:left="720" w:hanging="720"/>
      </w:pPr>
      <w:r w:rsidRPr="00E138AB">
        <w:lastRenderedPageBreak/>
        <w:t>Luedtke, J.A., Chanson, J., Neam, K., Hobin, L., Maciel, A.O., Catenazzi, A.</w:t>
      </w:r>
      <w:r w:rsidRPr="00E138AB">
        <w:rPr>
          <w:i/>
        </w:rPr>
        <w:t xml:space="preserve"> et al.</w:t>
      </w:r>
      <w:r w:rsidRPr="00E138AB">
        <w:t xml:space="preserve"> (2023). Ongoing declines for the world’s amphibians in the face of emerging threats. </w:t>
      </w:r>
      <w:r w:rsidRPr="00E138AB">
        <w:rPr>
          <w:i/>
        </w:rPr>
        <w:t>Nature</w:t>
      </w:r>
      <w:r w:rsidRPr="00E138AB">
        <w:t>, 622, 308–314.</w:t>
      </w:r>
    </w:p>
    <w:p w14:paraId="12334105" w14:textId="77777777" w:rsidR="00E138AB" w:rsidRPr="00E138AB" w:rsidRDefault="00E138AB" w:rsidP="00E138AB">
      <w:pPr>
        <w:pStyle w:val="EndNoteBibliography"/>
        <w:ind w:left="720" w:hanging="720"/>
      </w:pPr>
      <w:r w:rsidRPr="00E138AB">
        <w:t>6.</w:t>
      </w:r>
    </w:p>
    <w:p w14:paraId="0F75B158" w14:textId="77777777" w:rsidR="00E138AB" w:rsidRPr="00E138AB" w:rsidRDefault="00E138AB" w:rsidP="00E138AB">
      <w:pPr>
        <w:pStyle w:val="EndNoteBibliography"/>
        <w:spacing w:after="0"/>
        <w:ind w:left="720" w:hanging="720"/>
      </w:pPr>
      <w:r w:rsidRPr="00E138AB">
        <w:t xml:space="preserve">Oseen, K.L. &amp; Wassersug, R.J. (2002). Environmental factors influencing calling in sympatric anurans. </w:t>
      </w:r>
      <w:r w:rsidRPr="00E138AB">
        <w:rPr>
          <w:i/>
        </w:rPr>
        <w:t>Oecologia</w:t>
      </w:r>
      <w:r w:rsidRPr="00E138AB">
        <w:t>, 133, 616–625.</w:t>
      </w:r>
    </w:p>
    <w:p w14:paraId="5FA00A5B" w14:textId="77777777" w:rsidR="00E138AB" w:rsidRPr="00E138AB" w:rsidRDefault="00E138AB" w:rsidP="00E138AB">
      <w:pPr>
        <w:pStyle w:val="EndNoteBibliography"/>
        <w:ind w:left="720" w:hanging="720"/>
      </w:pPr>
      <w:r w:rsidRPr="00E138AB">
        <w:t>7.</w:t>
      </w:r>
    </w:p>
    <w:p w14:paraId="328D5FCA" w14:textId="77777777" w:rsidR="00E138AB" w:rsidRPr="00E138AB" w:rsidRDefault="00E138AB" w:rsidP="00E138AB">
      <w:pPr>
        <w:pStyle w:val="EndNoteBibliography"/>
        <w:spacing w:after="0"/>
        <w:ind w:left="720" w:hanging="720"/>
      </w:pPr>
      <w:r w:rsidRPr="00E138AB">
        <w:t xml:space="preserve">Parmesan, C. (2007). Influences of species, latitudes and methodologies on estimates of phenological response to global warming. </w:t>
      </w:r>
      <w:r w:rsidRPr="00E138AB">
        <w:rPr>
          <w:i/>
        </w:rPr>
        <w:t>Global Change Biology</w:t>
      </w:r>
      <w:r w:rsidRPr="00E138AB">
        <w:t>, 13, 1860–1872.</w:t>
      </w:r>
    </w:p>
    <w:p w14:paraId="4F938C5D" w14:textId="77777777" w:rsidR="00E138AB" w:rsidRPr="00E138AB" w:rsidRDefault="00E138AB" w:rsidP="00E138AB">
      <w:pPr>
        <w:pStyle w:val="EndNoteBibliography"/>
        <w:ind w:left="720" w:hanging="720"/>
      </w:pPr>
      <w:r w:rsidRPr="00E138AB">
        <w:t>8.</w:t>
      </w:r>
    </w:p>
    <w:p w14:paraId="4D8EA981" w14:textId="77777777" w:rsidR="00E138AB" w:rsidRPr="00E138AB" w:rsidRDefault="00E138AB" w:rsidP="00E138AB">
      <w:pPr>
        <w:pStyle w:val="EndNoteBibliography"/>
        <w:spacing w:after="0"/>
        <w:ind w:left="720" w:hanging="720"/>
      </w:pPr>
      <w:r w:rsidRPr="00E138AB">
        <w:t xml:space="preserve">Saenz, D., Fitzgerald, L.A., Baum, K.A. &amp; Conner, R.N. (2006). Abiotic correlates of anuran calling phenology: The importance of rain, temperature, and season. </w:t>
      </w:r>
      <w:r w:rsidRPr="00E138AB">
        <w:rPr>
          <w:i/>
        </w:rPr>
        <w:t>Herpetological Monographs</w:t>
      </w:r>
      <w:r w:rsidRPr="00E138AB">
        <w:t>, 64–82.</w:t>
      </w:r>
    </w:p>
    <w:p w14:paraId="0B26958F" w14:textId="77777777" w:rsidR="00E138AB" w:rsidRPr="00E138AB" w:rsidRDefault="00E138AB" w:rsidP="00E138AB">
      <w:pPr>
        <w:pStyle w:val="EndNoteBibliography"/>
        <w:ind w:left="720" w:hanging="720"/>
      </w:pPr>
      <w:r w:rsidRPr="00E138AB">
        <w:t>9.</w:t>
      </w:r>
    </w:p>
    <w:p w14:paraId="6F142882" w14:textId="77777777" w:rsidR="00E138AB" w:rsidRPr="00E138AB" w:rsidRDefault="00E138AB" w:rsidP="00E138AB">
      <w:pPr>
        <w:pStyle w:val="EndNoteBibliography"/>
        <w:spacing w:after="0"/>
        <w:ind w:left="720" w:hanging="720"/>
      </w:pPr>
      <w:r w:rsidRPr="00E138AB">
        <w:t xml:space="preserve">Thompson, M.M., Rowley, J.J., Poore, A.G. &amp; Callaghan, C.T. (2022). Citizen science reveals meteorological determinants of frog calling at a continental scale. </w:t>
      </w:r>
      <w:r w:rsidRPr="00E138AB">
        <w:rPr>
          <w:i/>
        </w:rPr>
        <w:t>Diversity and Distributions</w:t>
      </w:r>
      <w:r w:rsidRPr="00E138AB">
        <w:t>, 28, 2375–2387.</w:t>
      </w:r>
    </w:p>
    <w:p w14:paraId="388D2473" w14:textId="77777777" w:rsidR="00E138AB" w:rsidRPr="00E138AB" w:rsidRDefault="00E138AB" w:rsidP="00E138AB">
      <w:pPr>
        <w:pStyle w:val="EndNoteBibliography"/>
        <w:ind w:left="720" w:hanging="720"/>
      </w:pPr>
      <w:r w:rsidRPr="00E138AB">
        <w:t>10.</w:t>
      </w:r>
    </w:p>
    <w:p w14:paraId="1E1FC656" w14:textId="77777777" w:rsidR="00E138AB" w:rsidRPr="00E138AB" w:rsidRDefault="00E138AB" w:rsidP="00E138AB">
      <w:pPr>
        <w:pStyle w:val="EndNoteBibliography"/>
        <w:ind w:left="720" w:hanging="720"/>
      </w:pPr>
      <w:r w:rsidRPr="00E138AB">
        <w:t xml:space="preserve">Yin, H. &amp; Rudolf, V.H.W. (2024). Time is of the essence: A general framework for uncovering temporal structures of communities. </w:t>
      </w:r>
      <w:r w:rsidRPr="00E138AB">
        <w:rPr>
          <w:i/>
        </w:rPr>
        <w:t>Ecology Letters</w:t>
      </w:r>
      <w:r w:rsidRPr="00E138AB">
        <w:t>, 27, e14481.</w:t>
      </w:r>
    </w:p>
    <w:p w14:paraId="69E72AFD" w14:textId="2B5AD0EE" w:rsidR="00E25651" w:rsidRDefault="001E49F1" w:rsidP="00B542B6">
      <w:pPr>
        <w:spacing w:line="480" w:lineRule="auto"/>
        <w:rPr>
          <w:rFonts w:ascii="Times New Roman" w:hAnsi="Times New Roman" w:cs="Times New Roman"/>
        </w:rPr>
      </w:pPr>
      <w:r>
        <w:rPr>
          <w:rFonts w:ascii="Times New Roman" w:hAnsi="Times New Roman" w:cs="Times New Roman"/>
        </w:rPr>
        <w:fldChar w:fldCharType="end"/>
      </w:r>
    </w:p>
    <w:p w14:paraId="560E0D8E" w14:textId="77777777" w:rsidR="00E25651" w:rsidRDefault="00E25651">
      <w:pPr>
        <w:rPr>
          <w:rFonts w:ascii="Times New Roman" w:hAnsi="Times New Roman" w:cs="Times New Roman"/>
        </w:rPr>
      </w:pPr>
      <w:r>
        <w:rPr>
          <w:rFonts w:ascii="Times New Roman" w:hAnsi="Times New Roman" w:cs="Times New Roman"/>
        </w:rPr>
        <w:br w:type="page"/>
      </w:r>
    </w:p>
    <w:p w14:paraId="254035C0" w14:textId="428F2748" w:rsidR="00587BC2" w:rsidRDefault="00E25651" w:rsidP="00B542B6">
      <w:pPr>
        <w:spacing w:line="480" w:lineRule="auto"/>
        <w:rPr>
          <w:rFonts w:ascii="Times New Roman" w:hAnsi="Times New Roman" w:cs="Times New Roman"/>
        </w:rPr>
      </w:pPr>
      <w:r>
        <w:rPr>
          <w:rFonts w:ascii="Times New Roman" w:hAnsi="Times New Roman" w:cs="Times New Roman"/>
        </w:rPr>
        <w:lastRenderedPageBreak/>
        <w:t>Supplemental Figures</w:t>
      </w:r>
    </w:p>
    <w:p w14:paraId="6454E514" w14:textId="0AF7F091" w:rsidR="00C658F3" w:rsidRDefault="00C658F3" w:rsidP="00B542B6">
      <w:pPr>
        <w:spacing w:line="480" w:lineRule="auto"/>
        <w:rPr>
          <w:rFonts w:ascii="Times New Roman" w:hAnsi="Times New Roman" w:cs="Times New Roman"/>
        </w:rPr>
      </w:pPr>
      <w:r>
        <w:rPr>
          <w:rFonts w:ascii="Times New Roman" w:hAnsi="Times New Roman" w:cs="Times New Roman"/>
        </w:rPr>
        <w:t>Figure S1: Average correlation coefficient (r</w:t>
      </w:r>
      <w:r w:rsidRPr="00C658F3">
        <w:rPr>
          <w:rFonts w:ascii="Times New Roman" w:hAnsi="Times New Roman" w:cs="Times New Roman"/>
          <w:vertAlign w:val="superscript"/>
        </w:rPr>
        <w:t>2</w:t>
      </w:r>
      <w:r>
        <w:rPr>
          <w:rFonts w:ascii="Times New Roman" w:hAnsi="Times New Roman" w:cs="Times New Roman"/>
        </w:rPr>
        <w:t>) between the average duration of a community state and the frequency of occurrence of a state. Individual colored points indicate the average for a given year, and t</w:t>
      </w:r>
      <w:r>
        <w:rPr>
          <w:rFonts w:ascii="Times New Roman" w:hAnsi="Times New Roman" w:cs="Times New Roman"/>
        </w:rPr>
        <w:t xml:space="preserve">he size of the point indicates the number of community states observed </w:t>
      </w:r>
      <w:r>
        <w:rPr>
          <w:rFonts w:ascii="Times New Roman" w:hAnsi="Times New Roman" w:cs="Times New Roman"/>
        </w:rPr>
        <w:t xml:space="preserve">during a </w:t>
      </w:r>
      <w:r>
        <w:rPr>
          <w:rFonts w:ascii="Times New Roman" w:hAnsi="Times New Roman" w:cs="Times New Roman"/>
        </w:rPr>
        <w:t>given year</w:t>
      </w:r>
      <w:r>
        <w:rPr>
          <w:rFonts w:ascii="Times New Roman" w:hAnsi="Times New Roman" w:cs="Times New Roman"/>
        </w:rPr>
        <w:t xml:space="preserve">. Large black points indicate mean ±1SE across years for a given pond. </w:t>
      </w:r>
    </w:p>
    <w:p w14:paraId="28E22E49" w14:textId="013FB854" w:rsidR="00C658F3" w:rsidRDefault="00C658F3" w:rsidP="00B542B6">
      <w:pPr>
        <w:spacing w:line="480" w:lineRule="auto"/>
        <w:rPr>
          <w:rFonts w:ascii="Times New Roman" w:hAnsi="Times New Roman" w:cs="Times New Roman"/>
        </w:rPr>
      </w:pPr>
      <w:r>
        <w:rPr>
          <w:rFonts w:ascii="Times New Roman" w:hAnsi="Times New Roman" w:cs="Times New Roman"/>
          <w:noProof/>
        </w:rPr>
        <w:drawing>
          <wp:inline distT="0" distB="0" distL="0" distR="0" wp14:anchorId="048F1542" wp14:editId="48CBDD30">
            <wp:extent cx="5943600" cy="2971800"/>
            <wp:effectExtent l="0" t="0" r="0" b="0"/>
            <wp:docPr id="1141653547" name="Picture 3"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53547" name="Picture 3" descr="A graph of different colored dot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2512AA4" w14:textId="468CED3B" w:rsidR="00C658F3" w:rsidRDefault="00C658F3" w:rsidP="00B542B6">
      <w:pPr>
        <w:spacing w:line="480" w:lineRule="auto"/>
        <w:rPr>
          <w:rFonts w:ascii="Times New Roman" w:hAnsi="Times New Roman" w:cs="Times New Roman"/>
        </w:rPr>
      </w:pPr>
      <w:r>
        <w:rPr>
          <w:rFonts w:ascii="Times New Roman" w:hAnsi="Times New Roman" w:cs="Times New Roman"/>
        </w:rPr>
        <w:t xml:space="preserve">Figure S2: Network metrics across ponds and annual cycles. Solic black points indicate pond </w:t>
      </w:r>
      <w:proofErr w:type="gramStart"/>
      <w:r>
        <w:rPr>
          <w:rFonts w:ascii="Times New Roman" w:hAnsi="Times New Roman" w:cs="Times New Roman"/>
        </w:rPr>
        <w:t xml:space="preserve">mean </w:t>
      </w:r>
      <w:r>
        <w:rPr>
          <w:rFonts w:ascii="Times New Roman" w:hAnsi="Times New Roman" w:cs="Times New Roman"/>
        </w:rPr>
        <w:t>±</w:t>
      </w:r>
      <w:proofErr w:type="gramEnd"/>
      <w:r>
        <w:rPr>
          <w:rFonts w:ascii="Times New Roman" w:hAnsi="Times New Roman" w:cs="Times New Roman"/>
        </w:rPr>
        <w:t>1SE</w:t>
      </w:r>
      <w:r>
        <w:rPr>
          <w:rFonts w:ascii="Times New Roman" w:hAnsi="Times New Roman" w:cs="Times New Roman"/>
        </w:rPr>
        <w:t xml:space="preserve"> (across annual cycles), and small points indicate the respective metric for a given year by pond combination with color indicating the respective annual cycle. </w:t>
      </w:r>
    </w:p>
    <w:p w14:paraId="003A3DAB" w14:textId="27121B6A" w:rsidR="00E25651" w:rsidRDefault="00C658F3" w:rsidP="00B542B6">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7CB27577" wp14:editId="6FCA8E8E">
            <wp:extent cx="5943600" cy="3962400"/>
            <wp:effectExtent l="0" t="0" r="0" b="0"/>
            <wp:docPr id="1710937726" name="Picture 2" descr="A group of graphs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37726" name="Picture 2" descr="A group of graphs with different colored dot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62EED75A" w14:textId="6A86E75E" w:rsidR="009A2CEE" w:rsidRDefault="009A2CEE">
      <w:pPr>
        <w:rPr>
          <w:rFonts w:ascii="Times New Roman" w:hAnsi="Times New Roman" w:cs="Times New Roman"/>
        </w:rPr>
      </w:pPr>
      <w:r>
        <w:rPr>
          <w:rFonts w:ascii="Times New Roman" w:hAnsi="Times New Roman" w:cs="Times New Roman"/>
        </w:rPr>
        <w:br w:type="page"/>
      </w:r>
    </w:p>
    <w:p w14:paraId="5466EA46" w14:textId="28465370" w:rsidR="009A2CEE" w:rsidRDefault="009A2CEE" w:rsidP="00B542B6">
      <w:pPr>
        <w:spacing w:line="480" w:lineRule="auto"/>
        <w:rPr>
          <w:rFonts w:ascii="Times New Roman" w:hAnsi="Times New Roman" w:cs="Times New Roman"/>
        </w:rPr>
      </w:pPr>
      <w:r>
        <w:rPr>
          <w:rFonts w:ascii="Times New Roman" w:hAnsi="Times New Roman" w:cs="Times New Roman"/>
        </w:rPr>
        <w:lastRenderedPageBreak/>
        <w:t>Table S1: Effect of pond identity and cycle on network metrics</w:t>
      </w:r>
      <w:r w:rsidR="00135561">
        <w:rPr>
          <w:rFonts w:ascii="Times New Roman" w:hAnsi="Times New Roman" w:cs="Times New Roman"/>
        </w:rPr>
        <w:t xml:space="preserve"> in GAM analysis</w:t>
      </w:r>
      <w:r>
        <w:rPr>
          <w:rFonts w:ascii="Times New Roman" w:hAnsi="Times New Roman" w:cs="Times New Roman"/>
        </w:rPr>
        <w:t xml:space="preserve">. </w:t>
      </w:r>
      <w:proofErr w:type="gramStart"/>
      <w:r w:rsidR="00135561">
        <w:rPr>
          <w:rFonts w:ascii="Times New Roman" w:hAnsi="Times New Roman" w:cs="Times New Roman"/>
        </w:rPr>
        <w:t>Pond :</w:t>
      </w:r>
      <w:proofErr w:type="gramEnd"/>
      <w:r w:rsidR="00135561">
        <w:rPr>
          <w:rFonts w:ascii="Times New Roman" w:hAnsi="Times New Roman" w:cs="Times New Roman"/>
        </w:rPr>
        <w:t xml:space="preserve"> cycle is from a lack of fit test indicating whether adding a pond specific smoothing term significantly improves the fit of the respective GAM. Cycle identifies if there is a general trend that is shared across all </w:t>
      </w:r>
      <w:commentRangeStart w:id="5"/>
      <w:r w:rsidR="00135561">
        <w:rPr>
          <w:rFonts w:ascii="Times New Roman" w:hAnsi="Times New Roman" w:cs="Times New Roman"/>
        </w:rPr>
        <w:t>ponds</w:t>
      </w:r>
      <w:commentRangeEnd w:id="5"/>
      <w:r w:rsidR="00533167">
        <w:rPr>
          <w:rStyle w:val="CommentReference"/>
        </w:rPr>
        <w:commentReference w:id="5"/>
      </w:r>
      <w:r w:rsidR="00135561">
        <w:rPr>
          <w:rFonts w:ascii="Times New Roman" w:hAnsi="Times New Roman" w:cs="Times New Roman"/>
        </w:rPr>
        <w:t xml:space="preserve">.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135561" w14:paraId="28162873" w14:textId="77777777" w:rsidTr="005505BF">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2FB7ADEF"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49881A4"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9B245EC"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731444E"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135561" w14:paraId="284CC843" w14:textId="77777777" w:rsidTr="005505BF">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751A7B85"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01A2EB"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D3BFC1"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70134C"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A12FAF"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AF4E0C"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521DC4"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35561" w14:paraId="3AFB96A3" w14:textId="77777777" w:rsidTr="005505BF">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B86F0"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Unique nodes</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45B6F"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35.61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49EA6"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6FA4E"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D5E6D"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0.0939</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C3823"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2.16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28DEC"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35561" w14:paraId="474C1E76" w14:textId="77777777" w:rsidTr="005505B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EC773"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6779E"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7D75F"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E0B70"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99CCF"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0.1552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1171DD"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49FBC3"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0.0561</w:t>
            </w:r>
          </w:p>
        </w:tc>
      </w:tr>
      <w:tr w:rsidR="00135561" w14:paraId="495AFDE0" w14:textId="77777777" w:rsidTr="005505B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97EAA"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D2BE2"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934B4"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0.0332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78853"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5B510"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0.1236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009A4"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EC8D3"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0.0013</w:t>
            </w:r>
          </w:p>
        </w:tc>
      </w:tr>
      <w:tr w:rsidR="00135561" w14:paraId="09EBCD13" w14:textId="77777777" w:rsidTr="005505B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A4F32"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CFC51"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19.71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89062"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7DB17"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CD2E1"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0.1108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2CD32"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26A744"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0.0001</w:t>
            </w:r>
          </w:p>
        </w:tc>
      </w:tr>
      <w:tr w:rsidR="00135561" w14:paraId="2BC9C25C" w14:textId="77777777" w:rsidTr="005505B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6FEA3"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3778D"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26.14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E28E0"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2EC3F"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E02AE"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0.1246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69A639"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0.87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AD0D0"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35561" w14:paraId="73E74300" w14:textId="77777777" w:rsidTr="005505B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21491"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BF403"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D0250"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AE8E35"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3.62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2443F"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0F92F"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7440D0"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35561" w14:paraId="796818FA" w14:textId="77777777" w:rsidTr="005505B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02563B"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2D965"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24.03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AC7DD"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250C2"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0.55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11CC2"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0.4600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F9291A"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A9022"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35561" w14:paraId="5E3558A3" w14:textId="77777777" w:rsidTr="005505B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32A9B"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6327C"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7.53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B7F08"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55AC0"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1779E7"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0.2405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AC59F3"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3A09D"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0.1138</w:t>
            </w:r>
          </w:p>
        </w:tc>
      </w:tr>
      <w:tr w:rsidR="00135561" w14:paraId="256FC7DE" w14:textId="77777777" w:rsidTr="005505B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96487F"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7FD77"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11.07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38317"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8E06C"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66B9E"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0.0493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B8B2E"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72412"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0.0009</w:t>
            </w:r>
          </w:p>
        </w:tc>
      </w:tr>
      <w:tr w:rsidR="00135561" w14:paraId="66A5E2BA" w14:textId="77777777" w:rsidTr="005505B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356E8"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9D228"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01423"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140C2"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2.43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2E153D"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0.1350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198EF"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BF26"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0.0068</w:t>
            </w:r>
          </w:p>
        </w:tc>
      </w:tr>
      <w:tr w:rsidR="00135561" w14:paraId="4E6B5857" w14:textId="77777777" w:rsidTr="005505B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F7F62E"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BF8CF"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13.73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4FC95"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AC2BC"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4.28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D81A2"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30DCE"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F5452C"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0.0146</w:t>
            </w:r>
          </w:p>
        </w:tc>
      </w:tr>
      <w:tr w:rsidR="00135561" w14:paraId="08A41BC2" w14:textId="77777777" w:rsidTr="005505B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8D3A8"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C8389"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EFEC1"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0.2844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FFFBD"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3.26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2D665"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0.0729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7A746"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E90650"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0.0007</w:t>
            </w:r>
          </w:p>
        </w:tc>
      </w:tr>
      <w:tr w:rsidR="00135561" w14:paraId="75518A09" w14:textId="77777777" w:rsidTr="005505B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99C26"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819E6"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9.09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659F4"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5D7D5"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3.01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5D954"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0.0259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F21EB"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14E2E8"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0.1368</w:t>
            </w:r>
          </w:p>
        </w:tc>
      </w:tr>
      <w:tr w:rsidR="00135561" w14:paraId="61796A69" w14:textId="77777777" w:rsidTr="005505BF">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297E78"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E59D88"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8.76</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D93F60" w14:textId="77777777" w:rsidR="00135561" w:rsidRP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611EF7"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0.63</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EDC273"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0.4291</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496BA7"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B3B026" w14:textId="77777777" w:rsidR="00135561" w:rsidRDefault="00135561" w:rsidP="005505B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0.0966</w:t>
            </w:r>
          </w:p>
        </w:tc>
      </w:tr>
    </w:tbl>
    <w:p w14:paraId="47F4C3BA" w14:textId="77777777" w:rsidR="009A2CEE" w:rsidRDefault="009A2CEE" w:rsidP="00B542B6">
      <w:pPr>
        <w:spacing w:line="480" w:lineRule="auto"/>
        <w:rPr>
          <w:rFonts w:ascii="Times New Roman" w:hAnsi="Times New Roman" w:cs="Times New Roman"/>
        </w:rPr>
      </w:pPr>
    </w:p>
    <w:sectPr w:rsidR="009A2CE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olker Rudolf" w:date="2025-11-04T13:19:00Z" w:initials="VR">
    <w:p w14:paraId="47D268E1" w14:textId="77777777" w:rsidR="00B11795" w:rsidRDefault="00B11795" w:rsidP="00B11795">
      <w:pPr>
        <w:pStyle w:val="CommentText"/>
      </w:pPr>
      <w:r>
        <w:rPr>
          <w:rStyle w:val="CommentReference"/>
        </w:rPr>
        <w:annotationRef/>
      </w:r>
      <w:r>
        <w:t>Missing a take home message here...</w:t>
      </w:r>
    </w:p>
  </w:comment>
  <w:comment w:id="1" w:author="Volker Rudolf" w:date="2025-12-11T15:25:00Z" w:initials="VR">
    <w:p w14:paraId="2478F37B" w14:textId="77777777" w:rsidR="00E21676" w:rsidRDefault="00E21676" w:rsidP="00E21676">
      <w:pPr>
        <w:pStyle w:val="CommentText"/>
      </w:pPr>
      <w:r>
        <w:rPr>
          <w:rStyle w:val="CommentReference"/>
        </w:rPr>
        <w:annotationRef/>
      </w:r>
      <w:r>
        <w:t>ALL IN THE TABLE</w:t>
      </w:r>
    </w:p>
  </w:comment>
  <w:comment w:id="2" w:author="Volker Rudolf" w:date="2025-11-05T10:12:00Z" w:initials="VR">
    <w:p w14:paraId="167E4D40" w14:textId="2B4D8CDF" w:rsidR="000C0D42" w:rsidRDefault="000C0D42" w:rsidP="000C0D42">
      <w:pPr>
        <w:pStyle w:val="CommentText"/>
      </w:pPr>
      <w:r>
        <w:rPr>
          <w:rStyle w:val="CommentReference"/>
        </w:rPr>
        <w:annotationRef/>
      </w:r>
      <w:r>
        <w:t xml:space="preserve">Check out </w:t>
      </w:r>
      <w:hyperlink r:id="rId1" w:history="1">
        <w:r w:rsidRPr="006E36EC">
          <w:rPr>
            <w:rStyle w:val="Hyperlink"/>
          </w:rPr>
          <w:t>https://onlinelibrary.wiley.com/doi/pdf/10.1111/ele.70212</w:t>
        </w:r>
      </w:hyperlink>
      <w:r>
        <w:t xml:space="preserve"> for visualization ideas</w:t>
      </w:r>
    </w:p>
  </w:comment>
  <w:comment w:id="3" w:author="Volker Rudolf" w:date="2025-12-11T17:13:00Z" w:initials="VR">
    <w:p w14:paraId="15F95B13" w14:textId="77777777" w:rsidR="006D0757" w:rsidRDefault="006D0757" w:rsidP="006D0757">
      <w:pPr>
        <w:pStyle w:val="CommentText"/>
      </w:pPr>
      <w:r>
        <w:rPr>
          <w:rStyle w:val="CommentReference"/>
        </w:rPr>
        <w:annotationRef/>
      </w:r>
      <w:r>
        <w:t>Question, should I first talk about general node transition patterns, e.g. diversity of community states, duration of states, fact that they fit exponential distribution, how they scale with species diversity, correlation of duration and frequency etc?</w:t>
      </w:r>
    </w:p>
    <w:p w14:paraId="47117C85" w14:textId="77777777" w:rsidR="006D0757" w:rsidRDefault="006D0757" w:rsidP="006D0757">
      <w:pPr>
        <w:pStyle w:val="CommentText"/>
      </w:pPr>
      <w:r>
        <w:t>Also, should I have separate analysis that quantifies the effect of pond and cycle to test how much temporal structure varies across space and time? This would help emphasize how different these patterns are,...</w:t>
      </w:r>
    </w:p>
  </w:comment>
  <w:comment w:id="4" w:author="Volker Rudolf" w:date="2025-12-17T16:35:00Z" w:initials="VR">
    <w:p w14:paraId="0C647CD6" w14:textId="77777777" w:rsidR="00B3154F" w:rsidRDefault="00B3154F" w:rsidP="00B3154F">
      <w:pPr>
        <w:pStyle w:val="CommentText"/>
      </w:pPr>
      <w:r>
        <w:rPr>
          <w:rStyle w:val="CommentReference"/>
        </w:rPr>
        <w:annotationRef/>
      </w:r>
      <w:r>
        <w:t>This seems like a missing analysis. E.g. test how much of the differences in unique community states is driven by a loss of multi-species states, and how this is linked to duration of species phenologies. Missing analysis?</w:t>
      </w:r>
    </w:p>
  </w:comment>
  <w:comment w:id="5" w:author="Volker Rudolf" w:date="2026-01-07T16:48:00Z" w:initials="VR">
    <w:p w14:paraId="6EE71B23" w14:textId="6B10AAE9" w:rsidR="00C072BB" w:rsidRDefault="00533167" w:rsidP="00C072BB">
      <w:pPr>
        <w:pStyle w:val="CommentText"/>
      </w:pPr>
      <w:r>
        <w:rPr>
          <w:rStyle w:val="CommentReference"/>
        </w:rPr>
        <w:annotationRef/>
      </w:r>
      <w:r w:rsidR="00C072BB">
        <w:t xml:space="preserve">So, including No_Spec as covariate has little effects overall on main patterns, only Connectance becomes nonsignificant, with weak cycle (p=0.06) effect and no pond effect, while burstiness gets a significant cycle and cycle* pond effect. So it gets stronger. Mean distance looses significant interaction, edge frequency gets signiciant overall cycle effect, which is lost of edge skewness , total edges looses overall pond effect and mean distance gains total pond effect but looses pond * cycle effect </w:t>
      </w:r>
      <w:r w:rsidR="00C072BB">
        <w:rPr>
          <w:noProof/>
        </w:rPr>
        <w:drawing>
          <wp:inline distT="0" distB="0" distL="0" distR="0" wp14:anchorId="7979A93F" wp14:editId="376C63DE">
            <wp:extent cx="5943600" cy="5336540"/>
            <wp:effectExtent l="0" t="0" r="0" b="0"/>
            <wp:docPr id="1761754697"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54697" name="Picture 1761754697" descr="Image"/>
                    <pic:cNvPicPr/>
                  </pic:nvPicPr>
                  <pic:blipFill>
                    <a:blip r:embed="rId2">
                      <a:extLst>
                        <a:ext uri="{28A0092B-C50C-407E-A947-70E740481C1C}">
                          <a14:useLocalDpi xmlns:a14="http://schemas.microsoft.com/office/drawing/2010/main" val="0"/>
                        </a:ext>
                      </a:extLst>
                    </a:blip>
                    <a:stretch>
                      <a:fillRect/>
                    </a:stretch>
                  </pic:blipFill>
                  <pic:spPr>
                    <a:xfrm>
                      <a:off x="0" y="0"/>
                      <a:ext cx="5943600" cy="5336540"/>
                    </a:xfrm>
                    <a:prstGeom prst="rect">
                      <a:avLst/>
                    </a:prstGeom>
                  </pic:spPr>
                </pic:pic>
              </a:graphicData>
            </a:graphic>
          </wp:inline>
        </w:drawing>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D268E1" w15:done="0"/>
  <w15:commentEx w15:paraId="2478F37B" w15:done="0"/>
  <w15:commentEx w15:paraId="167E4D40" w15:done="0"/>
  <w15:commentEx w15:paraId="47117C85" w15:done="0"/>
  <w15:commentEx w15:paraId="0C647CD6" w15:done="0"/>
  <w15:commentEx w15:paraId="6EE71B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63976E" w16cex:dateUtc="2025-11-04T19:19:00Z"/>
  <w16cex:commentExtensible w16cex:durableId="3F776CFB" w16cex:dateUtc="2025-12-11T21:25:00Z"/>
  <w16cex:commentExtensible w16cex:durableId="33BDE223" w16cex:dateUtc="2025-11-05T16:12:00Z"/>
  <w16cex:commentExtensible w16cex:durableId="78B8C934" w16cex:dateUtc="2025-12-11T23:13:00Z"/>
  <w16cex:commentExtensible w16cex:durableId="19A7627A" w16cex:dateUtc="2025-12-17T22:35:00Z"/>
  <w16cex:commentExtensible w16cex:durableId="60C706AF" w16cex:dateUtc="2026-01-07T2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D268E1" w16cid:durableId="0663976E"/>
  <w16cid:commentId w16cid:paraId="2478F37B" w16cid:durableId="3F776CFB"/>
  <w16cid:commentId w16cid:paraId="167E4D40" w16cid:durableId="33BDE223"/>
  <w16cid:commentId w16cid:paraId="47117C85" w16cid:durableId="78B8C934"/>
  <w16cid:commentId w16cid:paraId="0C647CD6" w16cid:durableId="19A7627A"/>
  <w16cid:commentId w16cid:paraId="6EE71B23" w16cid:durableId="60C706A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F30EB"/>
    <w:multiLevelType w:val="hybridMultilevel"/>
    <w:tmpl w:val="3782F35E"/>
    <w:lvl w:ilvl="0" w:tplc="6A2EF2B8">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270373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olker Rudolf">
    <w15:presenceInfo w15:providerId="AD" w15:userId="S::vr2@rice.edu::029f4023-4c01-4d97-9fb2-378d2d0f20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Ecology Letter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xepdfpstrxf0iea0wexx9d1paeztdsddxwp&quot;&gt;Citations2025&lt;record-ids&gt;&lt;item&gt;2176&lt;/item&gt;&lt;item&gt;3025&lt;/item&gt;&lt;item&gt;3836&lt;/item&gt;&lt;item&gt;3971&lt;/item&gt;&lt;item&gt;4191&lt;/item&gt;&lt;item&gt;4319&lt;/item&gt;&lt;item&gt;4356&lt;/item&gt;&lt;item&gt;4357&lt;/item&gt;&lt;item&gt;4358&lt;/item&gt;&lt;item&gt;4359&lt;/item&gt;&lt;/record-ids&gt;&lt;/item&gt;&lt;/Libraries&gt;"/>
  </w:docVars>
  <w:rsids>
    <w:rsidRoot w:val="00262516"/>
    <w:rsid w:val="00003301"/>
    <w:rsid w:val="000139A1"/>
    <w:rsid w:val="00017CFE"/>
    <w:rsid w:val="00035CBD"/>
    <w:rsid w:val="0005780D"/>
    <w:rsid w:val="00057D34"/>
    <w:rsid w:val="000810D0"/>
    <w:rsid w:val="0009692E"/>
    <w:rsid w:val="000A1607"/>
    <w:rsid w:val="000B1B18"/>
    <w:rsid w:val="000C0D42"/>
    <w:rsid w:val="000C45FA"/>
    <w:rsid w:val="000C4F79"/>
    <w:rsid w:val="000D2C35"/>
    <w:rsid w:val="000F0021"/>
    <w:rsid w:val="000F10D6"/>
    <w:rsid w:val="00102E82"/>
    <w:rsid w:val="001053EA"/>
    <w:rsid w:val="00106799"/>
    <w:rsid w:val="00116032"/>
    <w:rsid w:val="001177C4"/>
    <w:rsid w:val="00122414"/>
    <w:rsid w:val="0013476F"/>
    <w:rsid w:val="00135561"/>
    <w:rsid w:val="001472A0"/>
    <w:rsid w:val="00151D67"/>
    <w:rsid w:val="00153A77"/>
    <w:rsid w:val="0015421F"/>
    <w:rsid w:val="001716BC"/>
    <w:rsid w:val="00180393"/>
    <w:rsid w:val="001A1448"/>
    <w:rsid w:val="001A2478"/>
    <w:rsid w:val="001A7277"/>
    <w:rsid w:val="001B047F"/>
    <w:rsid w:val="001B4698"/>
    <w:rsid w:val="001D461E"/>
    <w:rsid w:val="001E1413"/>
    <w:rsid w:val="001E49F1"/>
    <w:rsid w:val="0020632B"/>
    <w:rsid w:val="00215115"/>
    <w:rsid w:val="002152CB"/>
    <w:rsid w:val="002275AB"/>
    <w:rsid w:val="00232408"/>
    <w:rsid w:val="00233BDE"/>
    <w:rsid w:val="00236F51"/>
    <w:rsid w:val="00262516"/>
    <w:rsid w:val="002879BC"/>
    <w:rsid w:val="002973F5"/>
    <w:rsid w:val="002B743B"/>
    <w:rsid w:val="002C5EC8"/>
    <w:rsid w:val="002D17E7"/>
    <w:rsid w:val="002E1864"/>
    <w:rsid w:val="00302ED2"/>
    <w:rsid w:val="00321C78"/>
    <w:rsid w:val="003421E9"/>
    <w:rsid w:val="003442BF"/>
    <w:rsid w:val="00345198"/>
    <w:rsid w:val="003574BF"/>
    <w:rsid w:val="00360975"/>
    <w:rsid w:val="00361D47"/>
    <w:rsid w:val="00367C32"/>
    <w:rsid w:val="00370A42"/>
    <w:rsid w:val="003809A3"/>
    <w:rsid w:val="00386851"/>
    <w:rsid w:val="003A74A9"/>
    <w:rsid w:val="003B3D8E"/>
    <w:rsid w:val="003E33DB"/>
    <w:rsid w:val="00406CBA"/>
    <w:rsid w:val="00410938"/>
    <w:rsid w:val="00417F19"/>
    <w:rsid w:val="00422AC6"/>
    <w:rsid w:val="004274C8"/>
    <w:rsid w:val="00434565"/>
    <w:rsid w:val="004400E2"/>
    <w:rsid w:val="004704D7"/>
    <w:rsid w:val="00487421"/>
    <w:rsid w:val="00492A83"/>
    <w:rsid w:val="004931BF"/>
    <w:rsid w:val="00494358"/>
    <w:rsid w:val="004A4243"/>
    <w:rsid w:val="004A6647"/>
    <w:rsid w:val="004B3E48"/>
    <w:rsid w:val="004B49B5"/>
    <w:rsid w:val="004C3F43"/>
    <w:rsid w:val="004D3677"/>
    <w:rsid w:val="004D59C4"/>
    <w:rsid w:val="004D75EE"/>
    <w:rsid w:val="004E2BC2"/>
    <w:rsid w:val="004E5A53"/>
    <w:rsid w:val="004F1095"/>
    <w:rsid w:val="004F22AB"/>
    <w:rsid w:val="004F586C"/>
    <w:rsid w:val="005219C3"/>
    <w:rsid w:val="00525AB1"/>
    <w:rsid w:val="0053068C"/>
    <w:rsid w:val="00533167"/>
    <w:rsid w:val="00552C0A"/>
    <w:rsid w:val="0056451A"/>
    <w:rsid w:val="005744CE"/>
    <w:rsid w:val="00587BC2"/>
    <w:rsid w:val="005A4912"/>
    <w:rsid w:val="005A5FDA"/>
    <w:rsid w:val="005C1FE9"/>
    <w:rsid w:val="005C5436"/>
    <w:rsid w:val="005D46BA"/>
    <w:rsid w:val="005D62A1"/>
    <w:rsid w:val="005D6D66"/>
    <w:rsid w:val="005E22A8"/>
    <w:rsid w:val="005E702D"/>
    <w:rsid w:val="006028CE"/>
    <w:rsid w:val="00612874"/>
    <w:rsid w:val="006146B4"/>
    <w:rsid w:val="00617140"/>
    <w:rsid w:val="00626383"/>
    <w:rsid w:val="00631191"/>
    <w:rsid w:val="006438D8"/>
    <w:rsid w:val="00655CD9"/>
    <w:rsid w:val="006669FE"/>
    <w:rsid w:val="006754CC"/>
    <w:rsid w:val="00682172"/>
    <w:rsid w:val="006914F7"/>
    <w:rsid w:val="006A2560"/>
    <w:rsid w:val="006B2E7D"/>
    <w:rsid w:val="006B7754"/>
    <w:rsid w:val="006C0ED7"/>
    <w:rsid w:val="006C178F"/>
    <w:rsid w:val="006D0757"/>
    <w:rsid w:val="006D207F"/>
    <w:rsid w:val="00717141"/>
    <w:rsid w:val="00731977"/>
    <w:rsid w:val="00732C6A"/>
    <w:rsid w:val="00732D87"/>
    <w:rsid w:val="00733CD2"/>
    <w:rsid w:val="007413AC"/>
    <w:rsid w:val="00746EEB"/>
    <w:rsid w:val="00756E8C"/>
    <w:rsid w:val="00757E05"/>
    <w:rsid w:val="00761DBE"/>
    <w:rsid w:val="00772A4E"/>
    <w:rsid w:val="0078677D"/>
    <w:rsid w:val="00787345"/>
    <w:rsid w:val="007C39BA"/>
    <w:rsid w:val="007C739F"/>
    <w:rsid w:val="007D33FB"/>
    <w:rsid w:val="00807929"/>
    <w:rsid w:val="00811B23"/>
    <w:rsid w:val="00817594"/>
    <w:rsid w:val="00826EF3"/>
    <w:rsid w:val="0083384E"/>
    <w:rsid w:val="00837653"/>
    <w:rsid w:val="00845559"/>
    <w:rsid w:val="0086261A"/>
    <w:rsid w:val="008645E1"/>
    <w:rsid w:val="00864D02"/>
    <w:rsid w:val="00865D09"/>
    <w:rsid w:val="00865F26"/>
    <w:rsid w:val="00875F6B"/>
    <w:rsid w:val="00877FE2"/>
    <w:rsid w:val="008A7315"/>
    <w:rsid w:val="008B0451"/>
    <w:rsid w:val="008B0C91"/>
    <w:rsid w:val="008B4797"/>
    <w:rsid w:val="008B7DC9"/>
    <w:rsid w:val="008C7D3B"/>
    <w:rsid w:val="008D49FB"/>
    <w:rsid w:val="008D6092"/>
    <w:rsid w:val="008D67BE"/>
    <w:rsid w:val="008F09BB"/>
    <w:rsid w:val="008F124D"/>
    <w:rsid w:val="00901A60"/>
    <w:rsid w:val="00911376"/>
    <w:rsid w:val="009219B4"/>
    <w:rsid w:val="00932B9F"/>
    <w:rsid w:val="009344AA"/>
    <w:rsid w:val="00935591"/>
    <w:rsid w:val="00946BC3"/>
    <w:rsid w:val="00951179"/>
    <w:rsid w:val="00961ED5"/>
    <w:rsid w:val="00970D69"/>
    <w:rsid w:val="00976FB9"/>
    <w:rsid w:val="00995649"/>
    <w:rsid w:val="00997A89"/>
    <w:rsid w:val="00997E45"/>
    <w:rsid w:val="009A2CEE"/>
    <w:rsid w:val="009B09E5"/>
    <w:rsid w:val="009C6F30"/>
    <w:rsid w:val="009D314E"/>
    <w:rsid w:val="009D68C6"/>
    <w:rsid w:val="00A222B9"/>
    <w:rsid w:val="00A22A52"/>
    <w:rsid w:val="00A370EE"/>
    <w:rsid w:val="00A42BE3"/>
    <w:rsid w:val="00A4593A"/>
    <w:rsid w:val="00A46891"/>
    <w:rsid w:val="00A55F33"/>
    <w:rsid w:val="00A56F4A"/>
    <w:rsid w:val="00A6168D"/>
    <w:rsid w:val="00A730D4"/>
    <w:rsid w:val="00A750BF"/>
    <w:rsid w:val="00A77287"/>
    <w:rsid w:val="00A815EF"/>
    <w:rsid w:val="00A8440E"/>
    <w:rsid w:val="00AA06A8"/>
    <w:rsid w:val="00AB7344"/>
    <w:rsid w:val="00AC2B40"/>
    <w:rsid w:val="00AC6211"/>
    <w:rsid w:val="00AC7841"/>
    <w:rsid w:val="00AC7C0C"/>
    <w:rsid w:val="00AD18D3"/>
    <w:rsid w:val="00AF677E"/>
    <w:rsid w:val="00B0581D"/>
    <w:rsid w:val="00B11795"/>
    <w:rsid w:val="00B15232"/>
    <w:rsid w:val="00B3154F"/>
    <w:rsid w:val="00B43D61"/>
    <w:rsid w:val="00B45784"/>
    <w:rsid w:val="00B46F7A"/>
    <w:rsid w:val="00B47144"/>
    <w:rsid w:val="00B514D0"/>
    <w:rsid w:val="00B52449"/>
    <w:rsid w:val="00B542B6"/>
    <w:rsid w:val="00B57072"/>
    <w:rsid w:val="00B668BE"/>
    <w:rsid w:val="00B83DF6"/>
    <w:rsid w:val="00B93455"/>
    <w:rsid w:val="00BC1B73"/>
    <w:rsid w:val="00BC6C4E"/>
    <w:rsid w:val="00BD0A59"/>
    <w:rsid w:val="00BD7A06"/>
    <w:rsid w:val="00BE51AD"/>
    <w:rsid w:val="00BF5996"/>
    <w:rsid w:val="00C039B0"/>
    <w:rsid w:val="00C072BB"/>
    <w:rsid w:val="00C079D1"/>
    <w:rsid w:val="00C13184"/>
    <w:rsid w:val="00C2299D"/>
    <w:rsid w:val="00C252DA"/>
    <w:rsid w:val="00C32E90"/>
    <w:rsid w:val="00C43259"/>
    <w:rsid w:val="00C54D2E"/>
    <w:rsid w:val="00C658F3"/>
    <w:rsid w:val="00C73339"/>
    <w:rsid w:val="00C86204"/>
    <w:rsid w:val="00C92D5E"/>
    <w:rsid w:val="00C92FE2"/>
    <w:rsid w:val="00CB1413"/>
    <w:rsid w:val="00CC2C8F"/>
    <w:rsid w:val="00CD3EFF"/>
    <w:rsid w:val="00CD5FD9"/>
    <w:rsid w:val="00CE18DE"/>
    <w:rsid w:val="00CE40F4"/>
    <w:rsid w:val="00CE797D"/>
    <w:rsid w:val="00D0165C"/>
    <w:rsid w:val="00D14E94"/>
    <w:rsid w:val="00D23B07"/>
    <w:rsid w:val="00D24232"/>
    <w:rsid w:val="00D34719"/>
    <w:rsid w:val="00D35E53"/>
    <w:rsid w:val="00D44355"/>
    <w:rsid w:val="00D5387A"/>
    <w:rsid w:val="00D67A1E"/>
    <w:rsid w:val="00D70CF8"/>
    <w:rsid w:val="00D84B43"/>
    <w:rsid w:val="00D9271A"/>
    <w:rsid w:val="00D93541"/>
    <w:rsid w:val="00D93963"/>
    <w:rsid w:val="00DA42FD"/>
    <w:rsid w:val="00DC4280"/>
    <w:rsid w:val="00DD63B6"/>
    <w:rsid w:val="00DF146D"/>
    <w:rsid w:val="00E00562"/>
    <w:rsid w:val="00E138AB"/>
    <w:rsid w:val="00E21676"/>
    <w:rsid w:val="00E25651"/>
    <w:rsid w:val="00E30403"/>
    <w:rsid w:val="00E324BB"/>
    <w:rsid w:val="00E46E7C"/>
    <w:rsid w:val="00E47616"/>
    <w:rsid w:val="00E53E49"/>
    <w:rsid w:val="00E80C26"/>
    <w:rsid w:val="00E931A9"/>
    <w:rsid w:val="00EB136F"/>
    <w:rsid w:val="00EB398B"/>
    <w:rsid w:val="00EC093B"/>
    <w:rsid w:val="00EC2B39"/>
    <w:rsid w:val="00EC420B"/>
    <w:rsid w:val="00EC5323"/>
    <w:rsid w:val="00ED5A60"/>
    <w:rsid w:val="00EE1826"/>
    <w:rsid w:val="00EF373A"/>
    <w:rsid w:val="00EF6E20"/>
    <w:rsid w:val="00F01F28"/>
    <w:rsid w:val="00F10612"/>
    <w:rsid w:val="00F43206"/>
    <w:rsid w:val="00F43DE2"/>
    <w:rsid w:val="00F46531"/>
    <w:rsid w:val="00F5741D"/>
    <w:rsid w:val="00F60713"/>
    <w:rsid w:val="00F6569C"/>
    <w:rsid w:val="00F67D2F"/>
    <w:rsid w:val="00F9034E"/>
    <w:rsid w:val="00F931F0"/>
    <w:rsid w:val="00FA5E71"/>
    <w:rsid w:val="00FA7B47"/>
    <w:rsid w:val="00FC24BA"/>
    <w:rsid w:val="00FC3A91"/>
    <w:rsid w:val="00FE3E24"/>
    <w:rsid w:val="00FF3E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36043"/>
  <w15:chartTrackingRefBased/>
  <w15:docId w15:val="{68637A70-0A80-4357-BCF5-EDFDCAB54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5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25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25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25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5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5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5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5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5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5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25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25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25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5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516"/>
    <w:rPr>
      <w:rFonts w:eastAsiaTheme="majorEastAsia" w:cstheme="majorBidi"/>
      <w:color w:val="272727" w:themeColor="text1" w:themeTint="D8"/>
    </w:rPr>
  </w:style>
  <w:style w:type="paragraph" w:styleId="Title">
    <w:name w:val="Title"/>
    <w:basedOn w:val="Normal"/>
    <w:next w:val="Normal"/>
    <w:link w:val="TitleChar"/>
    <w:uiPriority w:val="10"/>
    <w:qFormat/>
    <w:rsid w:val="002625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5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516"/>
    <w:pPr>
      <w:spacing w:before="160"/>
      <w:jc w:val="center"/>
    </w:pPr>
    <w:rPr>
      <w:i/>
      <w:iCs/>
      <w:color w:val="404040" w:themeColor="text1" w:themeTint="BF"/>
    </w:rPr>
  </w:style>
  <w:style w:type="character" w:customStyle="1" w:styleId="QuoteChar">
    <w:name w:val="Quote Char"/>
    <w:basedOn w:val="DefaultParagraphFont"/>
    <w:link w:val="Quote"/>
    <w:uiPriority w:val="29"/>
    <w:rsid w:val="00262516"/>
    <w:rPr>
      <w:i/>
      <w:iCs/>
      <w:color w:val="404040" w:themeColor="text1" w:themeTint="BF"/>
    </w:rPr>
  </w:style>
  <w:style w:type="paragraph" w:styleId="ListParagraph">
    <w:name w:val="List Paragraph"/>
    <w:basedOn w:val="Normal"/>
    <w:uiPriority w:val="34"/>
    <w:qFormat/>
    <w:rsid w:val="00262516"/>
    <w:pPr>
      <w:ind w:left="720"/>
      <w:contextualSpacing/>
    </w:pPr>
  </w:style>
  <w:style w:type="character" w:styleId="IntenseEmphasis">
    <w:name w:val="Intense Emphasis"/>
    <w:basedOn w:val="DefaultParagraphFont"/>
    <w:uiPriority w:val="21"/>
    <w:qFormat/>
    <w:rsid w:val="00262516"/>
    <w:rPr>
      <w:i/>
      <w:iCs/>
      <w:color w:val="0F4761" w:themeColor="accent1" w:themeShade="BF"/>
    </w:rPr>
  </w:style>
  <w:style w:type="paragraph" w:styleId="IntenseQuote">
    <w:name w:val="Intense Quote"/>
    <w:basedOn w:val="Normal"/>
    <w:next w:val="Normal"/>
    <w:link w:val="IntenseQuoteChar"/>
    <w:uiPriority w:val="30"/>
    <w:qFormat/>
    <w:rsid w:val="002625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516"/>
    <w:rPr>
      <w:i/>
      <w:iCs/>
      <w:color w:val="0F4761" w:themeColor="accent1" w:themeShade="BF"/>
    </w:rPr>
  </w:style>
  <w:style w:type="character" w:styleId="IntenseReference">
    <w:name w:val="Intense Reference"/>
    <w:basedOn w:val="DefaultParagraphFont"/>
    <w:uiPriority w:val="32"/>
    <w:qFormat/>
    <w:rsid w:val="00262516"/>
    <w:rPr>
      <w:b/>
      <w:bCs/>
      <w:smallCaps/>
      <w:color w:val="0F4761" w:themeColor="accent1" w:themeShade="BF"/>
      <w:spacing w:val="5"/>
    </w:rPr>
  </w:style>
  <w:style w:type="character" w:styleId="CommentReference">
    <w:name w:val="annotation reference"/>
    <w:basedOn w:val="DefaultParagraphFont"/>
    <w:uiPriority w:val="99"/>
    <w:semiHidden/>
    <w:unhideWhenUsed/>
    <w:rsid w:val="00D34719"/>
    <w:rPr>
      <w:sz w:val="16"/>
      <w:szCs w:val="16"/>
    </w:rPr>
  </w:style>
  <w:style w:type="paragraph" w:styleId="CommentText">
    <w:name w:val="annotation text"/>
    <w:basedOn w:val="Normal"/>
    <w:link w:val="CommentTextChar"/>
    <w:uiPriority w:val="99"/>
    <w:unhideWhenUsed/>
    <w:rsid w:val="00D34719"/>
    <w:pPr>
      <w:spacing w:line="240" w:lineRule="auto"/>
    </w:pPr>
    <w:rPr>
      <w:sz w:val="20"/>
      <w:szCs w:val="20"/>
    </w:rPr>
  </w:style>
  <w:style w:type="character" w:customStyle="1" w:styleId="CommentTextChar">
    <w:name w:val="Comment Text Char"/>
    <w:basedOn w:val="DefaultParagraphFont"/>
    <w:link w:val="CommentText"/>
    <w:uiPriority w:val="99"/>
    <w:rsid w:val="00D34719"/>
    <w:rPr>
      <w:sz w:val="20"/>
      <w:szCs w:val="20"/>
    </w:rPr>
  </w:style>
  <w:style w:type="paragraph" w:styleId="CommentSubject">
    <w:name w:val="annotation subject"/>
    <w:basedOn w:val="CommentText"/>
    <w:next w:val="CommentText"/>
    <w:link w:val="CommentSubjectChar"/>
    <w:uiPriority w:val="99"/>
    <w:semiHidden/>
    <w:unhideWhenUsed/>
    <w:rsid w:val="00D34719"/>
    <w:rPr>
      <w:b/>
      <w:bCs/>
    </w:rPr>
  </w:style>
  <w:style w:type="character" w:customStyle="1" w:styleId="CommentSubjectChar">
    <w:name w:val="Comment Subject Char"/>
    <w:basedOn w:val="CommentTextChar"/>
    <w:link w:val="CommentSubject"/>
    <w:uiPriority w:val="99"/>
    <w:semiHidden/>
    <w:rsid w:val="00D34719"/>
    <w:rPr>
      <w:b/>
      <w:bCs/>
      <w:sz w:val="20"/>
      <w:szCs w:val="20"/>
    </w:rPr>
  </w:style>
  <w:style w:type="paragraph" w:styleId="Revision">
    <w:name w:val="Revision"/>
    <w:hidden/>
    <w:uiPriority w:val="99"/>
    <w:semiHidden/>
    <w:rsid w:val="00E30403"/>
    <w:pPr>
      <w:spacing w:after="0" w:line="240" w:lineRule="auto"/>
    </w:pPr>
  </w:style>
  <w:style w:type="paragraph" w:customStyle="1" w:styleId="EndNoteBibliographyTitle">
    <w:name w:val="EndNote Bibliography Title"/>
    <w:basedOn w:val="Normal"/>
    <w:link w:val="EndNoteBibliographyTitleChar"/>
    <w:rsid w:val="001E49F1"/>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1E49F1"/>
    <w:rPr>
      <w:rFonts w:ascii="Aptos" w:hAnsi="Aptos"/>
      <w:noProof/>
    </w:rPr>
  </w:style>
  <w:style w:type="paragraph" w:customStyle="1" w:styleId="EndNoteBibliography">
    <w:name w:val="EndNote Bibliography"/>
    <w:basedOn w:val="Normal"/>
    <w:link w:val="EndNoteBibliographyChar"/>
    <w:rsid w:val="001E49F1"/>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1E49F1"/>
    <w:rPr>
      <w:rFonts w:ascii="Aptos" w:hAnsi="Aptos"/>
      <w:noProof/>
    </w:rPr>
  </w:style>
  <w:style w:type="table" w:styleId="TableGrid">
    <w:name w:val="Table Grid"/>
    <w:basedOn w:val="TableNormal"/>
    <w:uiPriority w:val="39"/>
    <w:rsid w:val="001A1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0D42"/>
    <w:rPr>
      <w:color w:val="467886" w:themeColor="hyperlink"/>
      <w:u w:val="single"/>
    </w:rPr>
  </w:style>
  <w:style w:type="character" w:styleId="UnresolvedMention">
    <w:name w:val="Unresolved Mention"/>
    <w:basedOn w:val="DefaultParagraphFont"/>
    <w:uiPriority w:val="99"/>
    <w:semiHidden/>
    <w:unhideWhenUsed/>
    <w:rsid w:val="000C0D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hyperlink" Target="https://onlinelibrary.wiley.com/doi/pdf/10.1111/ele.70212"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customXml" Target="ink/ink1.xml"/><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png"/><Relationship Id="rId22" Type="http://schemas.microsoft.com/office/2011/relationships/people" Target="peop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17T21:31:09.809"/>
    </inkml:context>
    <inkml:brush xml:id="br0">
      <inkml:brushProperty name="width" value="0.035" units="cm"/>
      <inkml:brushProperty name="height" value="0.035" units="cm"/>
      <inkml:brushProperty name="color" value="#F6630D"/>
    </inkml:brush>
  </inkml:definitions>
  <inkml:trace contextRef="#ctx0" brushRef="#br0">0 1 24575,'5'0'0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5449</TotalTime>
  <Pages>18</Pages>
  <Words>4484</Words>
  <Characters>23502</Characters>
  <Application>Microsoft Office Word</Application>
  <DocSecurity>0</DocSecurity>
  <Lines>4700</Lines>
  <Paragraphs>4664</Paragraphs>
  <ScaleCrop>false</ScaleCrop>
  <HeadingPairs>
    <vt:vector size="2" baseType="variant">
      <vt:variant>
        <vt:lpstr>Title</vt:lpstr>
      </vt:variant>
      <vt:variant>
        <vt:i4>1</vt:i4>
      </vt:variant>
    </vt:vector>
  </HeadingPairs>
  <TitlesOfParts>
    <vt:vector size="1" baseType="lpstr">
      <vt:lpstr/>
    </vt:vector>
  </TitlesOfParts>
  <Company>Rice University</Company>
  <LinksUpToDate>false</LinksUpToDate>
  <CharactersWithSpaces>23322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Volker Rudolf</dc:creator>
  <cp:keywords/>
  <dc:description/>
  <cp:lastModifiedBy>Volker Rudolf</cp:lastModifiedBy>
  <cp:revision>79</cp:revision>
  <dcterms:created xsi:type="dcterms:W3CDTF">2025-09-30T15:01:00Z</dcterms:created>
  <dcterms:modified xsi:type="dcterms:W3CDTF">2026-01-07T23:07:00Z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26ba2ed5-0864-44a9-bb75-aaf33d73094e</vt:lpwstr>
  </property>
</Properties>
</file>