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F1E5"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36A2D33B" w14:textId="77777777" w:rsidR="000E22B2" w:rsidRPr="0037002C" w:rsidRDefault="000E22B2" w:rsidP="000E22B2">
      <w:pPr>
        <w:spacing w:after="0"/>
        <w:rPr>
          <w:b/>
          <w:bCs/>
        </w:rPr>
      </w:pPr>
    </w:p>
    <w:p w14:paraId="1F8E4DC9" w14:textId="77777777" w:rsidR="000E22B2" w:rsidRDefault="000E22B2" w:rsidP="000E22B2">
      <w:pPr>
        <w:autoSpaceDE w:val="0"/>
        <w:autoSpaceDN w:val="0"/>
        <w:adjustRightInd w:val="0"/>
        <w:spacing w:after="0"/>
      </w:pPr>
    </w:p>
    <w:p w14:paraId="314AD935"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F7BA125"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A9E7EE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1C894"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4D8C230"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3893ACC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717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A4873E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3596EF0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572C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F4B44A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52F9AC1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A5D9AC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407314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4664BD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4B8C4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20505F4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1F3EE2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1CA925E" w14:textId="7CA7E256" w:rsidR="000E22B2" w:rsidRPr="00453DD8" w:rsidRDefault="00372032" w:rsidP="00BB3C58">
            <w:pPr>
              <w:spacing w:after="0" w:line="240" w:lineRule="auto"/>
              <w:rPr>
                <w:rFonts w:eastAsia="Times New Roman" w:cs="Times New Roman"/>
                <w:color w:val="000000"/>
              </w:rPr>
            </w:pPr>
            <w:r w:rsidRPr="00453DD8">
              <w:rPr>
                <w:rFonts w:eastAsia="Times New Roman" w:cs="Times New Roman"/>
                <w:color w:val="000000"/>
              </w:rPr>
              <w:t>JPMorgan</w:t>
            </w:r>
            <w:r w:rsidR="000E22B2"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735DD65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F4171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03B9B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7F864D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5A9297F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A2D30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7D87B75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2485E1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4DBF01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49564C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D86AA8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D4E87D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68BE747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2648CD2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49112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824C9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559D08C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1F225A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19B807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1B1CA43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467DF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FF1D24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43981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D3C0B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3A943EC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19A91E0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378A6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6C61F3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200D31E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F10B1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5426AE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5407E61" w14:textId="77777777" w:rsidR="000E22B2" w:rsidRDefault="000E22B2" w:rsidP="000E22B2">
      <w:pPr>
        <w:autoSpaceDE w:val="0"/>
        <w:autoSpaceDN w:val="0"/>
        <w:adjustRightInd w:val="0"/>
        <w:spacing w:after="0"/>
      </w:pPr>
    </w:p>
    <w:p w14:paraId="07DD71EB" w14:textId="044B62B8" w:rsidR="000E22B2" w:rsidRDefault="00372C06" w:rsidP="00372C06">
      <w:pPr>
        <w:autoSpaceDE w:val="0"/>
        <w:autoSpaceDN w:val="0"/>
        <w:adjustRightInd w:val="0"/>
        <w:spacing w:after="0"/>
      </w:pPr>
      <w:r>
        <w:t xml:space="preserve">ANS:       </w:t>
      </w:r>
      <w:r>
        <w:rPr>
          <w:noProof/>
        </w:rPr>
        <w:drawing>
          <wp:anchor distT="0" distB="0" distL="114300" distR="114300" simplePos="0" relativeHeight="251658240" behindDoc="0" locked="0" layoutInCell="1" allowOverlap="1" wp14:anchorId="79BFA86E" wp14:editId="03049539">
            <wp:simplePos x="0" y="0"/>
            <wp:positionH relativeFrom="column">
              <wp:posOffset>495300</wp:posOffset>
            </wp:positionH>
            <wp:positionV relativeFrom="paragraph">
              <wp:posOffset>-1270</wp:posOffset>
            </wp:positionV>
            <wp:extent cx="4578350" cy="2749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14:sizeRelH relativeFrom="page">
              <wp14:pctWidth>0</wp14:pctWidth>
            </wp14:sizeRelH>
            <wp14:sizeRelV relativeFrom="page">
              <wp14:pctHeight>0</wp14:pctHeight>
            </wp14:sizeRelV>
          </wp:anchor>
        </w:drawing>
      </w:r>
    </w:p>
    <w:p w14:paraId="5567EF87" w14:textId="77777777" w:rsidR="000E22B2" w:rsidRDefault="000E22B2" w:rsidP="000E22B2">
      <w:pPr>
        <w:pStyle w:val="ListParagraph"/>
        <w:autoSpaceDE w:val="0"/>
        <w:autoSpaceDN w:val="0"/>
        <w:adjustRightInd w:val="0"/>
        <w:spacing w:after="0"/>
      </w:pPr>
    </w:p>
    <w:p w14:paraId="0F5CFFDD" w14:textId="77777777" w:rsidR="000E22B2" w:rsidRDefault="000E22B2" w:rsidP="000E22B2">
      <w:pPr>
        <w:pStyle w:val="ListParagraph"/>
        <w:autoSpaceDE w:val="0"/>
        <w:autoSpaceDN w:val="0"/>
        <w:adjustRightInd w:val="0"/>
        <w:spacing w:after="0"/>
      </w:pPr>
    </w:p>
    <w:p w14:paraId="7DD07163" w14:textId="77777777" w:rsidR="000E22B2" w:rsidRDefault="000E22B2" w:rsidP="000E22B2">
      <w:pPr>
        <w:pStyle w:val="ListParagraph"/>
        <w:autoSpaceDE w:val="0"/>
        <w:autoSpaceDN w:val="0"/>
        <w:adjustRightInd w:val="0"/>
        <w:spacing w:after="0"/>
      </w:pPr>
    </w:p>
    <w:p w14:paraId="409AD455" w14:textId="77777777" w:rsidR="000E22B2" w:rsidRDefault="000E22B2" w:rsidP="000E22B2">
      <w:pPr>
        <w:pStyle w:val="ListParagraph"/>
        <w:autoSpaceDE w:val="0"/>
        <w:autoSpaceDN w:val="0"/>
        <w:adjustRightInd w:val="0"/>
        <w:spacing w:after="0"/>
      </w:pPr>
    </w:p>
    <w:p w14:paraId="0ED093FA" w14:textId="77777777" w:rsidR="000E22B2" w:rsidRDefault="000E22B2" w:rsidP="000E22B2">
      <w:pPr>
        <w:pStyle w:val="ListParagraph"/>
        <w:autoSpaceDE w:val="0"/>
        <w:autoSpaceDN w:val="0"/>
        <w:adjustRightInd w:val="0"/>
        <w:spacing w:after="0"/>
      </w:pPr>
    </w:p>
    <w:p w14:paraId="72C9A227" w14:textId="77777777" w:rsidR="000E22B2" w:rsidRDefault="000E22B2" w:rsidP="000E22B2">
      <w:pPr>
        <w:pStyle w:val="ListParagraph"/>
        <w:autoSpaceDE w:val="0"/>
        <w:autoSpaceDN w:val="0"/>
        <w:adjustRightInd w:val="0"/>
        <w:spacing w:after="0"/>
      </w:pPr>
    </w:p>
    <w:p w14:paraId="3C5EA52F" w14:textId="77777777" w:rsidR="000E22B2" w:rsidRDefault="000E22B2" w:rsidP="000E22B2">
      <w:pPr>
        <w:pStyle w:val="ListParagraph"/>
        <w:autoSpaceDE w:val="0"/>
        <w:autoSpaceDN w:val="0"/>
        <w:adjustRightInd w:val="0"/>
        <w:spacing w:after="0"/>
      </w:pPr>
    </w:p>
    <w:p w14:paraId="15F3CF06" w14:textId="77777777" w:rsidR="000E22B2" w:rsidRDefault="000E22B2" w:rsidP="000E22B2">
      <w:pPr>
        <w:pStyle w:val="ListParagraph"/>
        <w:autoSpaceDE w:val="0"/>
        <w:autoSpaceDN w:val="0"/>
        <w:adjustRightInd w:val="0"/>
        <w:spacing w:after="0"/>
      </w:pPr>
    </w:p>
    <w:p w14:paraId="4559CF94" w14:textId="77777777" w:rsidR="000E22B2" w:rsidRDefault="000E22B2" w:rsidP="000E22B2">
      <w:pPr>
        <w:pStyle w:val="ListParagraph"/>
        <w:autoSpaceDE w:val="0"/>
        <w:autoSpaceDN w:val="0"/>
        <w:adjustRightInd w:val="0"/>
        <w:spacing w:after="0"/>
      </w:pPr>
    </w:p>
    <w:p w14:paraId="217D35A9" w14:textId="77777777" w:rsidR="000E22B2" w:rsidRDefault="000E22B2" w:rsidP="000E22B2">
      <w:pPr>
        <w:pStyle w:val="ListParagraph"/>
        <w:autoSpaceDE w:val="0"/>
        <w:autoSpaceDN w:val="0"/>
        <w:adjustRightInd w:val="0"/>
        <w:spacing w:after="0"/>
      </w:pPr>
    </w:p>
    <w:p w14:paraId="5B806684" w14:textId="77777777" w:rsidR="000E22B2" w:rsidRDefault="000E22B2" w:rsidP="000E22B2">
      <w:pPr>
        <w:pStyle w:val="ListParagraph"/>
        <w:autoSpaceDE w:val="0"/>
        <w:autoSpaceDN w:val="0"/>
        <w:adjustRightInd w:val="0"/>
        <w:spacing w:after="0"/>
      </w:pPr>
    </w:p>
    <w:p w14:paraId="67E9B2CA" w14:textId="61DD6015" w:rsidR="000E22B2" w:rsidRDefault="00372C06" w:rsidP="000E22B2">
      <w:pPr>
        <w:pStyle w:val="ListParagraph"/>
        <w:autoSpaceDE w:val="0"/>
        <w:autoSpaceDN w:val="0"/>
        <w:adjustRightInd w:val="0"/>
        <w:spacing w:after="0"/>
      </w:pPr>
      <w:r>
        <w:t xml:space="preserve"> </w:t>
      </w:r>
    </w:p>
    <w:p w14:paraId="0B7CCB40" w14:textId="77777777" w:rsidR="000E22B2" w:rsidRDefault="000E22B2" w:rsidP="000E22B2">
      <w:pPr>
        <w:pStyle w:val="ListParagraph"/>
        <w:autoSpaceDE w:val="0"/>
        <w:autoSpaceDN w:val="0"/>
        <w:adjustRightInd w:val="0"/>
        <w:spacing w:after="0"/>
      </w:pPr>
    </w:p>
    <w:p w14:paraId="4D8DFDE3" w14:textId="36480978" w:rsidR="000E22B2" w:rsidRDefault="00372C06" w:rsidP="000E22B2">
      <w:pPr>
        <w:pStyle w:val="ListParagraph"/>
        <w:autoSpaceDE w:val="0"/>
        <w:autoSpaceDN w:val="0"/>
        <w:adjustRightInd w:val="0"/>
        <w:spacing w:after="0"/>
      </w:pPr>
      <w:r>
        <w:t xml:space="preserve"> </w:t>
      </w:r>
    </w:p>
    <w:p w14:paraId="04A00A41" w14:textId="0AB601EF" w:rsidR="00372C06" w:rsidRDefault="00372C06" w:rsidP="000E22B2">
      <w:pPr>
        <w:pStyle w:val="ListParagraph"/>
        <w:autoSpaceDE w:val="0"/>
        <w:autoSpaceDN w:val="0"/>
        <w:adjustRightInd w:val="0"/>
        <w:spacing w:after="0"/>
      </w:pPr>
    </w:p>
    <w:p w14:paraId="0374E8A6" w14:textId="370DCBF9" w:rsidR="00372C06" w:rsidRDefault="00372C06" w:rsidP="000E22B2">
      <w:pPr>
        <w:pStyle w:val="ListParagraph"/>
        <w:autoSpaceDE w:val="0"/>
        <w:autoSpaceDN w:val="0"/>
        <w:adjustRightInd w:val="0"/>
        <w:spacing w:after="0"/>
      </w:pPr>
    </w:p>
    <w:p w14:paraId="2756D49E" w14:textId="187A95BA" w:rsidR="00372C06" w:rsidRDefault="00372C06" w:rsidP="00372C06">
      <w:pPr>
        <w:pStyle w:val="ListParagraph"/>
        <w:autoSpaceDE w:val="0"/>
        <w:autoSpaceDN w:val="0"/>
        <w:adjustRightInd w:val="0"/>
        <w:spacing w:after="0"/>
        <w:ind w:left="0"/>
      </w:pPr>
      <w:r w:rsidRPr="00372C06">
        <w:rPr>
          <w:noProof/>
        </w:rPr>
        <w:lastRenderedPageBreak/>
        <w:drawing>
          <wp:inline distT="0" distB="0" distL="0" distR="0" wp14:anchorId="53164507" wp14:editId="18784F88">
            <wp:extent cx="5943600" cy="302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7045"/>
                    </a:xfrm>
                    <a:prstGeom prst="rect">
                      <a:avLst/>
                    </a:prstGeom>
                    <a:noFill/>
                    <a:ln>
                      <a:noFill/>
                    </a:ln>
                  </pic:spPr>
                </pic:pic>
              </a:graphicData>
            </a:graphic>
          </wp:inline>
        </w:drawing>
      </w:r>
    </w:p>
    <w:p w14:paraId="5B51CAAD" w14:textId="77777777" w:rsidR="000E22B2" w:rsidRDefault="000E22B2" w:rsidP="000E22B2">
      <w:pPr>
        <w:pStyle w:val="ListParagraph"/>
        <w:autoSpaceDE w:val="0"/>
        <w:autoSpaceDN w:val="0"/>
        <w:adjustRightInd w:val="0"/>
        <w:spacing w:after="0"/>
      </w:pPr>
    </w:p>
    <w:p w14:paraId="6BD92730" w14:textId="77777777" w:rsidR="000E22B2" w:rsidRDefault="000E22B2" w:rsidP="000E22B2">
      <w:pPr>
        <w:pStyle w:val="ListParagraph"/>
        <w:autoSpaceDE w:val="0"/>
        <w:autoSpaceDN w:val="0"/>
        <w:adjustRightInd w:val="0"/>
        <w:spacing w:after="0"/>
      </w:pPr>
    </w:p>
    <w:p w14:paraId="042F2967" w14:textId="096B0B81" w:rsidR="000E22B2" w:rsidRPr="0037002C" w:rsidRDefault="000508CE" w:rsidP="00B86DD0">
      <w:pPr>
        <w:autoSpaceDE w:val="0"/>
        <w:autoSpaceDN w:val="0"/>
        <w:adjustRightInd w:val="0"/>
        <w:spacing w:after="0"/>
      </w:pPr>
      <w:r>
        <w:t>2.</w:t>
      </w:r>
    </w:p>
    <w:p w14:paraId="205402BA" w14:textId="4FA2F281" w:rsidR="000E22B2" w:rsidRDefault="000E22B2" w:rsidP="000E22B2">
      <w:pPr>
        <w:pStyle w:val="ListParagraph"/>
        <w:autoSpaceDE w:val="0"/>
        <w:autoSpaceDN w:val="0"/>
        <w:adjustRightInd w:val="0"/>
        <w:spacing w:after="0"/>
        <w:ind w:left="0"/>
      </w:pPr>
      <w:r w:rsidRPr="0037002C">
        <w:rPr>
          <w:noProof/>
        </w:rPr>
        <w:drawing>
          <wp:inline distT="0" distB="0" distL="0" distR="0" wp14:anchorId="05DF2DD9" wp14:editId="5DEE9E92">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413EB1E" w14:textId="16EA6BB8" w:rsidR="00372032" w:rsidRDefault="00372032" w:rsidP="000E22B2">
      <w:pPr>
        <w:pStyle w:val="ListParagraph"/>
        <w:autoSpaceDE w:val="0"/>
        <w:autoSpaceDN w:val="0"/>
        <w:adjustRightInd w:val="0"/>
        <w:spacing w:after="0"/>
        <w:ind w:left="0"/>
      </w:pPr>
    </w:p>
    <w:p w14:paraId="51F956C9" w14:textId="6BD2599C" w:rsidR="000E22B2" w:rsidRPr="0037002C" w:rsidRDefault="000E22B2" w:rsidP="000508CE">
      <w:pPr>
        <w:autoSpaceDE w:val="0"/>
        <w:autoSpaceDN w:val="0"/>
        <w:adjustRightInd w:val="0"/>
        <w:spacing w:after="0"/>
      </w:pPr>
      <w:r>
        <w:t xml:space="preserve">Answer the following three questions based on the </w:t>
      </w:r>
      <w:r w:rsidR="00372032">
        <w:t>boxplot</w:t>
      </w:r>
      <w:r>
        <w:t xml:space="preserve"> above.</w:t>
      </w:r>
    </w:p>
    <w:p w14:paraId="65834638"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7829AD14"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1E1D731" w14:textId="579AED99"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w:t>
      </w:r>
      <w:r w:rsidR="00372032">
        <w:t>boxplot</w:t>
      </w:r>
      <w:r>
        <w:t xml:space="preserve"> be affected?</w:t>
      </w:r>
    </w:p>
    <w:p w14:paraId="6D99E810" w14:textId="1E0E3BAA" w:rsidR="00372032" w:rsidRDefault="00372032" w:rsidP="00372032">
      <w:pPr>
        <w:autoSpaceDE w:val="0"/>
        <w:autoSpaceDN w:val="0"/>
        <w:adjustRightInd w:val="0"/>
        <w:spacing w:after="0"/>
      </w:pPr>
      <w:r>
        <w:t xml:space="preserve">ANS: </w:t>
      </w:r>
      <w:r w:rsidR="00372C06">
        <w:t xml:space="preserve"> (i)  Inter Quartile Range is between 5 and 12. </w:t>
      </w:r>
      <w:r w:rsidR="000508CE">
        <w:t xml:space="preserve">IQR is Q3 – Q1 , i.e. 12-5 = 7. Hence 50% of data lies between upper and lower inter quartile range. </w:t>
      </w:r>
    </w:p>
    <w:p w14:paraId="453D7BEA" w14:textId="48EA652B" w:rsidR="00372C06" w:rsidRDefault="00372C06" w:rsidP="00372C06">
      <w:pPr>
        <w:autoSpaceDE w:val="0"/>
        <w:autoSpaceDN w:val="0"/>
        <w:adjustRightInd w:val="0"/>
        <w:spacing w:after="0"/>
      </w:pPr>
      <w:r>
        <w:t xml:space="preserve">          (ii) The dataset is positively skewed</w:t>
      </w:r>
      <w:r w:rsidR="00AE2A81">
        <w:t>.</w:t>
      </w:r>
    </w:p>
    <w:p w14:paraId="3A3744A3" w14:textId="10364558" w:rsidR="00372C06" w:rsidRDefault="00AE2A81" w:rsidP="00AE2A81">
      <w:pPr>
        <w:autoSpaceDE w:val="0"/>
        <w:autoSpaceDN w:val="0"/>
        <w:adjustRightInd w:val="0"/>
        <w:spacing w:after="0"/>
      </w:pPr>
      <w:r>
        <w:t xml:space="preserve">          (iii) </w:t>
      </w:r>
      <w:r w:rsidR="000508CE">
        <w:t xml:space="preserve">If 2.5 is the new data point to be added then there would be no outlier, for which the mean and median needs to be calculated to understand the change in the new box plot. </w:t>
      </w:r>
    </w:p>
    <w:p w14:paraId="77AB76AF" w14:textId="77777777" w:rsidR="000508CE" w:rsidRPr="0037002C" w:rsidRDefault="000508CE" w:rsidP="000508CE">
      <w:pPr>
        <w:autoSpaceDE w:val="0"/>
        <w:autoSpaceDN w:val="0"/>
        <w:adjustRightInd w:val="0"/>
        <w:spacing w:after="0"/>
      </w:pPr>
    </w:p>
    <w:p w14:paraId="5895E096" w14:textId="6920B40A" w:rsidR="000508CE" w:rsidRDefault="000508CE" w:rsidP="000E22B2">
      <w:pPr>
        <w:pStyle w:val="ListParagraph"/>
        <w:autoSpaceDE w:val="0"/>
        <w:autoSpaceDN w:val="0"/>
        <w:adjustRightInd w:val="0"/>
        <w:spacing w:after="0"/>
        <w:ind w:left="0"/>
      </w:pPr>
      <w:r>
        <w:lastRenderedPageBreak/>
        <w:t>3.</w:t>
      </w:r>
    </w:p>
    <w:p w14:paraId="0AF5213A" w14:textId="790851F5" w:rsidR="000508CE" w:rsidRPr="0037002C" w:rsidRDefault="000E22B2" w:rsidP="000E22B2">
      <w:pPr>
        <w:pStyle w:val="ListParagraph"/>
        <w:autoSpaceDE w:val="0"/>
        <w:autoSpaceDN w:val="0"/>
        <w:adjustRightInd w:val="0"/>
        <w:spacing w:after="0"/>
        <w:ind w:left="0"/>
      </w:pPr>
      <w:r w:rsidRPr="0037002C">
        <w:rPr>
          <w:noProof/>
        </w:rPr>
        <w:drawing>
          <wp:inline distT="0" distB="0" distL="0" distR="0" wp14:anchorId="26461E7B" wp14:editId="544C9605">
            <wp:extent cx="5689600" cy="3447659"/>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698283" cy="3452920"/>
                    </a:xfrm>
                    <a:prstGeom prst="rect">
                      <a:avLst/>
                    </a:prstGeom>
                    <a:noFill/>
                    <a:ln w="9525">
                      <a:noFill/>
                      <a:miter lim="800000"/>
                      <a:headEnd/>
                      <a:tailEnd/>
                    </a:ln>
                  </pic:spPr>
                </pic:pic>
              </a:graphicData>
            </a:graphic>
          </wp:inline>
        </w:drawing>
      </w:r>
    </w:p>
    <w:p w14:paraId="06FF1B59" w14:textId="77777777" w:rsidR="000E22B2" w:rsidRPr="0037002C" w:rsidRDefault="000E22B2" w:rsidP="000E22B2">
      <w:pPr>
        <w:pStyle w:val="ListParagraph"/>
        <w:autoSpaceDE w:val="0"/>
        <w:autoSpaceDN w:val="0"/>
        <w:adjustRightInd w:val="0"/>
        <w:spacing w:after="0"/>
      </w:pPr>
    </w:p>
    <w:p w14:paraId="03C8EA0C" w14:textId="2E2BF86F" w:rsidR="000E22B2" w:rsidRDefault="000E22B2" w:rsidP="000E22B2">
      <w:pPr>
        <w:pStyle w:val="ListParagraph"/>
        <w:autoSpaceDE w:val="0"/>
        <w:autoSpaceDN w:val="0"/>
        <w:adjustRightInd w:val="0"/>
        <w:spacing w:after="0"/>
      </w:pPr>
      <w:r>
        <w:t xml:space="preserve">Answer the following three questions based on the histogram </w:t>
      </w:r>
      <w:r w:rsidR="00AE2A81">
        <w:t>above.</w:t>
      </w:r>
    </w:p>
    <w:p w14:paraId="4DC77120"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774BBD40"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5A80D889" w14:textId="342B230A" w:rsidR="000508CE" w:rsidRDefault="000E22B2" w:rsidP="000508CE">
      <w:pPr>
        <w:pStyle w:val="ListParagraph"/>
        <w:numPr>
          <w:ilvl w:val="0"/>
          <w:numId w:val="3"/>
        </w:numPr>
        <w:autoSpaceDE w:val="0"/>
        <w:autoSpaceDN w:val="0"/>
        <w:adjustRightInd w:val="0"/>
        <w:spacing w:after="0"/>
        <w:ind w:left="1440"/>
      </w:pPr>
      <w:r>
        <w:t>Suppose that the above histogram and the box-plot in question 2 are plotted for the same dataset. Explain how these graphs complement each other in providing information about any dataset.</w:t>
      </w:r>
    </w:p>
    <w:p w14:paraId="11C7CDED" w14:textId="633CBFD2" w:rsidR="000508CE" w:rsidRDefault="000508CE" w:rsidP="000508CE">
      <w:pPr>
        <w:autoSpaceDE w:val="0"/>
        <w:autoSpaceDN w:val="0"/>
        <w:adjustRightInd w:val="0"/>
        <w:spacing w:after="0"/>
      </w:pPr>
      <w:r>
        <w:t xml:space="preserve">ANS:  (i)The mode of this dataset lies between 4 and 10. </w:t>
      </w:r>
    </w:p>
    <w:p w14:paraId="0E4EF3F9" w14:textId="1EA60ACE" w:rsidR="00AE2A81" w:rsidRDefault="000508CE" w:rsidP="00AE2A81">
      <w:pPr>
        <w:autoSpaceDE w:val="0"/>
        <w:autoSpaceDN w:val="0"/>
        <w:adjustRightInd w:val="0"/>
        <w:spacing w:after="0"/>
      </w:pPr>
      <w:r>
        <w:t xml:space="preserve">           (</w:t>
      </w:r>
      <w:r w:rsidR="00AE2A81">
        <w:t xml:space="preserve">ii) The dataset is positively skewed. </w:t>
      </w:r>
    </w:p>
    <w:p w14:paraId="62F93F2D" w14:textId="1B4E0B8A" w:rsidR="00AE2A81" w:rsidRDefault="00AE2A81" w:rsidP="00AE2A81">
      <w:pPr>
        <w:autoSpaceDE w:val="0"/>
        <w:autoSpaceDN w:val="0"/>
        <w:adjustRightInd w:val="0"/>
        <w:spacing w:after="0"/>
      </w:pPr>
      <w:r>
        <w:t xml:space="preserve">           (iii) For both the plots, an outlier is observed at the same position i.e., at 25. ---</w:t>
      </w:r>
    </w:p>
    <w:p w14:paraId="646A17B6" w14:textId="77777777" w:rsidR="000E22B2" w:rsidRDefault="000E22B2" w:rsidP="000E22B2">
      <w:pPr>
        <w:tabs>
          <w:tab w:val="left" w:pos="540"/>
        </w:tabs>
        <w:autoSpaceDE w:val="0"/>
        <w:autoSpaceDN w:val="0"/>
        <w:adjustRightInd w:val="0"/>
        <w:spacing w:after="0"/>
      </w:pPr>
    </w:p>
    <w:p w14:paraId="551C8CDD" w14:textId="77777777" w:rsidR="000E22B2" w:rsidRPr="0037002C" w:rsidRDefault="000E22B2" w:rsidP="000E22B2">
      <w:pPr>
        <w:autoSpaceDE w:val="0"/>
        <w:autoSpaceDN w:val="0"/>
        <w:adjustRightInd w:val="0"/>
        <w:spacing w:after="0"/>
      </w:pPr>
    </w:p>
    <w:p w14:paraId="4354DBC4" w14:textId="1C1D7272" w:rsidR="000E22B2" w:rsidRPr="0010404A" w:rsidRDefault="000E22B2" w:rsidP="000508CE">
      <w:pPr>
        <w:pStyle w:val="ListParagraph"/>
        <w:numPr>
          <w:ilvl w:val="0"/>
          <w:numId w:val="5"/>
        </w:numPr>
        <w:autoSpaceDE w:val="0"/>
        <w:autoSpaceDN w:val="0"/>
        <w:adjustRightInd w:val="0"/>
        <w:spacing w:after="0"/>
      </w:pPr>
      <w:r w:rsidRPr="000508CE">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0BC3391" w14:textId="77777777" w:rsidR="0010404A" w:rsidRPr="00AE2A81" w:rsidRDefault="0010404A" w:rsidP="0010404A">
      <w:pPr>
        <w:autoSpaceDE w:val="0"/>
        <w:autoSpaceDN w:val="0"/>
        <w:adjustRightInd w:val="0"/>
        <w:spacing w:after="0"/>
      </w:pPr>
    </w:p>
    <w:p w14:paraId="79FBE87D" w14:textId="2B55B74A" w:rsidR="0087043D" w:rsidRDefault="00AE2A81" w:rsidP="0087043D">
      <w:pPr>
        <w:autoSpaceDE w:val="0"/>
        <w:autoSpaceDN w:val="0"/>
        <w:adjustRightInd w:val="0"/>
        <w:spacing w:after="0"/>
      </w:pPr>
      <w:r>
        <w:t xml:space="preserve">ANS: </w:t>
      </w:r>
      <w:r w:rsidR="0087043D">
        <w:t xml:space="preserve">X = </w:t>
      </w:r>
      <w:r w:rsidR="0010404A">
        <w:t>The p</w:t>
      </w:r>
      <w:r w:rsidR="0087043D">
        <w:t>robability of 1 call</w:t>
      </w:r>
      <w:r w:rsidR="0010404A">
        <w:t xml:space="preserve"> being </w:t>
      </w:r>
      <w:r w:rsidR="0087043D">
        <w:t>misdirected out of 200</w:t>
      </w:r>
    </w:p>
    <w:p w14:paraId="5012FAC5" w14:textId="733E9C1E" w:rsidR="0087043D" w:rsidRDefault="0087043D" w:rsidP="0087043D">
      <w:pPr>
        <w:autoSpaceDE w:val="0"/>
        <w:autoSpaceDN w:val="0"/>
        <w:adjustRightInd w:val="0"/>
        <w:spacing w:after="0"/>
      </w:pPr>
      <w:r>
        <w:t xml:space="preserve">Probability of </w:t>
      </w:r>
      <w:r w:rsidR="0010404A">
        <w:t>occurrence</w:t>
      </w:r>
      <w:r>
        <w:t xml:space="preserve"> of </w:t>
      </w:r>
      <w:r w:rsidR="0010404A">
        <w:t>X = 1/ 200</w:t>
      </w:r>
    </w:p>
    <w:p w14:paraId="032B3F0C" w14:textId="43F80DBB" w:rsidR="0087043D" w:rsidRDefault="0087043D" w:rsidP="0087043D">
      <w:pPr>
        <w:autoSpaceDE w:val="0"/>
        <w:autoSpaceDN w:val="0"/>
        <w:adjustRightInd w:val="0"/>
        <w:spacing w:after="0"/>
      </w:pPr>
      <w:r>
        <w:t>P(X)</w:t>
      </w:r>
      <w:r w:rsidR="0010404A">
        <w:t xml:space="preserve"> </w:t>
      </w:r>
      <w:r>
        <w:t>= 1/</w:t>
      </w:r>
      <w:r w:rsidR="0010404A">
        <w:t xml:space="preserve"> 200</w:t>
      </w:r>
    </w:p>
    <w:p w14:paraId="2D1E5CEB" w14:textId="40187DA0" w:rsidR="0087043D" w:rsidRDefault="0087043D" w:rsidP="0087043D">
      <w:pPr>
        <w:autoSpaceDE w:val="0"/>
        <w:autoSpaceDN w:val="0"/>
        <w:adjustRightInd w:val="0"/>
        <w:spacing w:after="0"/>
      </w:pPr>
      <w:r>
        <w:t xml:space="preserve">Probability of having at least one successful call will </w:t>
      </w:r>
      <w:r w:rsidR="0010404A">
        <w:t>be = 1 – P(X)</w:t>
      </w:r>
    </w:p>
    <w:p w14:paraId="00DF67A3" w14:textId="52168A0A" w:rsidR="0087043D" w:rsidRDefault="0010404A" w:rsidP="0087043D">
      <w:pPr>
        <w:autoSpaceDE w:val="0"/>
        <w:autoSpaceDN w:val="0"/>
        <w:adjustRightInd w:val="0"/>
        <w:spacing w:after="0"/>
      </w:pPr>
      <w:r>
        <w:t xml:space="preserve">= 1- 1/ 200 </w:t>
      </w:r>
    </w:p>
    <w:p w14:paraId="45BA94B9" w14:textId="12AF62C4" w:rsidR="0010404A" w:rsidRDefault="0010404A" w:rsidP="0087043D">
      <w:pPr>
        <w:autoSpaceDE w:val="0"/>
        <w:autoSpaceDN w:val="0"/>
        <w:adjustRightInd w:val="0"/>
        <w:spacing w:after="0"/>
      </w:pPr>
      <w:r>
        <w:lastRenderedPageBreak/>
        <w:t xml:space="preserve">= 199/200 </w:t>
      </w:r>
    </w:p>
    <w:p w14:paraId="6D6CA316" w14:textId="21BDD094" w:rsidR="0010404A" w:rsidRDefault="0010404A" w:rsidP="0087043D">
      <w:pPr>
        <w:autoSpaceDE w:val="0"/>
        <w:autoSpaceDN w:val="0"/>
        <w:adjustRightInd w:val="0"/>
        <w:spacing w:after="0"/>
      </w:pPr>
      <w:r>
        <w:t>= 0.967</w:t>
      </w:r>
    </w:p>
    <w:p w14:paraId="15978E8A" w14:textId="5B7D83C5" w:rsidR="0087043D" w:rsidRDefault="0087043D" w:rsidP="0087043D">
      <w:pPr>
        <w:autoSpaceDE w:val="0"/>
        <w:autoSpaceDN w:val="0"/>
        <w:adjustRightInd w:val="0"/>
        <w:spacing w:after="0"/>
      </w:pPr>
      <w:r>
        <w:t>As</w:t>
      </w:r>
      <w:r w:rsidR="0010404A">
        <w:t xml:space="preserve"> mentioned, that</w:t>
      </w:r>
      <w:r>
        <w:t xml:space="preserve"> e</w:t>
      </w:r>
      <w:r w:rsidR="0010404A">
        <w:t>ach ev</w:t>
      </w:r>
      <w:r>
        <w:t xml:space="preserve">ent is independent of </w:t>
      </w:r>
      <w:r w:rsidR="0010404A">
        <w:t>one another</w:t>
      </w:r>
      <w:r>
        <w:t xml:space="preserve"> event the probability will be</w:t>
      </w:r>
      <w:r w:rsidR="0010404A">
        <w:t xml:space="preserve"> = 1 – 0.967</w:t>
      </w:r>
    </w:p>
    <w:p w14:paraId="297FD41B" w14:textId="72D442DC" w:rsidR="000E22B2" w:rsidRDefault="0010404A" w:rsidP="0010404A">
      <w:pPr>
        <w:autoSpaceDE w:val="0"/>
        <w:autoSpaceDN w:val="0"/>
        <w:adjustRightInd w:val="0"/>
        <w:spacing w:after="0"/>
      </w:pPr>
      <w:r>
        <w:t xml:space="preserve">= </w:t>
      </w:r>
      <w:r w:rsidR="0087043D">
        <w:t xml:space="preserve">0.02475 </w:t>
      </w:r>
    </w:p>
    <w:p w14:paraId="5415F545" w14:textId="2F6D647C" w:rsidR="0010404A" w:rsidRDefault="0010404A" w:rsidP="0010404A">
      <w:pPr>
        <w:autoSpaceDE w:val="0"/>
        <w:autoSpaceDN w:val="0"/>
        <w:adjustRightInd w:val="0"/>
        <w:spacing w:after="0"/>
        <w:rPr>
          <w:rFonts w:cs="BaskervilleBE-Regular"/>
        </w:rPr>
      </w:pPr>
      <w:r>
        <w:t xml:space="preserve">= 2% chance </w:t>
      </w:r>
    </w:p>
    <w:p w14:paraId="27F8EAD9" w14:textId="77777777" w:rsidR="000E22B2" w:rsidRDefault="000E22B2" w:rsidP="000E22B2">
      <w:pPr>
        <w:pStyle w:val="ListParagraph"/>
        <w:autoSpaceDE w:val="0"/>
        <w:autoSpaceDN w:val="0"/>
        <w:adjustRightInd w:val="0"/>
        <w:spacing w:after="0"/>
        <w:rPr>
          <w:rFonts w:cs="BaskervilleBE-Regular"/>
        </w:rPr>
      </w:pPr>
    </w:p>
    <w:p w14:paraId="135654E9" w14:textId="2765E846" w:rsidR="000E22B2" w:rsidRDefault="000E22B2" w:rsidP="000508CE">
      <w:pPr>
        <w:pStyle w:val="ListParagraph"/>
        <w:numPr>
          <w:ilvl w:val="0"/>
          <w:numId w:val="5"/>
        </w:numPr>
        <w:autoSpaceDE w:val="0"/>
        <w:autoSpaceDN w:val="0"/>
        <w:adjustRightInd w:val="0"/>
        <w:spacing w:after="0"/>
      </w:pPr>
      <w:r>
        <w:t>Returns on a certain business venture, to the nearest $1,000, are known to follow the following probability distribution</w:t>
      </w:r>
      <w:r w:rsidR="0087043D">
        <w:t>.</w:t>
      </w:r>
    </w:p>
    <w:tbl>
      <w:tblPr>
        <w:tblStyle w:val="TableGrid"/>
        <w:tblW w:w="0" w:type="auto"/>
        <w:jc w:val="center"/>
        <w:tblLook w:val="04A0" w:firstRow="1" w:lastRow="0" w:firstColumn="1" w:lastColumn="0" w:noHBand="0" w:noVBand="1"/>
      </w:tblPr>
      <w:tblGrid>
        <w:gridCol w:w="2078"/>
        <w:gridCol w:w="2072"/>
      </w:tblGrid>
      <w:tr w:rsidR="000E22B2" w14:paraId="6A5A4F1F" w14:textId="77777777" w:rsidTr="00BB3C58">
        <w:trPr>
          <w:trHeight w:val="276"/>
          <w:jc w:val="center"/>
        </w:trPr>
        <w:tc>
          <w:tcPr>
            <w:tcW w:w="2078" w:type="dxa"/>
          </w:tcPr>
          <w:p w14:paraId="72042C75" w14:textId="77777777" w:rsidR="000E22B2" w:rsidRDefault="000E22B2" w:rsidP="00BB3C58">
            <w:pPr>
              <w:pStyle w:val="ListParagraph"/>
              <w:autoSpaceDE w:val="0"/>
              <w:autoSpaceDN w:val="0"/>
              <w:adjustRightInd w:val="0"/>
              <w:ind w:left="0"/>
              <w:jc w:val="center"/>
            </w:pPr>
            <w:r>
              <w:t>x</w:t>
            </w:r>
          </w:p>
        </w:tc>
        <w:tc>
          <w:tcPr>
            <w:tcW w:w="2072" w:type="dxa"/>
          </w:tcPr>
          <w:p w14:paraId="252A7F17" w14:textId="77777777" w:rsidR="000E22B2" w:rsidRDefault="000E22B2" w:rsidP="00BB3C58">
            <w:pPr>
              <w:pStyle w:val="ListParagraph"/>
              <w:autoSpaceDE w:val="0"/>
              <w:autoSpaceDN w:val="0"/>
              <w:adjustRightInd w:val="0"/>
              <w:ind w:left="0"/>
              <w:jc w:val="center"/>
            </w:pPr>
            <w:r>
              <w:t>P(x)</w:t>
            </w:r>
          </w:p>
        </w:tc>
      </w:tr>
      <w:tr w:rsidR="000E22B2" w14:paraId="0B7060CC" w14:textId="77777777" w:rsidTr="00BB3C58">
        <w:trPr>
          <w:trHeight w:val="276"/>
          <w:jc w:val="center"/>
        </w:trPr>
        <w:tc>
          <w:tcPr>
            <w:tcW w:w="2078" w:type="dxa"/>
          </w:tcPr>
          <w:p w14:paraId="259A5A30" w14:textId="77777777" w:rsidR="000E22B2" w:rsidRDefault="000E22B2" w:rsidP="00BB3C58">
            <w:pPr>
              <w:pStyle w:val="ListParagraph"/>
              <w:autoSpaceDE w:val="0"/>
              <w:autoSpaceDN w:val="0"/>
              <w:adjustRightInd w:val="0"/>
              <w:ind w:left="0"/>
              <w:jc w:val="center"/>
            </w:pPr>
            <w:r>
              <w:t>-2,000</w:t>
            </w:r>
          </w:p>
        </w:tc>
        <w:tc>
          <w:tcPr>
            <w:tcW w:w="2072" w:type="dxa"/>
          </w:tcPr>
          <w:p w14:paraId="2D82BBEE" w14:textId="77777777" w:rsidR="000E22B2" w:rsidRDefault="000E22B2" w:rsidP="00BB3C58">
            <w:pPr>
              <w:pStyle w:val="ListParagraph"/>
              <w:autoSpaceDE w:val="0"/>
              <w:autoSpaceDN w:val="0"/>
              <w:adjustRightInd w:val="0"/>
              <w:ind w:left="0"/>
              <w:jc w:val="center"/>
            </w:pPr>
            <w:r>
              <w:t>0.1</w:t>
            </w:r>
          </w:p>
        </w:tc>
      </w:tr>
      <w:tr w:rsidR="000E22B2" w14:paraId="5F49422B" w14:textId="77777777" w:rsidTr="00BB3C58">
        <w:trPr>
          <w:trHeight w:val="276"/>
          <w:jc w:val="center"/>
        </w:trPr>
        <w:tc>
          <w:tcPr>
            <w:tcW w:w="2078" w:type="dxa"/>
          </w:tcPr>
          <w:p w14:paraId="713E2296" w14:textId="77777777" w:rsidR="000E22B2" w:rsidRDefault="000E22B2" w:rsidP="00BB3C58">
            <w:pPr>
              <w:pStyle w:val="ListParagraph"/>
              <w:autoSpaceDE w:val="0"/>
              <w:autoSpaceDN w:val="0"/>
              <w:adjustRightInd w:val="0"/>
              <w:ind w:left="0"/>
              <w:jc w:val="center"/>
            </w:pPr>
            <w:r>
              <w:t>-1,000</w:t>
            </w:r>
          </w:p>
        </w:tc>
        <w:tc>
          <w:tcPr>
            <w:tcW w:w="2072" w:type="dxa"/>
          </w:tcPr>
          <w:p w14:paraId="77C1C256" w14:textId="77777777" w:rsidR="000E22B2" w:rsidRDefault="000E22B2" w:rsidP="00BB3C58">
            <w:pPr>
              <w:pStyle w:val="ListParagraph"/>
              <w:autoSpaceDE w:val="0"/>
              <w:autoSpaceDN w:val="0"/>
              <w:adjustRightInd w:val="0"/>
              <w:ind w:left="0"/>
              <w:jc w:val="center"/>
            </w:pPr>
            <w:r>
              <w:t>0.1</w:t>
            </w:r>
          </w:p>
        </w:tc>
      </w:tr>
      <w:tr w:rsidR="000E22B2" w14:paraId="1E577EEA" w14:textId="77777777" w:rsidTr="00BB3C58">
        <w:trPr>
          <w:trHeight w:val="276"/>
          <w:jc w:val="center"/>
        </w:trPr>
        <w:tc>
          <w:tcPr>
            <w:tcW w:w="2078" w:type="dxa"/>
          </w:tcPr>
          <w:p w14:paraId="187C5F3D" w14:textId="77777777" w:rsidR="000E22B2" w:rsidRDefault="000E22B2" w:rsidP="00BB3C58">
            <w:pPr>
              <w:pStyle w:val="ListParagraph"/>
              <w:autoSpaceDE w:val="0"/>
              <w:autoSpaceDN w:val="0"/>
              <w:adjustRightInd w:val="0"/>
              <w:ind w:left="0"/>
              <w:jc w:val="center"/>
            </w:pPr>
            <w:r>
              <w:t>0</w:t>
            </w:r>
          </w:p>
        </w:tc>
        <w:tc>
          <w:tcPr>
            <w:tcW w:w="2072" w:type="dxa"/>
          </w:tcPr>
          <w:p w14:paraId="765E650C" w14:textId="77777777" w:rsidR="000E22B2" w:rsidRDefault="000E22B2" w:rsidP="00BB3C58">
            <w:pPr>
              <w:pStyle w:val="ListParagraph"/>
              <w:autoSpaceDE w:val="0"/>
              <w:autoSpaceDN w:val="0"/>
              <w:adjustRightInd w:val="0"/>
              <w:ind w:left="0"/>
              <w:jc w:val="center"/>
            </w:pPr>
            <w:r>
              <w:t>0.2</w:t>
            </w:r>
          </w:p>
        </w:tc>
      </w:tr>
      <w:tr w:rsidR="000E22B2" w14:paraId="2F4F3CF4" w14:textId="77777777" w:rsidTr="00BB3C58">
        <w:trPr>
          <w:trHeight w:val="276"/>
          <w:jc w:val="center"/>
        </w:trPr>
        <w:tc>
          <w:tcPr>
            <w:tcW w:w="2078" w:type="dxa"/>
          </w:tcPr>
          <w:p w14:paraId="1DAC8CBC" w14:textId="77777777" w:rsidR="000E22B2" w:rsidRDefault="000E22B2" w:rsidP="00BB3C58">
            <w:pPr>
              <w:pStyle w:val="ListParagraph"/>
              <w:autoSpaceDE w:val="0"/>
              <w:autoSpaceDN w:val="0"/>
              <w:adjustRightInd w:val="0"/>
              <w:ind w:left="0"/>
              <w:jc w:val="center"/>
            </w:pPr>
            <w:r>
              <w:t>1000</w:t>
            </w:r>
          </w:p>
        </w:tc>
        <w:tc>
          <w:tcPr>
            <w:tcW w:w="2072" w:type="dxa"/>
          </w:tcPr>
          <w:p w14:paraId="7F9FC4D6" w14:textId="77777777" w:rsidR="000E22B2" w:rsidRDefault="000E22B2" w:rsidP="00BB3C58">
            <w:pPr>
              <w:pStyle w:val="ListParagraph"/>
              <w:autoSpaceDE w:val="0"/>
              <w:autoSpaceDN w:val="0"/>
              <w:adjustRightInd w:val="0"/>
              <w:ind w:left="0"/>
              <w:jc w:val="center"/>
            </w:pPr>
            <w:r>
              <w:t>0.2</w:t>
            </w:r>
          </w:p>
        </w:tc>
      </w:tr>
      <w:tr w:rsidR="000E22B2" w14:paraId="12557AE3" w14:textId="77777777" w:rsidTr="00BB3C58">
        <w:trPr>
          <w:trHeight w:val="276"/>
          <w:jc w:val="center"/>
        </w:trPr>
        <w:tc>
          <w:tcPr>
            <w:tcW w:w="2078" w:type="dxa"/>
          </w:tcPr>
          <w:p w14:paraId="0DE2362F" w14:textId="77777777" w:rsidR="000E22B2" w:rsidRDefault="000E22B2" w:rsidP="00BB3C58">
            <w:pPr>
              <w:pStyle w:val="ListParagraph"/>
              <w:autoSpaceDE w:val="0"/>
              <w:autoSpaceDN w:val="0"/>
              <w:adjustRightInd w:val="0"/>
              <w:ind w:left="0"/>
              <w:jc w:val="center"/>
            </w:pPr>
            <w:r>
              <w:t>2000</w:t>
            </w:r>
          </w:p>
        </w:tc>
        <w:tc>
          <w:tcPr>
            <w:tcW w:w="2072" w:type="dxa"/>
          </w:tcPr>
          <w:p w14:paraId="3A455EE0" w14:textId="77777777" w:rsidR="000E22B2" w:rsidRDefault="000E22B2" w:rsidP="00BB3C58">
            <w:pPr>
              <w:pStyle w:val="ListParagraph"/>
              <w:autoSpaceDE w:val="0"/>
              <w:autoSpaceDN w:val="0"/>
              <w:adjustRightInd w:val="0"/>
              <w:ind w:left="0"/>
              <w:jc w:val="center"/>
            </w:pPr>
            <w:r>
              <w:t>0.3</w:t>
            </w:r>
          </w:p>
        </w:tc>
      </w:tr>
      <w:tr w:rsidR="000E22B2" w14:paraId="78CBAD52" w14:textId="77777777" w:rsidTr="00BB3C58">
        <w:trPr>
          <w:trHeight w:val="276"/>
          <w:jc w:val="center"/>
        </w:trPr>
        <w:tc>
          <w:tcPr>
            <w:tcW w:w="2078" w:type="dxa"/>
          </w:tcPr>
          <w:p w14:paraId="74582330" w14:textId="77777777" w:rsidR="000E22B2" w:rsidRDefault="000E22B2" w:rsidP="00BB3C58">
            <w:pPr>
              <w:pStyle w:val="ListParagraph"/>
              <w:autoSpaceDE w:val="0"/>
              <w:autoSpaceDN w:val="0"/>
              <w:adjustRightInd w:val="0"/>
              <w:ind w:left="0"/>
              <w:jc w:val="center"/>
            </w:pPr>
            <w:r>
              <w:t>3000</w:t>
            </w:r>
          </w:p>
        </w:tc>
        <w:tc>
          <w:tcPr>
            <w:tcW w:w="2072" w:type="dxa"/>
          </w:tcPr>
          <w:p w14:paraId="744AE8A3" w14:textId="77777777" w:rsidR="000E22B2" w:rsidRDefault="000E22B2" w:rsidP="00BB3C58">
            <w:pPr>
              <w:pStyle w:val="ListParagraph"/>
              <w:autoSpaceDE w:val="0"/>
              <w:autoSpaceDN w:val="0"/>
              <w:adjustRightInd w:val="0"/>
              <w:ind w:left="0"/>
              <w:jc w:val="center"/>
            </w:pPr>
            <w:r>
              <w:t>0.1</w:t>
            </w:r>
          </w:p>
        </w:tc>
      </w:tr>
    </w:tbl>
    <w:p w14:paraId="38C52996" w14:textId="77777777" w:rsidR="000E22B2" w:rsidRDefault="000E22B2" w:rsidP="000E22B2">
      <w:pPr>
        <w:pStyle w:val="ListParagraph"/>
        <w:autoSpaceDE w:val="0"/>
        <w:autoSpaceDN w:val="0"/>
        <w:adjustRightInd w:val="0"/>
        <w:spacing w:after="0"/>
      </w:pPr>
    </w:p>
    <w:p w14:paraId="7ED930A3"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6D2BD28D"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45395672"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3B62A8E"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7961069E" w14:textId="2B2DE500" w:rsidR="0010404A" w:rsidRDefault="0087043D">
      <w:r>
        <w:t xml:space="preserve">ANS: (i) </w:t>
      </w:r>
      <w:r w:rsidR="0010404A">
        <w:t>The highest probability of occurrence is $2000 as the P(x) is 0.3</w:t>
      </w:r>
    </w:p>
    <w:p w14:paraId="1AB70752" w14:textId="3729799B" w:rsidR="0010404A" w:rsidRDefault="0010404A">
      <w:r>
        <w:t xml:space="preserve">          (ii) Here, if the rate == positive, </w:t>
      </w:r>
    </w:p>
    <w:p w14:paraId="38791D6B" w14:textId="77777777" w:rsidR="0010404A" w:rsidRDefault="0010404A">
      <w:r>
        <w:t xml:space="preserve">Then, (0.2 + 0.3 + 0.1 = 0.6 </w:t>
      </w:r>
      <w:r>
        <w:sym w:font="Wingdings" w:char="F0E0"/>
      </w:r>
      <w:r>
        <w:t xml:space="preserve"> 60%. </w:t>
      </w:r>
    </w:p>
    <w:p w14:paraId="4D2B12D0" w14:textId="196A5DA0" w:rsidR="0010404A" w:rsidRDefault="0010404A">
      <w:r>
        <w:t xml:space="preserve">Hence, the venture to be successful is 60%. </w:t>
      </w:r>
    </w:p>
    <w:p w14:paraId="20968F1B" w14:textId="4A427F9A" w:rsidR="0010404A" w:rsidRDefault="0010404A">
      <w:r>
        <w:t xml:space="preserve">         (iii) The long-term average earning of Business Venture:</w:t>
      </w:r>
    </w:p>
    <w:p w14:paraId="4C8FB695" w14:textId="20288AEA" w:rsidR="000C4925" w:rsidRDefault="000C4925">
      <w:r>
        <w:t xml:space="preserve">= </w:t>
      </w:r>
      <w:r w:rsidR="0010404A">
        <w:t>(-2000* 0.1) + (-1000* 0.1) + (0 *0.2) +</w:t>
      </w:r>
      <w:r>
        <w:t xml:space="preserve"> (1000 * 0.2) + (2000 *0.3) + (3000 * 0.1)</w:t>
      </w:r>
    </w:p>
    <w:p w14:paraId="7021EF69" w14:textId="04D6E01E" w:rsidR="000C4925" w:rsidRDefault="000C4925">
      <w:r>
        <w:t xml:space="preserve">= (-200) + (-100) + 0 + 200 + 600 + 300 </w:t>
      </w:r>
    </w:p>
    <w:p w14:paraId="4260973F" w14:textId="5B43EB66" w:rsidR="000C4925" w:rsidRDefault="000C4925">
      <w:r>
        <w:t>= 800</w:t>
      </w:r>
    </w:p>
    <w:p w14:paraId="57AA8C3C" w14:textId="666D4D59" w:rsidR="000C4925" w:rsidRDefault="000C4925">
      <w:r>
        <w:t xml:space="preserve">         (iv) The good measure to evaluate risk involvement in a venture is by calculating mean, variance and standard deviation. </w:t>
      </w:r>
    </w:p>
    <w:p w14:paraId="0A3D37EF" w14:textId="585E14E0" w:rsidR="00CE1A69" w:rsidRDefault="00CE1A69">
      <w:r w:rsidRPr="00CE1A69">
        <w:drawing>
          <wp:inline distT="0" distB="0" distL="0" distR="0" wp14:anchorId="76A3D6EE" wp14:editId="35702314">
            <wp:extent cx="5441950" cy="8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806" cy="826253"/>
                    </a:xfrm>
                    <a:prstGeom prst="rect">
                      <a:avLst/>
                    </a:prstGeom>
                    <a:noFill/>
                    <a:ln>
                      <a:noFill/>
                    </a:ln>
                  </pic:spPr>
                </pic:pic>
              </a:graphicData>
            </a:graphic>
          </wp:inline>
        </w:drawing>
      </w:r>
    </w:p>
    <w:p w14:paraId="46491370" w14:textId="77777777" w:rsidR="000C4925" w:rsidRDefault="000C4925"/>
    <w:p w14:paraId="3F6A0A3C" w14:textId="77777777" w:rsidR="0010404A" w:rsidRDefault="0010404A"/>
    <w:p w14:paraId="067DD703" w14:textId="77777777" w:rsidR="0010404A" w:rsidRDefault="0010404A"/>
    <w:p w14:paraId="02563393" w14:textId="77777777" w:rsidR="0010404A" w:rsidRDefault="0010404A"/>
    <w:sectPr w:rsidR="0010404A" w:rsidSect="000E22B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B639" w14:textId="77777777" w:rsidR="006D316E" w:rsidRDefault="006D316E">
      <w:pPr>
        <w:spacing w:after="0" w:line="240" w:lineRule="auto"/>
      </w:pPr>
      <w:r>
        <w:separator/>
      </w:r>
    </w:p>
  </w:endnote>
  <w:endnote w:type="continuationSeparator" w:id="0">
    <w:p w14:paraId="3A950476" w14:textId="77777777" w:rsidR="006D316E" w:rsidRDefault="006D3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C0407" w14:textId="77777777" w:rsidR="006D316E" w:rsidRDefault="006D316E">
      <w:pPr>
        <w:spacing w:after="0" w:line="240" w:lineRule="auto"/>
      </w:pPr>
      <w:r>
        <w:separator/>
      </w:r>
    </w:p>
  </w:footnote>
  <w:footnote w:type="continuationSeparator" w:id="0">
    <w:p w14:paraId="4A52150B" w14:textId="77777777" w:rsidR="006D316E" w:rsidRDefault="006D3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549DD"/>
    <w:multiLevelType w:val="hybridMultilevel"/>
    <w:tmpl w:val="87A42556"/>
    <w:lvl w:ilvl="0" w:tplc="CAD26B6C">
      <w:start w:val="4"/>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28221960">
    <w:abstractNumId w:val="2"/>
  </w:num>
  <w:num w:numId="2" w16cid:durableId="1481195646">
    <w:abstractNumId w:val="3"/>
  </w:num>
  <w:num w:numId="3" w16cid:durableId="1745177194">
    <w:abstractNumId w:val="4"/>
  </w:num>
  <w:num w:numId="4" w16cid:durableId="537545167">
    <w:abstractNumId w:val="0"/>
  </w:num>
  <w:num w:numId="5" w16cid:durableId="62550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508CE"/>
    <w:rsid w:val="000C4925"/>
    <w:rsid w:val="000E22B2"/>
    <w:rsid w:val="0010404A"/>
    <w:rsid w:val="001C45C8"/>
    <w:rsid w:val="00310065"/>
    <w:rsid w:val="00372032"/>
    <w:rsid w:val="00372C06"/>
    <w:rsid w:val="0057180D"/>
    <w:rsid w:val="00614CA4"/>
    <w:rsid w:val="00645EA1"/>
    <w:rsid w:val="006D316E"/>
    <w:rsid w:val="00824F81"/>
    <w:rsid w:val="0087043D"/>
    <w:rsid w:val="00897923"/>
    <w:rsid w:val="008B5FFA"/>
    <w:rsid w:val="00AE2A81"/>
    <w:rsid w:val="00AF65C6"/>
    <w:rsid w:val="00AF77E8"/>
    <w:rsid w:val="00B86DD0"/>
    <w:rsid w:val="00CE1A69"/>
    <w:rsid w:val="00DA5E1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59E8"/>
  <w15:docId w15:val="{7DCEDF36-A0AB-42CD-A58D-666BEC57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897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92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515822">
      <w:bodyDiv w:val="1"/>
      <w:marLeft w:val="0"/>
      <w:marRight w:val="0"/>
      <w:marTop w:val="0"/>
      <w:marBottom w:val="0"/>
      <w:divBdr>
        <w:top w:val="none" w:sz="0" w:space="0" w:color="auto"/>
        <w:left w:val="none" w:sz="0" w:space="0" w:color="auto"/>
        <w:bottom w:val="none" w:sz="0" w:space="0" w:color="auto"/>
        <w:right w:val="none" w:sz="0" w:space="0" w:color="auto"/>
      </w:divBdr>
    </w:div>
    <w:div w:id="20578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Vrunda Patel</dc:creator>
  <cp:lastModifiedBy>VRUNDA PATEL</cp:lastModifiedBy>
  <cp:revision>4</cp:revision>
  <dcterms:created xsi:type="dcterms:W3CDTF">2023-03-30T09:12:00Z</dcterms:created>
  <dcterms:modified xsi:type="dcterms:W3CDTF">2023-03-30T09:12:00Z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2023-02-06T15:08:49Z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eb64ef90-5b08-4cec-8ca6-f8a641ed822b</vt:lpwstr>
  </property>
  <property fmtid="{D5CDD505-2E9C-101B-9397-08002B2CF9AE}" pid="7" name="MSIP_Label_defa4170-0d19-0005-0004-bc88714345d2_ActionId">
    <vt:lpwstr>9e7b2976-2bb1-45a7-b5b7-a3d0d755bd6e</vt:lpwstr>
  </property>
  <property fmtid="{D5CDD505-2E9C-101B-9397-08002B2CF9AE}" pid="8" name="MSIP_Label_defa4170-0d19-0005-0004-bc88714345d2_ContentBits">
    <vt:lpwstr>0</vt:lpwstr>
  </property>
</Properties>
</file>