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D0AE" w14:textId="77777777" w:rsidR="00E63C68" w:rsidRDefault="00E63C68" w:rsidP="00E63C68">
      <w:r>
        <w:t>### Summary of the Research Paper: INDICLLMSUITE</w:t>
      </w:r>
    </w:p>
    <w:p w14:paraId="06867B42" w14:textId="77777777" w:rsidR="00E63C68" w:rsidRDefault="00E63C68" w:rsidP="00E63C68"/>
    <w:p w14:paraId="70334780" w14:textId="77777777" w:rsidR="00E63C68" w:rsidRDefault="00E63C68" w:rsidP="00E63C68">
      <w:r>
        <w:t>#### Overview</w:t>
      </w:r>
    </w:p>
    <w:p w14:paraId="7A4AE000" w14:textId="77777777" w:rsidR="00E63C68" w:rsidRDefault="00E63C68" w:rsidP="00E63C68">
      <w:r>
        <w:t>The paper "INDICLLMSUITE: A Blueprint for Creating Pre-Training and Fine-Tuning Datasets for Indian Languages" focuses on addressing the lack of resources for developing large language models (LLMs) in Indian languages. It introduces a comprehensive suite of resources designed for 22 Indian languages, which includes an expansive collection of pre-training data and instruction-response pairs.</w:t>
      </w:r>
    </w:p>
    <w:p w14:paraId="25804C6C" w14:textId="77777777" w:rsidR="00E63C68" w:rsidRDefault="00E63C68" w:rsidP="00E63C68"/>
    <w:p w14:paraId="46009EC8" w14:textId="77777777" w:rsidR="00E63C68" w:rsidRDefault="00E63C68" w:rsidP="00E63C68">
      <w:r>
        <w:t>#### Key Components</w:t>
      </w:r>
    </w:p>
    <w:p w14:paraId="20D82671" w14:textId="77777777" w:rsidR="00E63C68" w:rsidRDefault="00E63C68" w:rsidP="00E63C68"/>
    <w:p w14:paraId="1F4770FA" w14:textId="77777777" w:rsidR="00E63C68" w:rsidRDefault="00E63C68" w:rsidP="00E63C68">
      <w:r>
        <w:t>1. **SANGRAHA**:</w:t>
      </w:r>
    </w:p>
    <w:p w14:paraId="12C5FBF1" w14:textId="77777777" w:rsidR="00E63C68" w:rsidRDefault="00E63C68" w:rsidP="00E63C68">
      <w:r>
        <w:t xml:space="preserve">   - **Pre-Training Data**: Consists of 251 billion tokens from 22 languages, derived from </w:t>
      </w:r>
      <w:r w:rsidRPr="003675CA">
        <w:rPr>
          <w:b/>
          <w:bCs/>
        </w:rPr>
        <w:t>verified websites, PDFs, and videos.</w:t>
      </w:r>
    </w:p>
    <w:p w14:paraId="505F0D37" w14:textId="77777777" w:rsidR="00E63C68" w:rsidRDefault="00E63C68" w:rsidP="00E63C68">
      <w:r>
        <w:t xml:space="preserve">   - **Verified Data**: Manually checked data sources to ensure high quality.</w:t>
      </w:r>
    </w:p>
    <w:p w14:paraId="698AC774" w14:textId="77777777" w:rsidR="00E63C68" w:rsidRDefault="00E63C68" w:rsidP="00E63C68">
      <w:r>
        <w:t xml:space="preserve">   - **Unverified Data**: Large-scale data that has not been manually verified.</w:t>
      </w:r>
    </w:p>
    <w:p w14:paraId="0C128A21" w14:textId="77777777" w:rsidR="00E63C68" w:rsidRDefault="00E63C68" w:rsidP="00E63C68">
      <w:r>
        <w:t xml:space="preserve">   - **Synthetic Data**: Machine-generated translations and transliterations of English content to Indian languages.</w:t>
      </w:r>
    </w:p>
    <w:p w14:paraId="3E49D76D" w14:textId="77777777" w:rsidR="00E63C68" w:rsidRDefault="00E63C68" w:rsidP="00E63C68"/>
    <w:p w14:paraId="31DA365B" w14:textId="77777777" w:rsidR="00E63C68" w:rsidRDefault="00E63C68" w:rsidP="00E63C68">
      <w:r>
        <w:t>2. **SETU**:</w:t>
      </w:r>
    </w:p>
    <w:p w14:paraId="1B641F05" w14:textId="77777777" w:rsidR="00E63C68" w:rsidRDefault="00E63C68" w:rsidP="00E63C68">
      <w:r>
        <w:t xml:space="preserve">   - **Pipeline for Data Extraction and Cleaning**: Uses various tools and methods to scrape, clean, and deduplicate data from diverse sources such as websites, PDFs, and videos.</w:t>
      </w:r>
    </w:p>
    <w:p w14:paraId="6B06D41C" w14:textId="77777777" w:rsidR="00E63C68" w:rsidRDefault="00E63C68" w:rsidP="00E63C68">
      <w:r>
        <w:t xml:space="preserve">   - **Instruction Fine-Tuning**: Combines existing datasets, translated/transliterated English datasets, and synthetic conversations generated by models.</w:t>
      </w:r>
    </w:p>
    <w:p w14:paraId="00043973" w14:textId="77777777" w:rsidR="00E63C68" w:rsidRDefault="00E63C68" w:rsidP="00E63C68"/>
    <w:p w14:paraId="3D1CAD3F" w14:textId="77777777" w:rsidR="00E63C68" w:rsidRDefault="00E63C68" w:rsidP="00E63C68">
      <w:r>
        <w:t>3. **INDICALIGN**:</w:t>
      </w:r>
    </w:p>
    <w:p w14:paraId="102F13C5" w14:textId="77777777" w:rsidR="00E63C68" w:rsidRDefault="00E63C68" w:rsidP="00E63C68">
      <w:r>
        <w:t xml:space="preserve">   - **Instruction Data**: 74.7 million prompt-response pairs across 20 languages.</w:t>
      </w:r>
    </w:p>
    <w:p w14:paraId="791631A6" w14:textId="77777777" w:rsidR="00E63C68" w:rsidRDefault="00E63C68" w:rsidP="00E63C68">
      <w:r>
        <w:t xml:space="preserve">   - **Toxicity Alignment**: Pairs of toxic prompts and non-toxic responses to ensure safety in model outputs.</w:t>
      </w:r>
    </w:p>
    <w:p w14:paraId="637B9946" w14:textId="77777777" w:rsidR="00E63C68" w:rsidRDefault="00E63C68" w:rsidP="00E63C68"/>
    <w:p w14:paraId="17B408E5" w14:textId="77777777" w:rsidR="00E63C68" w:rsidRDefault="00E63C68" w:rsidP="00E63C68">
      <w:r>
        <w:t>#### Data Sources and Collection Methods</w:t>
      </w:r>
    </w:p>
    <w:p w14:paraId="70C5F355" w14:textId="77777777" w:rsidR="00E63C68" w:rsidRDefault="00E63C68" w:rsidP="00E63C68"/>
    <w:p w14:paraId="75150248" w14:textId="77777777" w:rsidR="00E63C68" w:rsidRPr="0086399F" w:rsidRDefault="00E63C68" w:rsidP="00E63C68">
      <w:pPr>
        <w:rPr>
          <w:b/>
          <w:bCs/>
          <w:highlight w:val="yellow"/>
        </w:rPr>
      </w:pPr>
      <w:r>
        <w:t xml:space="preserve">- **Web Data**: </w:t>
      </w:r>
      <w:r w:rsidRPr="0086399F">
        <w:rPr>
          <w:b/>
          <w:bCs/>
          <w:highlight w:val="yellow"/>
        </w:rPr>
        <w:t>Scraped from manually verified high-quality Indic language websites.</w:t>
      </w:r>
    </w:p>
    <w:p w14:paraId="42056E7B" w14:textId="77777777" w:rsidR="00E63C68" w:rsidRPr="0086399F" w:rsidRDefault="00E63C68" w:rsidP="00E63C68">
      <w:pPr>
        <w:rPr>
          <w:b/>
          <w:bCs/>
        </w:rPr>
      </w:pPr>
      <w:r w:rsidRPr="0086399F">
        <w:rPr>
          <w:b/>
          <w:bCs/>
          <w:highlight w:val="yellow"/>
        </w:rPr>
        <w:t xml:space="preserve">- **PDF Data**: Extracted using OCR from various sources such as the Internet Archive, </w:t>
      </w:r>
      <w:proofErr w:type="spellStart"/>
      <w:r w:rsidRPr="0086399F">
        <w:rPr>
          <w:b/>
          <w:bCs/>
          <w:highlight w:val="yellow"/>
        </w:rPr>
        <w:t>eGyanKosh</w:t>
      </w:r>
      <w:proofErr w:type="spellEnd"/>
      <w:r w:rsidRPr="0086399F">
        <w:rPr>
          <w:b/>
          <w:bCs/>
          <w:highlight w:val="yellow"/>
        </w:rPr>
        <w:t>, and Indian Parliament documents.</w:t>
      </w:r>
    </w:p>
    <w:p w14:paraId="656C34EE" w14:textId="77777777" w:rsidR="00E63C68" w:rsidRDefault="00E63C68" w:rsidP="00E63C68">
      <w:r>
        <w:t xml:space="preserve">- **Speech Data**: Collected from sources like YouTube, </w:t>
      </w:r>
      <w:proofErr w:type="spellStart"/>
      <w:r>
        <w:t>OpenSubtitles</w:t>
      </w:r>
      <w:proofErr w:type="spellEnd"/>
      <w:r>
        <w:t>, and NPTEL transcripts.</w:t>
      </w:r>
    </w:p>
    <w:p w14:paraId="03377CE9" w14:textId="77777777" w:rsidR="00E63C68" w:rsidRDefault="00E63C68" w:rsidP="00E63C68"/>
    <w:p w14:paraId="02BFA015" w14:textId="77777777" w:rsidR="00E63C68" w:rsidRDefault="00E63C68" w:rsidP="00E63C68">
      <w:r>
        <w:t>#### Processing Stages in SETU</w:t>
      </w:r>
    </w:p>
    <w:p w14:paraId="0C6D0A45" w14:textId="77777777" w:rsidR="00E63C68" w:rsidRDefault="00E63C68" w:rsidP="00E63C68"/>
    <w:p w14:paraId="4E2FABDD" w14:textId="77777777" w:rsidR="00E63C68" w:rsidRDefault="00E63C68" w:rsidP="00E63C68">
      <w:r>
        <w:t>1. **Document Preparation**:</w:t>
      </w:r>
    </w:p>
    <w:p w14:paraId="15E11559" w14:textId="77777777" w:rsidR="00E63C68" w:rsidRDefault="00E63C68" w:rsidP="00E63C68">
      <w:r>
        <w:t xml:space="preserve">   - Extracting text from web pages, PDFs, and speech transcriptions.</w:t>
      </w:r>
    </w:p>
    <w:p w14:paraId="76FCB359" w14:textId="77777777" w:rsidR="00E63C68" w:rsidRDefault="00E63C68" w:rsidP="00E63C68">
      <w:r>
        <w:t xml:space="preserve">   - Cleaning and normalizing the text to ensure consistency.</w:t>
      </w:r>
    </w:p>
    <w:p w14:paraId="57794A20" w14:textId="77777777" w:rsidR="00E63C68" w:rsidRDefault="00E63C68" w:rsidP="00E63C68"/>
    <w:p w14:paraId="631DA3EF" w14:textId="77777777" w:rsidR="00E63C68" w:rsidRDefault="00E63C68" w:rsidP="00E63C68">
      <w:r>
        <w:t>2. **Cleaning and Analysis**:</w:t>
      </w:r>
    </w:p>
    <w:p w14:paraId="032700C3" w14:textId="77777777" w:rsidR="00E63C68" w:rsidRDefault="00E63C68" w:rsidP="00E63C68">
      <w:r>
        <w:lastRenderedPageBreak/>
        <w:t xml:space="preserve">   - Removing noisy data through various filters.</w:t>
      </w:r>
    </w:p>
    <w:p w14:paraId="0A54F2C3" w14:textId="77777777" w:rsidR="00E63C68" w:rsidRDefault="00E63C68" w:rsidP="00E63C68">
      <w:r>
        <w:t xml:space="preserve">   - Language identification using an ensemble of models to ensure accuracy.</w:t>
      </w:r>
    </w:p>
    <w:p w14:paraId="77F1E5FA" w14:textId="77777777" w:rsidR="00E63C68" w:rsidRDefault="00E63C68" w:rsidP="00E63C68"/>
    <w:p w14:paraId="16108F11" w14:textId="77777777" w:rsidR="00E63C68" w:rsidRDefault="00E63C68" w:rsidP="00E63C68">
      <w:r>
        <w:t>3. **Flagging and Filtering**:</w:t>
      </w:r>
    </w:p>
    <w:p w14:paraId="144D2EE8" w14:textId="77777777" w:rsidR="00E63C68" w:rsidRDefault="00E63C68" w:rsidP="00E63C68">
      <w:r>
        <w:t xml:space="preserve">   - Applying thresholds and heuristics to filter out low-quality data.</w:t>
      </w:r>
    </w:p>
    <w:p w14:paraId="700D48CE" w14:textId="77777777" w:rsidR="00E63C68" w:rsidRDefault="00E63C68" w:rsidP="00E63C68"/>
    <w:p w14:paraId="48AEEE76" w14:textId="77777777" w:rsidR="00E63C68" w:rsidRDefault="00E63C68" w:rsidP="00E63C68">
      <w:r>
        <w:t>4. **Deduplication**:</w:t>
      </w:r>
    </w:p>
    <w:p w14:paraId="79FF06CC" w14:textId="77777777" w:rsidR="00E63C68" w:rsidRDefault="00E63C68" w:rsidP="00E63C68">
      <w:r>
        <w:t xml:space="preserve">   - Using fuzzy matching techniques to remove duplicate entries.</w:t>
      </w:r>
    </w:p>
    <w:p w14:paraId="47B4A975" w14:textId="77777777" w:rsidR="00E63C68" w:rsidRDefault="00E63C68" w:rsidP="00E63C68"/>
    <w:p w14:paraId="78D5D62D" w14:textId="77777777" w:rsidR="00E63C68" w:rsidRDefault="00E63C68" w:rsidP="00E63C68">
      <w:r>
        <w:t>5. **SETU-Translate**:</w:t>
      </w:r>
    </w:p>
    <w:p w14:paraId="3E867309" w14:textId="77777777" w:rsidR="00E63C68" w:rsidRDefault="00E63C68" w:rsidP="00E63C68">
      <w:r>
        <w:t xml:space="preserve">   - Translating English content to Indian languages while preserving the document structure.</w:t>
      </w:r>
    </w:p>
    <w:p w14:paraId="46F7EF52" w14:textId="77777777" w:rsidR="00E63C68" w:rsidRDefault="00E63C68" w:rsidP="00E63C68"/>
    <w:p w14:paraId="30A4E878" w14:textId="77777777" w:rsidR="00E63C68" w:rsidRDefault="00E63C68" w:rsidP="00E63C68">
      <w:r>
        <w:t>#### Goals and Future Directions</w:t>
      </w:r>
    </w:p>
    <w:p w14:paraId="4177089A" w14:textId="77777777" w:rsidR="00E63C68" w:rsidRDefault="00E63C68" w:rsidP="00E63C68">
      <w:r>
        <w:t>- The primary aim is to create a robust, open-source suite of tools and datasets that can advance the development of LLMs for Indian languages.</w:t>
      </w:r>
    </w:p>
    <w:p w14:paraId="0E91E0F4" w14:textId="77777777" w:rsidR="00E63C68" w:rsidRDefault="00E63C68" w:rsidP="00E63C68">
      <w:r>
        <w:t>- Future plans include extending the suite to cover more languages and improving the quality and quantity of the datasets through continuous updates and community collaboration.</w:t>
      </w:r>
    </w:p>
    <w:p w14:paraId="0D6F9E6D" w14:textId="77777777" w:rsidR="00E63C68" w:rsidRDefault="00E63C68" w:rsidP="00E63C68"/>
    <w:p w14:paraId="0E1D6E67" w14:textId="77777777" w:rsidR="00E63C68" w:rsidRDefault="00E63C68" w:rsidP="00E63C68">
      <w:r>
        <w:t>#### Conclusion</w:t>
      </w:r>
    </w:p>
    <w:p w14:paraId="1DC217C4" w14:textId="1A211EBE" w:rsidR="00090413" w:rsidRDefault="00E63C68" w:rsidP="00E63C68">
      <w:r>
        <w:t>INDICLLMSUITE provides a comprehensive framework for developing LLMs in Indian languages by combining high-quality data collection, processing pipelines, and innovative approaches to instruction fine-tuning and toxicity alignment. The resources and tools released are expected to significantly boost research and development efforts in this area, helping to bridge the gap between English and other languages in the field of LLMs.</w:t>
      </w:r>
    </w:p>
    <w:p w14:paraId="21E2FD16" w14:textId="77777777" w:rsidR="007E7C15" w:rsidRDefault="007E7C15" w:rsidP="00E63C68"/>
    <w:p w14:paraId="453F98F1" w14:textId="77777777" w:rsidR="007E7C15" w:rsidRDefault="007E7C15" w:rsidP="00E63C68"/>
    <w:p w14:paraId="7D5F2259" w14:textId="77777777" w:rsidR="007E7C15" w:rsidRDefault="007E7C15" w:rsidP="00E63C68"/>
    <w:p w14:paraId="620FDEB1" w14:textId="77777777" w:rsidR="007E7C15" w:rsidRDefault="007E7C15" w:rsidP="007E7C15">
      <w:r>
        <w:t>### Benchmark Insights from the INDICLLMSUITE Research Paper</w:t>
      </w:r>
    </w:p>
    <w:p w14:paraId="15DF18BA" w14:textId="77777777" w:rsidR="007E7C15" w:rsidRDefault="007E7C15" w:rsidP="007E7C15"/>
    <w:p w14:paraId="2AC444AE" w14:textId="77777777" w:rsidR="007E7C15" w:rsidRDefault="007E7C15" w:rsidP="007E7C15">
      <w:r>
        <w:t>#### Overview</w:t>
      </w:r>
    </w:p>
    <w:p w14:paraId="468B8806" w14:textId="77777777" w:rsidR="007E7C15" w:rsidRDefault="007E7C15" w:rsidP="007E7C15">
      <w:r>
        <w:t>The paper benchmarks the performance of the models developed using the INDICLLMSUITE resources against various datasets and other models to demonstrate their effectiveness in multiple aspects of natural language processing, particularly for Indic languages.</w:t>
      </w:r>
    </w:p>
    <w:p w14:paraId="71EE2C96" w14:textId="77777777" w:rsidR="007E7C15" w:rsidRDefault="007E7C15" w:rsidP="007E7C15"/>
    <w:p w14:paraId="59317199" w14:textId="77777777" w:rsidR="007E7C15" w:rsidRDefault="007E7C15" w:rsidP="007E7C15">
      <w:r>
        <w:t>#### Key Benchmarks</w:t>
      </w:r>
    </w:p>
    <w:p w14:paraId="58DFE534" w14:textId="77777777" w:rsidR="007E7C15" w:rsidRDefault="007E7C15" w:rsidP="007E7C15"/>
    <w:p w14:paraId="2068E7F1" w14:textId="77777777" w:rsidR="007E7C15" w:rsidRDefault="007E7C15" w:rsidP="007E7C15">
      <w:r>
        <w:t>1. **Language Identification (LID) Accuracy**:</w:t>
      </w:r>
    </w:p>
    <w:p w14:paraId="7396B92D" w14:textId="77777777" w:rsidR="007E7C15" w:rsidRDefault="007E7C15" w:rsidP="007E7C15">
      <w:r>
        <w:t xml:space="preserve">   - **Datasets Used**: MC4 and OSCAR datasets were </w:t>
      </w:r>
      <w:proofErr w:type="spellStart"/>
      <w:r>
        <w:t>analyzed</w:t>
      </w:r>
      <w:proofErr w:type="spellEnd"/>
      <w:r>
        <w:t xml:space="preserve"> using the INDICLID model.</w:t>
      </w:r>
    </w:p>
    <w:p w14:paraId="784AEF20" w14:textId="77777777" w:rsidR="007E7C15" w:rsidRDefault="007E7C15" w:rsidP="007E7C15">
      <w:r>
        <w:t xml:space="preserve">   - **Findings**: </w:t>
      </w:r>
    </w:p>
    <w:p w14:paraId="6DC4A186" w14:textId="77777777" w:rsidR="007E7C15" w:rsidRDefault="007E7C15" w:rsidP="007E7C15">
      <w:r>
        <w:t xml:space="preserve">     - MC4 showed significant discrepancies in LID accuracy, especially for languages with common scripts like Hindi, Marathi, and Nepali.</w:t>
      </w:r>
    </w:p>
    <w:p w14:paraId="2B75781C" w14:textId="77777777" w:rsidR="007E7C15" w:rsidRDefault="007E7C15" w:rsidP="007E7C15">
      <w:r>
        <w:lastRenderedPageBreak/>
        <w:t xml:space="preserve">     - OSCAR’s refined approach significantly reduced inaccuracies, highlighting the need for language family-specific identification models and better LID modules within data-cleaning pipelines  .</w:t>
      </w:r>
    </w:p>
    <w:p w14:paraId="548D8956" w14:textId="77777777" w:rsidR="007E7C15" w:rsidRDefault="007E7C15" w:rsidP="007E7C15"/>
    <w:p w14:paraId="54DA86CD" w14:textId="77777777" w:rsidR="007E7C15" w:rsidRDefault="007E7C15" w:rsidP="007E7C15">
      <w:r>
        <w:t>2. **Token Distribution Comparison**:</w:t>
      </w:r>
    </w:p>
    <w:p w14:paraId="5E724927" w14:textId="77777777" w:rsidR="007E7C15" w:rsidRDefault="007E7C15" w:rsidP="007E7C15">
      <w:r>
        <w:t xml:space="preserve">   - </w:t>
      </w:r>
      <w:r w:rsidRPr="0086399F">
        <w:rPr>
          <w:highlight w:val="yellow"/>
        </w:rPr>
        <w:t>**Datasets Compared**: SANGRAHA VERIFIED split with INDICCORP V1, INDICCORP V2, and Wikipedia.</w:t>
      </w:r>
    </w:p>
    <w:p w14:paraId="616D3F79" w14:textId="77777777" w:rsidR="007E7C15" w:rsidRDefault="007E7C15" w:rsidP="007E7C15">
      <w:r>
        <w:t xml:space="preserve">   - **Findings**: </w:t>
      </w:r>
    </w:p>
    <w:p w14:paraId="3728EAC9" w14:textId="77777777" w:rsidR="007E7C15" w:rsidRDefault="007E7C15" w:rsidP="007E7C15">
      <w:r>
        <w:t xml:space="preserve">     - </w:t>
      </w:r>
      <w:r w:rsidRPr="0086399F">
        <w:rPr>
          <w:highlight w:val="yellow"/>
        </w:rPr>
        <w:t>SANGRAHA VERIFIED contained 64.3 billion tokens, making it 2.6 times larger than INDICCORP V2, showing a significant increase in size across all languages, especially lower-resource ones  .</w:t>
      </w:r>
    </w:p>
    <w:p w14:paraId="37C3F517" w14:textId="77777777" w:rsidR="007E7C15" w:rsidRDefault="007E7C15" w:rsidP="007E7C15"/>
    <w:p w14:paraId="739E458D" w14:textId="77777777" w:rsidR="007E7C15" w:rsidRDefault="007E7C15" w:rsidP="007E7C15">
      <w:r>
        <w:t>3. **Instruction Following (INDICALIGN - INSTRUCT)**:</w:t>
      </w:r>
    </w:p>
    <w:p w14:paraId="19DF1608" w14:textId="77777777" w:rsidR="007E7C15" w:rsidRDefault="007E7C15" w:rsidP="007E7C15">
      <w:r>
        <w:t xml:space="preserve">   - **Components**: </w:t>
      </w:r>
      <w:r w:rsidRPr="0086399F">
        <w:rPr>
          <w:highlight w:val="yellow"/>
        </w:rPr>
        <w:t xml:space="preserve">Consists of human and synthetic prompt-response pairs from various sources like </w:t>
      </w:r>
      <w:proofErr w:type="spellStart"/>
      <w:r w:rsidRPr="0086399F">
        <w:rPr>
          <w:highlight w:val="yellow"/>
        </w:rPr>
        <w:t>ShareLlama</w:t>
      </w:r>
      <w:proofErr w:type="spellEnd"/>
      <w:r w:rsidRPr="0086399F">
        <w:rPr>
          <w:highlight w:val="yellow"/>
        </w:rPr>
        <w:t xml:space="preserve">, Dolly, </w:t>
      </w:r>
      <w:proofErr w:type="spellStart"/>
      <w:r w:rsidRPr="0086399F">
        <w:rPr>
          <w:highlight w:val="yellow"/>
        </w:rPr>
        <w:t>OpenAssistant</w:t>
      </w:r>
      <w:proofErr w:type="spellEnd"/>
      <w:r w:rsidRPr="0086399F">
        <w:rPr>
          <w:highlight w:val="yellow"/>
        </w:rPr>
        <w:t>, and others.</w:t>
      </w:r>
    </w:p>
    <w:p w14:paraId="1E5CE249" w14:textId="77777777" w:rsidR="007E7C15" w:rsidRDefault="007E7C15" w:rsidP="007E7C15">
      <w:r>
        <w:t xml:space="preserve">   - **Performance Metrics**: </w:t>
      </w:r>
    </w:p>
    <w:p w14:paraId="6C61D8E4" w14:textId="77777777" w:rsidR="007E7C15" w:rsidRDefault="007E7C15" w:rsidP="007E7C15">
      <w:r>
        <w:t xml:space="preserve">     - The dataset includes detailed statistics such as the average number of turns, instruction length, and output length across 15-20 languages.</w:t>
      </w:r>
    </w:p>
    <w:p w14:paraId="00CAA2E2" w14:textId="77777777" w:rsidR="007E7C15" w:rsidRDefault="007E7C15" w:rsidP="007E7C15">
      <w:r>
        <w:t xml:space="preserve">     - Example: The </w:t>
      </w:r>
      <w:proofErr w:type="spellStart"/>
      <w:r>
        <w:t>WikiHow</w:t>
      </w:r>
      <w:proofErr w:type="spellEnd"/>
      <w:r>
        <w:t xml:space="preserve"> component showed an average instruction length of 43.85 and output length of 327.95 across 15 languages .</w:t>
      </w:r>
    </w:p>
    <w:p w14:paraId="78D77BE9" w14:textId="77777777" w:rsidR="007E7C15" w:rsidRDefault="007E7C15" w:rsidP="007E7C15"/>
    <w:p w14:paraId="7DB9823E" w14:textId="77777777" w:rsidR="007E7C15" w:rsidRPr="00253A7E" w:rsidRDefault="007E7C15" w:rsidP="007E7C15">
      <w:pPr>
        <w:rPr>
          <w:highlight w:val="yellow"/>
        </w:rPr>
      </w:pPr>
      <w:r w:rsidRPr="00253A7E">
        <w:rPr>
          <w:highlight w:val="yellow"/>
        </w:rPr>
        <w:t>4. **Toxicity Alignment (INDICALIGN - TOXIC)**:</w:t>
      </w:r>
    </w:p>
    <w:p w14:paraId="50C67FC8" w14:textId="77777777" w:rsidR="007E7C15" w:rsidRPr="00253A7E" w:rsidRDefault="007E7C15" w:rsidP="007E7C15">
      <w:pPr>
        <w:rPr>
          <w:highlight w:val="yellow"/>
        </w:rPr>
      </w:pPr>
      <w:r w:rsidRPr="00253A7E">
        <w:rPr>
          <w:highlight w:val="yellow"/>
        </w:rPr>
        <w:t xml:space="preserve">   - **Prompt Styles**: Includes various styles like Direct, Indirect, Misleading, Long Con, Fooling, etc.</w:t>
      </w:r>
    </w:p>
    <w:p w14:paraId="6A20EDDA" w14:textId="77777777" w:rsidR="007E7C15" w:rsidRDefault="007E7C15" w:rsidP="007E7C15">
      <w:r w:rsidRPr="00253A7E">
        <w:rPr>
          <w:highlight w:val="yellow"/>
        </w:rPr>
        <w:t xml:space="preserve">   - **Purpose**: To generate toxic prompts and align models to provide non-toxic responses, enhancing the ethical alignment of conversational models .</w:t>
      </w:r>
    </w:p>
    <w:p w14:paraId="0C51A801" w14:textId="77777777" w:rsidR="007E7C15" w:rsidRDefault="007E7C15" w:rsidP="007E7C15"/>
    <w:p w14:paraId="33A6DFBE" w14:textId="77777777" w:rsidR="007E7C15" w:rsidRDefault="007E7C15" w:rsidP="007E7C15">
      <w:r>
        <w:t>5. **Data Filtering and Cleaning**:</w:t>
      </w:r>
    </w:p>
    <w:p w14:paraId="23E24A67" w14:textId="77777777" w:rsidR="007E7C15" w:rsidRDefault="007E7C15" w:rsidP="007E7C15">
      <w:r>
        <w:t xml:space="preserve">   - **Filters Applied**: Symbol-heavy filters, bounding box suppression, and noise removal techniques were used to clean data.</w:t>
      </w:r>
    </w:p>
    <w:p w14:paraId="3B4D04BF" w14:textId="77777777" w:rsidR="007E7C15" w:rsidRDefault="007E7C15" w:rsidP="007E7C15">
      <w:r>
        <w:t xml:space="preserve">   - **Examples**: Documents with high ratios of invalid characters or less horizontal/vertical text coverage were discarded to ensure quality .</w:t>
      </w:r>
    </w:p>
    <w:p w14:paraId="14BBD720" w14:textId="77777777" w:rsidR="007E7C15" w:rsidRDefault="007E7C15" w:rsidP="007E7C15"/>
    <w:p w14:paraId="0538A1E6" w14:textId="77777777" w:rsidR="007E7C15" w:rsidRDefault="007E7C15" w:rsidP="007E7C15">
      <w:r>
        <w:t>#### Conclusion</w:t>
      </w:r>
    </w:p>
    <w:p w14:paraId="68A79BAA" w14:textId="77777777" w:rsidR="007E7C15" w:rsidRDefault="007E7C15" w:rsidP="007E7C15">
      <w:r>
        <w:t xml:space="preserve">The benchmarks indicate that the INDICLLMSUITE models, data processing, and cleaning methodologies significantly enhance the performance and quality of Indic language models. The comprehensive approach to LID, token distribution, instruction following, and toxicity alignment underscores the suite's effectiveness in developing robust and ethical language models for diverse Indian languages. </w:t>
      </w:r>
    </w:p>
    <w:p w14:paraId="010BC1EC" w14:textId="77777777" w:rsidR="007E7C15" w:rsidRDefault="007E7C15" w:rsidP="007E7C15"/>
    <w:p w14:paraId="638D889B" w14:textId="3B1B2332" w:rsidR="007E7C15" w:rsidRPr="00124708" w:rsidRDefault="007E7C15" w:rsidP="007E7C15">
      <w:r>
        <w:t>These insights demonstrate the potential of INDICLLMSUITE to propel research and development in the field of Indic language processing by providing high-quality, large-scale datasets and innovative alignment techniques.</w:t>
      </w:r>
    </w:p>
    <w:sectPr w:rsidR="007E7C15" w:rsidRPr="00124708" w:rsidSect="0012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8"/>
    <w:rsid w:val="00090413"/>
    <w:rsid w:val="00124708"/>
    <w:rsid w:val="00253A7E"/>
    <w:rsid w:val="003240B2"/>
    <w:rsid w:val="003675CA"/>
    <w:rsid w:val="007E7C15"/>
    <w:rsid w:val="0086399F"/>
    <w:rsid w:val="00D63C08"/>
    <w:rsid w:val="00E323EA"/>
    <w:rsid w:val="00E6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5BC7F1"/>
  <w15:chartTrackingRefBased/>
  <w15:docId w15:val="{92A401FD-C699-704C-8071-0907A6DF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7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7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7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7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708"/>
    <w:rPr>
      <w:rFonts w:eastAsiaTheme="majorEastAsia" w:cstheme="majorBidi"/>
      <w:color w:val="272727" w:themeColor="text1" w:themeTint="D8"/>
    </w:rPr>
  </w:style>
  <w:style w:type="paragraph" w:styleId="Title">
    <w:name w:val="Title"/>
    <w:basedOn w:val="Normal"/>
    <w:next w:val="Normal"/>
    <w:link w:val="TitleChar"/>
    <w:uiPriority w:val="10"/>
    <w:qFormat/>
    <w:rsid w:val="001247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7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7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4708"/>
    <w:rPr>
      <w:i/>
      <w:iCs/>
      <w:color w:val="404040" w:themeColor="text1" w:themeTint="BF"/>
    </w:rPr>
  </w:style>
  <w:style w:type="paragraph" w:styleId="ListParagraph">
    <w:name w:val="List Paragraph"/>
    <w:basedOn w:val="Normal"/>
    <w:uiPriority w:val="34"/>
    <w:qFormat/>
    <w:rsid w:val="00124708"/>
    <w:pPr>
      <w:ind w:left="720"/>
      <w:contextualSpacing/>
    </w:pPr>
  </w:style>
  <w:style w:type="character" w:styleId="IntenseEmphasis">
    <w:name w:val="Intense Emphasis"/>
    <w:basedOn w:val="DefaultParagraphFont"/>
    <w:uiPriority w:val="21"/>
    <w:qFormat/>
    <w:rsid w:val="00124708"/>
    <w:rPr>
      <w:i/>
      <w:iCs/>
      <w:color w:val="0F4761" w:themeColor="accent1" w:themeShade="BF"/>
    </w:rPr>
  </w:style>
  <w:style w:type="paragraph" w:styleId="IntenseQuote">
    <w:name w:val="Intense Quote"/>
    <w:basedOn w:val="Normal"/>
    <w:next w:val="Normal"/>
    <w:link w:val="IntenseQuoteChar"/>
    <w:uiPriority w:val="30"/>
    <w:qFormat/>
    <w:rsid w:val="0012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708"/>
    <w:rPr>
      <w:i/>
      <w:iCs/>
      <w:color w:val="0F4761" w:themeColor="accent1" w:themeShade="BF"/>
    </w:rPr>
  </w:style>
  <w:style w:type="character" w:styleId="IntenseReference">
    <w:name w:val="Intense Reference"/>
    <w:basedOn w:val="DefaultParagraphFont"/>
    <w:uiPriority w:val="32"/>
    <w:qFormat/>
    <w:rsid w:val="0012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Anwla</dc:creator>
  <cp:keywords/>
  <dc:description/>
  <cp:lastModifiedBy>Praveen Kumar Anwla</cp:lastModifiedBy>
  <cp:revision>4</cp:revision>
  <dcterms:created xsi:type="dcterms:W3CDTF">2024-06-11T07:37:00Z</dcterms:created>
  <dcterms:modified xsi:type="dcterms:W3CDTF">2024-06-11T11:11:00Z</dcterms:modified>
</cp:coreProperties>
</file>