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-z-quoteslens-project-report"/>
    <w:p>
      <w:pPr>
        <w:pStyle w:val="Heading1"/>
      </w:pPr>
      <w:r>
        <w:t xml:space="preserve">A-Z QuotesLens Project Report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A-Z QuotesLens is a web-based search engine designed to help users discover and explore meaningful quotes, wisdom, and insights. The system crawls quotes from azquotes.com, indexes them using advanced information retrieval techniques, and provides a modern, intuitive interface for searching and visualizing results. This report details the design, architecture, algorithms, implementation, and evaluation of the project.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Abstract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System Design &amp; Architecture</w:t>
      </w:r>
    </w:p>
    <w:p>
      <w:pPr>
        <w:pStyle w:val="Compact"/>
        <w:numPr>
          <w:ilvl w:val="0"/>
          <w:numId w:val="1001"/>
        </w:numPr>
      </w:pPr>
      <w:r>
        <w:t xml:space="preserve">Algorithms &amp; Data Structures</w:t>
      </w:r>
    </w:p>
    <w:p>
      <w:pPr>
        <w:pStyle w:val="Compact"/>
        <w:numPr>
          <w:ilvl w:val="0"/>
          <w:numId w:val="1001"/>
        </w:numPr>
      </w:pPr>
      <w:r>
        <w:t xml:space="preserve">Implementation Details</w:t>
      </w:r>
    </w:p>
    <w:p>
      <w:pPr>
        <w:pStyle w:val="Compact"/>
        <w:numPr>
          <w:ilvl w:val="0"/>
          <w:numId w:val="1001"/>
        </w:numPr>
      </w:pPr>
      <w:r>
        <w:t xml:space="preserve">User Interface &amp; Experience</w:t>
      </w:r>
    </w:p>
    <w:p>
      <w:pPr>
        <w:pStyle w:val="Compact"/>
        <w:numPr>
          <w:ilvl w:val="0"/>
          <w:numId w:val="1001"/>
        </w:numPr>
      </w:pPr>
      <w:r>
        <w:t xml:space="preserve">Results &amp; Evaluation</w:t>
      </w:r>
    </w:p>
    <w:p>
      <w:pPr>
        <w:pStyle w:val="Compact"/>
        <w:numPr>
          <w:ilvl w:val="0"/>
          <w:numId w:val="1001"/>
        </w:numPr>
      </w:pPr>
      <w:r>
        <w:t xml:space="preserve">Conclusion</w:t>
      </w:r>
    </w:p>
    <w:p>
      <w:pPr>
        <w:pStyle w:val="Compact"/>
        <w:numPr>
          <w:ilvl w:val="0"/>
          <w:numId w:val="1001"/>
        </w:numPr>
      </w:pPr>
      <w:r>
        <w:t xml:space="preserve">References</w:t>
      </w:r>
    </w:p>
    <w:p>
      <w:r>
        <w:pict>
          <v:rect style="width:0;height:1.5pt" o:hralign="center" o:hrstd="t" o:hr="t"/>
        </w:pict>
      </w:r>
    </w:p>
    <w:bookmarkEnd w:id="10"/>
    <w:bookmarkStart w:id="1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A-Z QuotesLens aims to make the process of finding inspirational quotes seamless and engaging. By leveraging web crawling, natural language processing, and a user-friendly web interface, the system enables users to search for quotes by keywords, topics, or authors. The project integrates Python-based tools such as Scrapy, Scikit-Learn, and Flask.</w:t>
      </w:r>
    </w:p>
    <w:p>
      <w:r>
        <w:pict>
          <v:rect style="width:0;height:1.5pt" o:hralign="center" o:hrstd="t" o:hr="t"/>
        </w:pict>
      </w:r>
    </w:p>
    <w:bookmarkEnd w:id="11"/>
    <w:bookmarkStart w:id="13" w:name="system-design-architecture"/>
    <w:p>
      <w:pPr>
        <w:pStyle w:val="Heading2"/>
      </w:pPr>
      <w:r>
        <w:t xml:space="preserve">2. System Design &amp; Architecture</w:t>
      </w:r>
    </w:p>
    <w:p>
      <w:pPr>
        <w:pStyle w:val="FirstParagraph"/>
      </w:pPr>
      <w:r>
        <w:t xml:space="preserve">The system is divided into three main 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540"/>
        <w:gridCol w:w="5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Crawler</w:t>
            </w:r>
          </w:p>
        </w:tc>
        <w:tc>
          <w:tcPr/>
          <w:p>
            <w:pPr>
              <w:pStyle w:val="Compact"/>
            </w:pPr>
            <w:r>
              <w:t xml:space="preserve">Scrapy</w:t>
            </w:r>
          </w:p>
        </w:tc>
        <w:tc>
          <w:tcPr/>
          <w:p>
            <w:pPr>
              <w:pStyle w:val="Compact"/>
            </w:pPr>
            <w:r>
              <w:t xml:space="preserve">Extracts quotes, authors, and tags from azquotes.com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Indexer</w:t>
            </w:r>
          </w:p>
        </w:tc>
        <w:tc>
          <w:tcPr/>
          <w:p>
            <w:pPr>
              <w:pStyle w:val="Compac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Builds TF-IDF vectors and inverted index for fast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t xml:space="preserve">Flask</w:t>
            </w:r>
          </w:p>
        </w:tc>
        <w:tc>
          <w:tcPr/>
          <w:p>
            <w:pPr>
              <w:pStyle w:val="Compact"/>
            </w:pPr>
            <w:r>
              <w:t xml:space="preserve">Handles user queries and serves the web interface</w:t>
            </w:r>
          </w:p>
        </w:tc>
      </w:tr>
    </w:tbl>
    <w:bookmarkStart w:id="12" w:name="architecture-diagram"/>
    <w:p>
      <w:pPr>
        <w:pStyle w:val="Heading3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+----------------+      +----------------+      +----------------+</w:t>
      </w:r>
      <w:r>
        <w:br/>
      </w:r>
      <w:r>
        <w:rPr>
          <w:rStyle w:val="VerbatimChar"/>
        </w:rPr>
        <w:t xml:space="preserve">|   Crawler      | ---&gt; |   Indexer      | ---&gt; |   Processor    |</w:t>
      </w:r>
      <w:r>
        <w:br/>
      </w:r>
      <w:r>
        <w:rPr>
          <w:rStyle w:val="VerbatimChar"/>
        </w:rPr>
        <w:t xml:space="preserve">| (Scrapy)       |      | (Scikit-Learn) |      | (Flask)        |</w:t>
      </w:r>
      <w:r>
        <w:br/>
      </w:r>
      <w:r>
        <w:rPr>
          <w:rStyle w:val="VerbatimChar"/>
        </w:rPr>
        <w:t xml:space="preserve">+----------------+      +----------------+      +----------------+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lgorithms-data-structures"/>
    <w:p>
      <w:pPr>
        <w:pStyle w:val="Heading2"/>
      </w:pPr>
      <w:r>
        <w:t xml:space="preserve">3. Algorithms &amp; Data Structures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 Crawling:</w:t>
      </w:r>
      <w:r>
        <w:t xml:space="preserve"> </w:t>
      </w:r>
      <w:r>
        <w:t xml:space="preserve">Scrapy spiders extract quotes, authors, and tags from azquotes.com, storing results in JSON format.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Indexing:</w:t>
      </w:r>
      <w:r>
        <w:t xml:space="preserve"> </w:t>
      </w:r>
      <w:r>
        <w:t xml:space="preserve">Scikit-Learn’s TfidfVectorizer transforms quotes into TF-IDF vectors. An inverted index maps keywords to quote IDs for efficient retrieval.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Query Processing:</w:t>
      </w:r>
      <w:r>
        <w:t xml:space="preserve"> </w:t>
      </w:r>
      <w:r>
        <w:t xml:space="preserve">User queries are vectorized and compared to stored quotes using cosine similarity. Top results are ranked and returned.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Algorithm/Tool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Crawling</w:t>
            </w:r>
          </w:p>
        </w:tc>
        <w:tc>
          <w:tcPr/>
          <w:p>
            <w:pPr>
              <w:pStyle w:val="Compact"/>
            </w:pPr>
            <w:r>
              <w:t xml:space="preserve">Scrapy Spider</w:t>
            </w:r>
          </w:p>
        </w:tc>
        <w:tc>
          <w:tcPr/>
          <w:p>
            <w:pPr>
              <w:pStyle w:val="Compact"/>
            </w:pPr>
            <w:r>
              <w:t xml:space="preserve">quotes.json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Indexing</w:t>
            </w:r>
          </w:p>
        </w:tc>
        <w:tc>
          <w:tcPr/>
          <w:p>
            <w:pPr>
              <w:pStyle w:val="Compact"/>
            </w:pPr>
            <w:r>
              <w:t xml:space="preserve">TfidfVectorizer</w:t>
            </w:r>
          </w:p>
        </w:tc>
        <w:tc>
          <w:tcPr/>
          <w:p>
            <w:pPr>
              <w:pStyle w:val="Compact"/>
            </w:pPr>
            <w:r>
              <w:t xml:space="preserve">TF-IDF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Processing</w:t>
            </w:r>
          </w:p>
        </w:tc>
        <w:tc>
          <w:tcPr/>
          <w:p>
            <w:pPr>
              <w:pStyle w:val="Compact"/>
            </w:pPr>
            <w:r>
              <w:t xml:space="preserve">Cosine Similarity</w:t>
            </w:r>
          </w:p>
        </w:tc>
        <w:tc>
          <w:tcPr/>
          <w:p>
            <w:pPr>
              <w:pStyle w:val="Compact"/>
            </w:pPr>
            <w:r>
              <w:t xml:space="preserve">Ranked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implementation-details"/>
    <w:p>
      <w:pPr>
        <w:pStyle w:val="Heading2"/>
      </w:pPr>
      <w:r>
        <w:t xml:space="preserve">4. Implementation Details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Crawler:</w:t>
      </w:r>
      <w:r>
        <w:t xml:space="preserve"> </w:t>
      </w:r>
      <w:r>
        <w:t xml:space="preserve">Located in</w:t>
      </w:r>
      <w:r>
        <w:t xml:space="preserve"> </w:t>
      </w:r>
      <w:r>
        <w:rPr>
          <w:rStyle w:val="VerbatimChar"/>
        </w:rPr>
        <w:t xml:space="preserve">WebCrawler/Crawler/spiders/quote_spider.py</w:t>
      </w:r>
      <w:r>
        <w:t xml:space="preserve">. Configured to handle pagination and extract all relevant fields.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Indexer:</w:t>
      </w:r>
      <w:r>
        <w:t xml:space="preserve"> </w:t>
      </w:r>
      <w:r>
        <w:t xml:space="preserve">Located in</w:t>
      </w:r>
      <w:r>
        <w:t xml:space="preserve"> </w:t>
      </w:r>
      <w:r>
        <w:rPr>
          <w:rStyle w:val="VerbatimChar"/>
        </w:rPr>
        <w:t xml:space="preserve">WebCrawler/Indexer/Indexer.py</w:t>
      </w:r>
      <w:r>
        <w:t xml:space="preserve">. Loads crawled data, builds TF-IDF vectors, and saves the index.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Processor:</w:t>
      </w:r>
      <w:r>
        <w:t xml:space="preserve"> </w:t>
      </w:r>
      <w:r>
        <w:t xml:space="preserve">Located in</w:t>
      </w:r>
      <w:r>
        <w:t xml:space="preserve"> </w:t>
      </w:r>
      <w:r>
        <w:rPr>
          <w:rStyle w:val="VerbatimChar"/>
        </w:rPr>
        <w:t xml:space="preserve">WebCrawler/Processor/flask_processor.py</w:t>
      </w:r>
      <w:r>
        <w:t xml:space="preserve">. Provides REST API and renders the web interface.</w:t>
      </w:r>
    </w:p>
    <w:p>
      <w:r>
        <w:pict>
          <v:rect style="width:0;height:1.5pt" o:hralign="center" o:hrstd="t" o:hr="t"/>
        </w:pict>
      </w:r>
    </w:p>
    <w:bookmarkEnd w:id="15"/>
    <w:bookmarkStart w:id="24" w:name="user-interface-experience"/>
    <w:p>
      <w:pPr>
        <w:pStyle w:val="Heading2"/>
      </w:pPr>
      <w:r>
        <w:t xml:space="preserve">5. User Interface &amp; Experience</w:t>
      </w:r>
    </w:p>
    <w:p>
      <w:pPr>
        <w:pStyle w:val="FirstParagraph"/>
      </w:pPr>
      <w:r>
        <w:t xml:space="preserve">The web interface is designed for clarity and ease of use. Users can enter keywords to search for quotes, view results with highlighted tags, and see similarity scores.</w:t>
      </w:r>
    </w:p>
    <w:bookmarkStart w:id="19" w:name="homepage-screenshot"/>
    <w:p>
      <w:pPr>
        <w:pStyle w:val="Heading3"/>
      </w:pPr>
      <w:r>
        <w:t xml:space="preserve">Homepage Screenshot</w:t>
      </w:r>
    </w:p>
    <w:p>
      <w:pPr>
        <w:pStyle w:val="CaptionedFigure"/>
      </w:pPr>
      <w:r>
        <w:drawing>
          <wp:inline>
            <wp:extent cx="5334000" cy="3184161"/>
            <wp:effectExtent b="0" l="0" r="0" t="0"/>
            <wp:docPr descr="Homepage" title="" id="17" name="Picture"/>
            <a:graphic>
              <a:graphicData uri="http://schemas.openxmlformats.org/drawingml/2006/picture">
                <pic:pic>
                  <pic:nvPicPr>
                    <pic:cNvPr descr="WebCrawler/Images/homepag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4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Homepage</w:t>
      </w:r>
    </w:p>
    <w:bookmarkEnd w:id="19"/>
    <w:bookmarkStart w:id="23" w:name="search-results-screenshot"/>
    <w:p>
      <w:pPr>
        <w:pStyle w:val="Heading3"/>
      </w:pPr>
      <w:r>
        <w:t xml:space="preserve">Search Results Screenshot</w:t>
      </w:r>
    </w:p>
    <w:p>
      <w:pPr>
        <w:pStyle w:val="CaptionedFigure"/>
      </w:pPr>
      <w:r>
        <w:drawing>
          <wp:inline>
            <wp:extent cx="5334000" cy="3186223"/>
            <wp:effectExtent b="0" l="0" r="0" t="0"/>
            <wp:docPr descr="Search Results" title="" id="21" name="Picture"/>
            <a:graphic>
              <a:graphicData uri="http://schemas.openxmlformats.org/drawingml/2006/picture">
                <pic:pic>
                  <pic:nvPicPr>
                    <pic:cNvPr descr="WebCrawler/Images/search_result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6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Search Results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sults-evaluation"/>
    <w:p>
      <w:pPr>
        <w:pStyle w:val="Heading2"/>
      </w:pPr>
      <w:r>
        <w:t xml:space="preserve">6. Results &amp; Evaluation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Crawling:</w:t>
      </w:r>
      <w:r>
        <w:t xml:space="preserve"> </w:t>
      </w:r>
      <w:r>
        <w:t xml:space="preserve">Successfully extracted thousands of quotes from azquotes.com.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Indexing:</w:t>
      </w:r>
      <w:r>
        <w:t xml:space="preserve"> </w:t>
      </w:r>
      <w:r>
        <w:t xml:space="preserve">TF-IDF and inverted index enable fast, relevant search results.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 Experience:</w:t>
      </w:r>
      <w:r>
        <w:t xml:space="preserve"> </w:t>
      </w:r>
      <w:r>
        <w:t xml:space="preserve">The interface is modern, responsive, and intuitive. Users can search by topic, author, or phrase.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Quotes Crawled</w:t>
            </w:r>
          </w:p>
        </w:tc>
        <w:tc>
          <w:tcPr/>
          <w:p>
            <w:pPr>
              <w:pStyle w:val="Compact"/>
            </w:pPr>
            <w:r>
              <w:t xml:space="preserve">5,000+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Latency</w:t>
            </w:r>
          </w:p>
        </w:tc>
        <w:tc>
          <w:tcPr/>
          <w:p>
            <w:pPr>
              <w:pStyle w:val="Compact"/>
            </w:pPr>
            <w:r>
              <w:t xml:space="preserve">&lt; 0.5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Feedback</w:t>
            </w:r>
          </w:p>
        </w:tc>
        <w:tc>
          <w:tcPr/>
          <w:p>
            <w:pPr>
              <w:pStyle w:val="Compact"/>
            </w:pPr>
            <w:r>
              <w:t xml:space="preserve">Positive (usability, speed)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A-Z QuotesLens demonstrates the power of combining web crawling, information retrieval, and modern web design. The system is scalable, accurate, and user-friendly, making it a valuable tool for discovering and sharing quotes.</w:t>
      </w:r>
    </w:p>
    <w:p>
      <w:r>
        <w:pict>
          <v:rect style="width:0;height:1.5pt" o:hralign="center" o:hrstd="t" o:hr="t"/>
        </w:pict>
      </w:r>
    </w:p>
    <w:bookmarkEnd w:id="26"/>
    <w:bookmarkStart w:id="28" w:name="references"/>
    <w:p>
      <w:pPr>
        <w:pStyle w:val="Heading2"/>
      </w:pPr>
      <w:r>
        <w:t xml:space="preserve">8. References</w:t>
      </w:r>
    </w:p>
    <w:p>
      <w:pPr>
        <w:pStyle w:val="Compact"/>
        <w:numPr>
          <w:ilvl w:val="0"/>
          <w:numId w:val="1005"/>
        </w:numPr>
      </w:pPr>
      <w:hyperlink r:id="rId27">
        <w:r>
          <w:rPr>
            <w:rStyle w:val="Hyperlink"/>
          </w:rPr>
          <w:t xml:space="preserve">azquotes.com</w:t>
        </w:r>
      </w:hyperlink>
    </w:p>
    <w:p>
      <w:pPr>
        <w:pStyle w:val="Compact"/>
        <w:numPr>
          <w:ilvl w:val="0"/>
          <w:numId w:val="1005"/>
        </w:numPr>
      </w:pPr>
      <w:r>
        <w:t xml:space="preserve">Scrapy Documentation</w:t>
      </w:r>
    </w:p>
    <w:p>
      <w:pPr>
        <w:pStyle w:val="Compact"/>
        <w:numPr>
          <w:ilvl w:val="0"/>
          <w:numId w:val="1005"/>
        </w:numPr>
      </w:pPr>
      <w:r>
        <w:t xml:space="preserve">Scikit-Learn Documentation</w:t>
      </w:r>
    </w:p>
    <w:p>
      <w:pPr>
        <w:pStyle w:val="Compact"/>
        <w:numPr>
          <w:ilvl w:val="0"/>
          <w:numId w:val="1005"/>
        </w:numPr>
      </w:pPr>
      <w:r>
        <w:t xml:space="preserve">Flask Documentation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hyperlink" Id="rId27" Target="https://www.azquote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www.azquote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2025-12-07T19:27:55Z</dcterms:created>
  <dcterms:modified xsi:type="dcterms:W3CDTF">2025-12-07T19:27:55Z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