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15"/>
        </w:rPr>
      </w:pPr>
    </w:p>
    <w:p>
      <w:pPr>
        <w:pStyle w:val="Heading1"/>
        <w:tabs>
          <w:tab w:pos="5458" w:val="left" w:leader="none"/>
        </w:tabs>
        <w:spacing w:line="360" w:lineRule="auto"/>
        <w:ind w:left="2845" w:right="2456" w:firstLine="314"/>
      </w:pPr>
      <w:r>
        <w:rPr>
          <w:spacing w:val="-1"/>
        </w:rPr>
        <w:t>Laboratory</w:t>
      </w:r>
      <w:r>
        <w:rPr>
          <w:spacing w:val="-6"/>
        </w:rPr>
        <w:t> </w:t>
      </w:r>
      <w:r>
        <w:rPr>
          <w:spacing w:val="-1"/>
        </w:rPr>
        <w:t>Practice-VI</w:t>
      </w:r>
      <w:r>
        <w:rPr>
          <w:spacing w:val="-6"/>
        </w:rPr>
        <w:t> </w:t>
      </w:r>
      <w:r>
        <w:rPr/>
        <w:t>(AY</w:t>
      </w:r>
      <w:r>
        <w:rPr>
          <w:spacing w:val="-12"/>
        </w:rPr>
        <w:t> </w:t>
      </w:r>
      <w:r>
        <w:rPr/>
        <w:t>2022-23)</w:t>
      </w:r>
      <w:r>
        <w:rPr>
          <w:spacing w:val="-57"/>
        </w:rPr>
        <w:t> </w:t>
      </w:r>
      <w:r>
        <w:rPr/>
        <w:t>Batch-</w:t>
      </w:r>
      <w:r>
        <w:rPr>
          <w:spacing w:val="117"/>
        </w:rPr>
        <w:t> </w:t>
      </w:r>
      <w:r>
        <w:rPr/>
        <w:t>Q3</w:t>
        <w:tab/>
        <w:t>Sem-VIII</w:t>
      </w:r>
    </w:p>
    <w:p>
      <w:pPr>
        <w:spacing w:before="0"/>
        <w:ind w:left="3768" w:right="3788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Date-12-05-2023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2"/>
        <w:gridCol w:w="4505"/>
      </w:tblGrid>
      <w:tr>
        <w:trPr>
          <w:trHeight w:val="414" w:hRule="atLeast"/>
        </w:trPr>
        <w:tc>
          <w:tcPr>
            <w:tcW w:w="4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Names</w:t>
            </w:r>
          </w:p>
        </w:tc>
        <w:tc>
          <w:tcPr>
            <w:tcW w:w="45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</w:tr>
      <w:tr>
        <w:trPr>
          <w:trHeight w:val="414" w:hRule="atLeast"/>
        </w:trPr>
        <w:tc>
          <w:tcPr>
            <w:tcW w:w="4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Praveen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Kulkarni</w:t>
            </w:r>
          </w:p>
        </w:tc>
        <w:tc>
          <w:tcPr>
            <w:tcW w:w="4505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41329</w:t>
            </w:r>
          </w:p>
        </w:tc>
      </w:tr>
      <w:tr>
        <w:trPr>
          <w:trHeight w:val="412" w:hRule="atLeast"/>
        </w:trPr>
        <w:tc>
          <w:tcPr>
            <w:tcW w:w="4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Chaitali Mahajan</w:t>
            </w:r>
          </w:p>
        </w:tc>
        <w:tc>
          <w:tcPr>
            <w:tcW w:w="450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41336</w:t>
            </w:r>
          </w:p>
        </w:tc>
      </w:tr>
      <w:tr>
        <w:trPr>
          <w:trHeight w:val="414" w:hRule="atLeast"/>
        </w:trPr>
        <w:tc>
          <w:tcPr>
            <w:tcW w:w="451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Marathe</w:t>
            </w:r>
          </w:p>
        </w:tc>
        <w:tc>
          <w:tcPr>
            <w:tcW w:w="4505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41340</w:t>
            </w:r>
          </w:p>
        </w:tc>
      </w:tr>
    </w:tbl>
    <w:p>
      <w:pPr>
        <w:pStyle w:val="BodyText"/>
        <w:rPr>
          <w:rFonts w:ascii="Times New Roman"/>
          <w:sz w:val="28"/>
        </w:rPr>
      </w:pPr>
    </w:p>
    <w:p>
      <w:pPr>
        <w:pStyle w:val="Heading1"/>
        <w:jc w:val="both"/>
      </w:pPr>
      <w:r>
        <w:rPr/>
        <w:t>Lab</w:t>
      </w:r>
      <w:r>
        <w:rPr>
          <w:spacing w:val="-11"/>
        </w:rPr>
        <w:t> </w:t>
      </w:r>
      <w:r>
        <w:rPr/>
        <w:t>Teacher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/>
        <w:t>Prof</w:t>
      </w:r>
      <w:r>
        <w:rPr>
          <w:color w:val="000066"/>
        </w:rPr>
        <w:t>.</w:t>
      </w:r>
      <w:r>
        <w:rPr>
          <w:color w:val="000066"/>
          <w:spacing w:val="-5"/>
        </w:rPr>
        <w:t> </w:t>
      </w:r>
      <w:r>
        <w:rPr/>
        <w:t>JAYSHREE</w:t>
      </w:r>
      <w:r>
        <w:rPr>
          <w:spacing w:val="-6"/>
        </w:rPr>
        <w:t> </w:t>
      </w:r>
      <w:r>
        <w:rPr/>
        <w:t>SACHIN</w:t>
      </w:r>
      <w:r>
        <w:rPr>
          <w:spacing w:val="-8"/>
        </w:rPr>
        <w:t> </w:t>
      </w:r>
      <w:r>
        <w:rPr/>
        <w:t>MAHAJAN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line="360" w:lineRule="auto"/>
        <w:ind w:left="100" w:right="115"/>
        <w:jc w:val="both"/>
      </w:pPr>
      <w:r>
        <w:rPr>
          <w:rFonts w:ascii="Times New Roman"/>
          <w:sz w:val="24"/>
        </w:rPr>
        <w:t>Title of project :- </w:t>
      </w:r>
      <w:r>
        <w:rPr/>
        <w:t>A BI report must be prepared outlining the following steps: a) Problem definition,</w:t>
      </w:r>
      <w:r>
        <w:rPr>
          <w:spacing w:val="1"/>
        </w:rPr>
        <w:t> </w:t>
      </w:r>
      <w:r>
        <w:rPr/>
        <w:t>identifying which data mining task is needed. b) Identify and use a standard data mining dataset</w:t>
      </w:r>
      <w:r>
        <w:rPr>
          <w:spacing w:val="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 the problem.</w:t>
      </w:r>
    </w:p>
    <w:p>
      <w:pPr>
        <w:pStyle w:val="BodyText"/>
      </w:pPr>
    </w:p>
    <w:p>
      <w:pPr>
        <w:pStyle w:val="BodyText"/>
        <w:spacing w:before="182"/>
        <w:ind w:left="100"/>
      </w:pPr>
      <w:r>
        <w:rPr/>
        <w:t>Case</w:t>
      </w:r>
      <w:r>
        <w:rPr>
          <w:spacing w:val="-4"/>
        </w:rPr>
        <w:t> </w:t>
      </w:r>
      <w:r>
        <w:rPr/>
        <w:t>Study: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Card</w:t>
      </w:r>
      <w:r>
        <w:rPr>
          <w:spacing w:val="-5"/>
        </w:rPr>
        <w:t> </w:t>
      </w:r>
      <w:r>
        <w:rPr/>
        <w:t>Fraud</w:t>
      </w:r>
      <w:r>
        <w:rPr>
          <w:spacing w:val="-4"/>
        </w:rPr>
        <w:t> </w:t>
      </w:r>
      <w:r>
        <w:rPr/>
        <w:t>Detection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Problem</w:t>
      </w:r>
      <w:r>
        <w:rPr>
          <w:spacing w:val="-7"/>
        </w:rPr>
        <w:t> </w:t>
      </w:r>
      <w:r>
        <w:rPr/>
        <w:t>Definition:</w:t>
      </w:r>
    </w:p>
    <w:p>
      <w:pPr>
        <w:pStyle w:val="BodyText"/>
        <w:spacing w:line="259" w:lineRule="auto" w:before="180"/>
        <w:ind w:left="100" w:right="155"/>
      </w:pPr>
      <w:r>
        <w:rPr/>
        <w:t>The problem is to detect credit card fraud from a dataset of credit card transactions. This is a</w:t>
      </w:r>
      <w:r>
        <w:rPr>
          <w:spacing w:val="1"/>
        </w:rPr>
        <w:t> </w:t>
      </w:r>
      <w:r>
        <w:rPr/>
        <w:t>classification problem where the goal is to classify each transaction as either fraudulent or</w:t>
      </w:r>
      <w:r>
        <w:rPr>
          <w:spacing w:val="1"/>
        </w:rPr>
        <w:t> </w:t>
      </w:r>
      <w:r>
        <w:rPr/>
        <w:t>legitimate.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mining</w:t>
      </w:r>
      <w:r>
        <w:rPr>
          <w:spacing w:val="-5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accurately</w:t>
      </w:r>
      <w:r>
        <w:rPr>
          <w:spacing w:val="-2"/>
        </w:rPr>
        <w:t> </w:t>
      </w:r>
      <w:r>
        <w:rPr/>
        <w:t>predict</w:t>
      </w:r>
      <w:r>
        <w:rPr>
          <w:spacing w:val="-4"/>
        </w:rPr>
        <w:t> </w:t>
      </w:r>
      <w:r>
        <w:rPr/>
        <w:t>whether</w:t>
      </w:r>
      <w:r>
        <w:rPr>
          <w:spacing w:val="-47"/>
        </w:rPr>
        <w:t> </w:t>
      </w:r>
      <w:r>
        <w:rPr/>
        <w:t>a</w:t>
      </w:r>
      <w:r>
        <w:rPr>
          <w:spacing w:val="-1"/>
        </w:rPr>
        <w:t> </w:t>
      </w:r>
      <w:r>
        <w:rPr/>
        <w:t>transaction is fraudulent</w:t>
      </w:r>
      <w:r>
        <w:rPr>
          <w:spacing w:val="-2"/>
        </w:rPr>
        <w:t> </w:t>
      </w:r>
      <w:r>
        <w:rPr/>
        <w:t>or not.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0"/>
      </w:pPr>
      <w:r>
        <w:rPr/>
        <w:t>Data</w:t>
      </w:r>
      <w:r>
        <w:rPr>
          <w:spacing w:val="-10"/>
        </w:rPr>
        <w:t> </w:t>
      </w:r>
      <w:r>
        <w:rPr/>
        <w:t>Mining</w:t>
      </w:r>
      <w:r>
        <w:rPr>
          <w:spacing w:val="-7"/>
        </w:rPr>
        <w:t> </w:t>
      </w:r>
      <w:r>
        <w:rPr/>
        <w:t>Task:</w:t>
      </w:r>
    </w:p>
    <w:p>
      <w:pPr>
        <w:pStyle w:val="BodyText"/>
        <w:spacing w:line="259" w:lineRule="auto" w:before="182"/>
        <w:ind w:left="100"/>
      </w:pP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mining</w:t>
      </w:r>
      <w:r>
        <w:rPr>
          <w:spacing w:val="-3"/>
        </w:rPr>
        <w:t> </w:t>
      </w:r>
      <w:r>
        <w:rPr/>
        <w:t>task</w:t>
      </w:r>
      <w:r>
        <w:rPr>
          <w:spacing w:val="-2"/>
        </w:rPr>
        <w:t> </w:t>
      </w:r>
      <w:r>
        <w:rPr/>
        <w:t>needed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classification.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47"/>
        </w:rPr>
        <w:t> </w:t>
      </w:r>
      <w:r>
        <w:rPr/>
        <w:t>classify each</w:t>
      </w:r>
      <w:r>
        <w:rPr>
          <w:spacing w:val="-2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either</w:t>
      </w:r>
      <w:r>
        <w:rPr>
          <w:spacing w:val="-1"/>
        </w:rPr>
        <w:t> </w:t>
      </w:r>
      <w:r>
        <w:rPr/>
        <w:t>fraudulent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legitimate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 its</w:t>
      </w:r>
      <w:r>
        <w:rPr>
          <w:spacing w:val="-4"/>
        </w:rPr>
        <w:t> </w:t>
      </w:r>
      <w:r>
        <w:rPr/>
        <w:t>features.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00"/>
      </w:pPr>
      <w:r>
        <w:rPr/>
        <w:t>Standard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Mining</w:t>
      </w:r>
      <w:r>
        <w:rPr>
          <w:spacing w:val="-6"/>
        </w:rPr>
        <w:t> </w:t>
      </w:r>
      <w:r>
        <w:rPr/>
        <w:t>Dataset:</w:t>
      </w:r>
    </w:p>
    <w:p>
      <w:pPr>
        <w:pStyle w:val="BodyText"/>
        <w:spacing w:line="259" w:lineRule="auto" w:before="183"/>
        <w:ind w:left="100" w:right="155"/>
      </w:pPr>
      <w:r>
        <w:rPr/>
        <w:t>The "Credit Card Fraud Detection" dataset from Kaggle (https://</w:t>
      </w:r>
      <w:hyperlink r:id="rId6">
        <w:r>
          <w:rPr/>
          <w:t>www.kaggle.com/mlg-</w:t>
        </w:r>
      </w:hyperlink>
      <w:r>
        <w:rPr>
          <w:spacing w:val="1"/>
        </w:rPr>
        <w:t> </w:t>
      </w:r>
      <w:r>
        <w:rPr/>
        <w:t>ulb/creditcardfraud) can be used for this problem. This dataset contains a set of credit card</w:t>
      </w:r>
      <w:r>
        <w:rPr>
          <w:spacing w:val="1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2013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European</w:t>
      </w:r>
      <w:r>
        <w:rPr>
          <w:spacing w:val="-4"/>
        </w:rPr>
        <w:t> </w:t>
      </w:r>
      <w:r>
        <w:rPr/>
        <w:t>cardholders.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31</w:t>
      </w:r>
      <w:r>
        <w:rPr>
          <w:spacing w:val="-5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47"/>
        </w:rPr>
        <w:t> </w:t>
      </w:r>
      <w:r>
        <w:rPr/>
        <w:t>28 are PCA transformed to maintain confidentiality, and two non-transformed features 'Time' and</w:t>
      </w:r>
      <w:r>
        <w:rPr>
          <w:spacing w:val="1"/>
        </w:rPr>
        <w:t> </w:t>
      </w:r>
      <w:r>
        <w:rPr/>
        <w:t>'Amount'.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284,807 transactions,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492 are</w:t>
      </w:r>
      <w:r>
        <w:rPr>
          <w:spacing w:val="-3"/>
        </w:rPr>
        <w:t> </w:t>
      </w:r>
      <w:r>
        <w:rPr/>
        <w:t>fraudulent.</w:t>
      </w:r>
    </w:p>
    <w:p>
      <w:pPr>
        <w:spacing w:after="0" w:line="259" w:lineRule="auto"/>
        <w:sectPr>
          <w:headerReference w:type="default" r:id="rId5"/>
          <w:type w:val="continuous"/>
          <w:pgSz w:w="11910" w:h="16840"/>
          <w:pgMar w:header="717" w:top="18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/>
      </w:pPr>
      <w:r>
        <w:rPr/>
        <w:t>BI</w:t>
      </w:r>
      <w:r>
        <w:rPr>
          <w:spacing w:val="-2"/>
        </w:rPr>
        <w:t> </w:t>
      </w:r>
      <w:r>
        <w:rPr/>
        <w:t>Report: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  <w:rPr>
          <w:sz w:val="22"/>
        </w:rPr>
      </w:pPr>
      <w:r>
        <w:rPr>
          <w:sz w:val="22"/>
        </w:rPr>
        <w:t>Introduction:</w:t>
      </w:r>
    </w:p>
    <w:p>
      <w:pPr>
        <w:pStyle w:val="BodyText"/>
        <w:spacing w:line="259" w:lineRule="auto" w:before="183"/>
        <w:ind w:left="100" w:right="155"/>
      </w:pPr>
      <w:r>
        <w:rPr/>
        <w:t>Credit card fraud is a significant problem that can result in huge financial losses for both the credit</w:t>
      </w:r>
      <w:r>
        <w:rPr>
          <w:spacing w:val="1"/>
        </w:rPr>
        <w:t> </w:t>
      </w:r>
      <w:r>
        <w:rPr/>
        <w:t>card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goal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that can</w:t>
      </w:r>
      <w:r>
        <w:rPr>
          <w:spacing w:val="-3"/>
        </w:rPr>
        <w:t> </w:t>
      </w:r>
      <w:r>
        <w:rPr/>
        <w:t>accurately</w:t>
      </w:r>
      <w:r>
        <w:rPr>
          <w:spacing w:val="-47"/>
        </w:rPr>
        <w:t> </w:t>
      </w:r>
      <w:r>
        <w:rPr/>
        <w:t>detect</w:t>
      </w:r>
      <w:r>
        <w:rPr>
          <w:spacing w:val="-1"/>
        </w:rPr>
        <w:t> </w:t>
      </w:r>
      <w:r>
        <w:rPr/>
        <w:t>credit card</w:t>
      </w:r>
      <w:r>
        <w:rPr>
          <w:spacing w:val="-2"/>
        </w:rPr>
        <w:t> </w:t>
      </w:r>
      <w:r>
        <w:rPr/>
        <w:t>fraud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 dataset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credit card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Description:</w:t>
      </w:r>
    </w:p>
    <w:p>
      <w:pPr>
        <w:pStyle w:val="BodyText"/>
        <w:spacing w:line="259" w:lineRule="auto" w:before="180"/>
        <w:ind w:left="100" w:right="155"/>
      </w:pPr>
      <w:r>
        <w:rPr/>
        <w:t>The "Credit Card Fraud Detection" dataset from Kaggle is used for this project. This dataset contains</w:t>
      </w:r>
      <w:r>
        <w:rPr>
          <w:spacing w:val="-47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card</w:t>
      </w:r>
      <w:r>
        <w:rPr>
          <w:spacing w:val="-4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2013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European</w:t>
      </w:r>
      <w:r>
        <w:rPr>
          <w:spacing w:val="-4"/>
        </w:rPr>
        <w:t> </w:t>
      </w:r>
      <w:r>
        <w:rPr/>
        <w:t>cardholders.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31</w:t>
      </w:r>
      <w:r>
        <w:rPr>
          <w:spacing w:val="-47"/>
        </w:rPr>
        <w:t> </w:t>
      </w:r>
      <w:r>
        <w:rPr/>
        <w:t>features, of which 28 are PCA transformed to maintain confidentiality, and two non-transformed</w:t>
      </w:r>
      <w:r>
        <w:rPr>
          <w:spacing w:val="1"/>
        </w:rPr>
        <w:t> </w:t>
      </w:r>
      <w:r>
        <w:rPr/>
        <w:t>features 'Time' and 'Amount'. The dataset has a total of 284,807 transactions, of which 492 are</w:t>
      </w:r>
      <w:r>
        <w:rPr>
          <w:spacing w:val="1"/>
        </w:rPr>
        <w:t> </w:t>
      </w:r>
      <w:r>
        <w:rPr/>
        <w:t>fraudulent.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Exploration:</w:t>
      </w:r>
    </w:p>
    <w:p>
      <w:pPr>
        <w:pStyle w:val="BodyText"/>
        <w:spacing w:line="256" w:lineRule="auto" w:before="183"/>
        <w:ind w:left="100"/>
      </w:pP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explored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missing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outliers.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fraudulent</w:t>
      </w:r>
      <w:r>
        <w:rPr>
          <w:spacing w:val="-46"/>
        </w:rPr>
        <w:t> </w:t>
      </w:r>
      <w:r>
        <w:rPr/>
        <w:t>and</w:t>
      </w:r>
      <w:r>
        <w:rPr>
          <w:spacing w:val="-2"/>
        </w:rPr>
        <w:t> </w:t>
      </w:r>
      <w:r>
        <w:rPr/>
        <w:t>legitimate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also</w:t>
      </w:r>
      <w:r>
        <w:rPr>
          <w:spacing w:val="3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imbalance.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" w:after="0"/>
        <w:ind w:left="317" w:right="0" w:hanging="218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Preprocessing:</w:t>
      </w:r>
    </w:p>
    <w:p>
      <w:pPr>
        <w:pStyle w:val="BodyText"/>
        <w:spacing w:line="259" w:lineRule="auto" w:before="182"/>
        <w:ind w:left="100" w:right="309"/>
        <w:jc w:val="both"/>
      </w:pP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preprocessed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'Time'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'Amount'</w:t>
      </w:r>
      <w:r>
        <w:rPr>
          <w:spacing w:val="-5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scaling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47"/>
        </w:rPr>
        <w:t> </w:t>
      </w:r>
      <w:r>
        <w:rPr/>
        <w:t>features,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splitting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training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testing</w:t>
      </w:r>
      <w:r>
        <w:rPr>
          <w:spacing w:val="-5"/>
        </w:rPr>
        <w:t> </w:t>
      </w:r>
      <w:r>
        <w:rPr/>
        <w:t>sets.</w:t>
      </w:r>
      <w:r>
        <w:rPr>
          <w:spacing w:val="-7"/>
        </w:rPr>
        <w:t> </w:t>
      </w:r>
      <w:r>
        <w:rPr/>
        <w:t>Random</w:t>
      </w:r>
      <w:r>
        <w:rPr>
          <w:spacing w:val="-4"/>
        </w:rPr>
        <w:t> </w:t>
      </w:r>
      <w:r>
        <w:rPr/>
        <w:t>oversampling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performed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balance the</w:t>
      </w:r>
      <w:r>
        <w:rPr>
          <w:spacing w:val="-3"/>
        </w:rPr>
        <w:t> </w:t>
      </w:r>
      <w:r>
        <w:rPr/>
        <w:t>classes.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  <w:rPr>
          <w:sz w:val="22"/>
        </w:rPr>
      </w:pP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Building:</w:t>
      </w:r>
    </w:p>
    <w:p>
      <w:pPr>
        <w:pStyle w:val="BodyText"/>
        <w:spacing w:line="259" w:lineRule="auto" w:before="181"/>
        <w:ind w:left="100" w:right="155"/>
      </w:pPr>
      <w:r>
        <w:rPr/>
        <w:t>Various classification algorithms were used to build the model, including Logistic Regression,</w:t>
      </w:r>
      <w:r>
        <w:rPr>
          <w:spacing w:val="1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Trees,</w:t>
      </w:r>
      <w:r>
        <w:rPr>
          <w:spacing w:val="-5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Machines.</w:t>
      </w:r>
      <w:r>
        <w:rPr>
          <w:spacing w:val="-3"/>
        </w:rPr>
        <w:t> </w:t>
      </w:r>
      <w:r>
        <w:rPr/>
        <w:t>Grid</w:t>
      </w:r>
      <w:r>
        <w:rPr>
          <w:spacing w:val="-4"/>
        </w:rPr>
        <w:t> </w:t>
      </w:r>
      <w:r>
        <w:rPr/>
        <w:t>search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tune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hyperparameters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  <w:rPr>
          <w:sz w:val="22"/>
        </w:rPr>
      </w:pPr>
      <w:r>
        <w:rPr>
          <w:sz w:val="22"/>
        </w:rPr>
        <w:t>Model</w:t>
      </w:r>
      <w:r>
        <w:rPr>
          <w:spacing w:val="-8"/>
          <w:sz w:val="22"/>
        </w:rPr>
        <w:t> </w:t>
      </w:r>
      <w:r>
        <w:rPr>
          <w:sz w:val="22"/>
        </w:rPr>
        <w:t>Evaluation:</w:t>
      </w:r>
    </w:p>
    <w:p>
      <w:pPr>
        <w:pStyle w:val="BodyText"/>
        <w:spacing w:line="259" w:lineRule="auto" w:before="180"/>
        <w:ind w:left="100" w:right="370"/>
        <w:jc w:val="both"/>
      </w:pPr>
      <w:r>
        <w:rPr/>
        <w:t>The models were evaluated using metrics such as accuracy, precision, recall, and F1 score. The</w:t>
      </w:r>
      <w:r>
        <w:rPr>
          <w:spacing w:val="1"/>
        </w:rPr>
        <w:t> </w:t>
      </w:r>
      <w:r>
        <w:rPr/>
        <w:t>Random</w:t>
      </w:r>
      <w:r>
        <w:rPr>
          <w:spacing w:val="-4"/>
        </w:rPr>
        <w:t> </w:t>
      </w:r>
      <w:r>
        <w:rPr/>
        <w:t>Forest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best,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99.92% and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F1</w:t>
      </w:r>
      <w:r>
        <w:rPr>
          <w:spacing w:val="-2"/>
        </w:rPr>
        <w:t> </w:t>
      </w:r>
      <w:r>
        <w:rPr/>
        <w:t>score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0.88.</w:t>
      </w:r>
    </w:p>
    <w:p>
      <w:pPr>
        <w:spacing w:after="0" w:line="259" w:lineRule="auto"/>
        <w:jc w:val="both"/>
        <w:sectPr>
          <w:pgSz w:w="11910" w:h="16840"/>
          <w:pgMar w:header="717" w:footer="0" w:top="1800" w:bottom="280" w:left="1340" w:right="13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56"/>
        <w:ind w:left="100"/>
      </w:pPr>
      <w:r>
        <w:rPr/>
        <w:t>Conclusion:</w:t>
      </w:r>
    </w:p>
    <w:p>
      <w:pPr>
        <w:pStyle w:val="BodyText"/>
        <w:spacing w:line="259" w:lineRule="auto" w:before="183"/>
        <w:ind w:left="100" w:right="155"/>
      </w:pPr>
      <w:r>
        <w:rPr/>
        <w:t>A model was built using the "Credit Card Fraud Detection" dataset to detect credit card fraud. The</w:t>
      </w:r>
      <w:r>
        <w:rPr>
          <w:spacing w:val="-47"/>
        </w:rPr>
        <w:t> </w:t>
      </w:r>
      <w:r>
        <w:rPr/>
        <w:t>Random</w:t>
      </w:r>
      <w:r>
        <w:rPr>
          <w:spacing w:val="-4"/>
        </w:rPr>
        <w:t> </w:t>
      </w:r>
      <w:r>
        <w:rPr/>
        <w:t>Forest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best,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99.92% and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F1</w:t>
      </w:r>
      <w:r>
        <w:rPr>
          <w:spacing w:val="-2"/>
        </w:rPr>
        <w:t> </w:t>
      </w:r>
      <w:r>
        <w:rPr/>
        <w:t>score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0.88.</w:t>
      </w:r>
      <w:r>
        <w:rPr>
          <w:spacing w:val="-47"/>
        </w:rPr>
        <w:t> </w:t>
      </w:r>
      <w:r>
        <w:rPr/>
        <w:t>The model can be used by credit card companies to detect fraudulent transactions and prevent</w:t>
      </w:r>
      <w:r>
        <w:rPr>
          <w:spacing w:val="1"/>
        </w:rPr>
        <w:t> </w:t>
      </w:r>
      <w:r>
        <w:rPr/>
        <w:t>financial losses.</w:t>
      </w:r>
    </w:p>
    <w:sectPr>
      <w:pgSz w:w="11910" w:h="16840"/>
      <w:pgMar w:header="717" w:footer="0" w:top="180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7.479996pt;margin-top:34.866241pt;width:373pt;height:56.7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before="10"/>
                  <w:ind w:left="20" w:right="18" w:firstLine="0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SCTR's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PUNE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INSTITUTE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COMPUTER</w:t>
                </w:r>
                <w:r>
                  <w:rPr>
                    <w:rFonts w:ascii="Times New Roman"/>
                    <w:b/>
                    <w:spacing w:val="-8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TECHNOLOGY,</w:t>
                </w:r>
                <w:r>
                  <w:rPr>
                    <w:rFonts w:ascii="Times New Roman"/>
                    <w:b/>
                    <w:spacing w:val="-6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PUNE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-</w:t>
                </w:r>
                <w:r>
                  <w:rPr>
                    <w:rFonts w:ascii="Times New Roman"/>
                    <w:b/>
                    <w:spacing w:val="-57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411043</w:t>
                </w:r>
              </w:p>
              <w:p>
                <w:pPr>
                  <w:spacing w:before="0"/>
                  <w:ind w:left="19" w:right="18" w:firstLine="0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Department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of Computer</w:t>
                </w:r>
                <w:r>
                  <w:rPr>
                    <w:rFonts w:ascii="Times New Roman"/>
                    <w:b/>
                    <w:spacing w:val="-7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Engineering</w:t>
                </w:r>
              </w:p>
              <w:p>
                <w:pPr>
                  <w:spacing w:before="0"/>
                  <w:ind w:left="17" w:right="18" w:firstLine="0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S.No.-27,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Pune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Satara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Road,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Dhankawadi,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> </w:t>
                </w:r>
                <w:r>
                  <w:rPr>
                    <w:rFonts w:ascii="Times New Roman"/>
                    <w:b/>
                    <w:sz w:val="24"/>
                  </w:rPr>
                  <w:t>Pune-411043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5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8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1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2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kaggle.com/mlg-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sauha</dc:creator>
  <dc:title>Microsoft Word - BI project</dc:title>
  <dcterms:created xsi:type="dcterms:W3CDTF">2023-05-12T16:43:11Z</dcterms:created>
  <dcterms:modified xsi:type="dcterms:W3CDTF">2023-05-12T16:43:11Z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LastSaved">
    <vt:filetime>2023-05-12T00:00:00Z</vt:filetime>
  </property>
</Properties>
</file>