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yctlokdv5jh" w:id="0"/>
      <w:bookmarkEnd w:id="0"/>
      <w:r w:rsidDel="00000000" w:rsidR="00000000" w:rsidRPr="00000000">
        <w:rPr>
          <w:b w:val="1"/>
          <w:sz w:val="46"/>
          <w:szCs w:val="46"/>
          <w:rtl w:val="0"/>
        </w:rPr>
        <w:t xml:space="preserve">qBTC-core Comprehensive Security Audit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64gm66qr25v"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presents a thorough security audit of the </w:t>
      </w:r>
      <w:r w:rsidDel="00000000" w:rsidR="00000000" w:rsidRPr="00000000">
        <w:rPr>
          <w:b w:val="1"/>
          <w:rtl w:val="0"/>
        </w:rPr>
        <w:t xml:space="preserve">qBTC-core</w:t>
      </w:r>
      <w:r w:rsidDel="00000000" w:rsidR="00000000" w:rsidRPr="00000000">
        <w:rPr>
          <w:rtl w:val="0"/>
        </w:rPr>
        <w:t xml:space="preserve"> codebase (commit </w:t>
      </w:r>
      <w:r w:rsidDel="00000000" w:rsidR="00000000" w:rsidRPr="00000000">
        <w:rPr>
          <w:rFonts w:ascii="Roboto Mono" w:cs="Roboto Mono" w:eastAsia="Roboto Mono" w:hAnsi="Roboto Mono"/>
          <w:color w:val="188038"/>
          <w:rtl w:val="0"/>
        </w:rPr>
        <w:t xml:space="preserve">20c4dba</w:t>
      </w:r>
      <w:r w:rsidDel="00000000" w:rsidR="00000000" w:rsidRPr="00000000">
        <w:rPr>
          <w:rtl w:val="0"/>
        </w:rPr>
        <w:t xml:space="preserve"> as of June 2025). The audit was conducted via line-by-line manual review of all components in the repository. The scope includes consensus logic, transaction validation, networking (gossip and DHT peer discovery), wallet/key management, and third-party dependencies. We identify vulnerabilities, design flaws, and risky practices without comparing to external projects. Each issue is categorized by severity (Critical, High, Medium, Low), with evidence from the code and recommendations. The goal is to ensure qBTC-core’s blockchain implementation is robust against malicious actors, following best practices (OWASP, NIST, etc.) for a production blockchain system.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x2laofhh6jv" w:id="2"/>
      <w:bookmarkEnd w:id="2"/>
      <w:r w:rsidDel="00000000" w:rsidR="00000000" w:rsidRPr="00000000">
        <w:rPr>
          <w:b w:val="1"/>
          <w:sz w:val="34"/>
          <w:szCs w:val="34"/>
          <w:rtl w:val="0"/>
        </w:rPr>
        <w:t xml:space="preserve">Scope and Methodology</w:t>
      </w:r>
    </w:p>
    <w:p w:rsidR="00000000" w:rsidDel="00000000" w:rsidP="00000000" w:rsidRDefault="00000000" w:rsidRPr="00000000" w14:paraId="00000005">
      <w:pPr>
        <w:spacing w:after="240" w:before="240" w:lineRule="auto"/>
        <w:rPr/>
      </w:pPr>
      <w:r w:rsidDel="00000000" w:rsidR="00000000" w:rsidRPr="00000000">
        <w:rPr>
          <w:b w:val="1"/>
          <w:rtl w:val="0"/>
        </w:rPr>
        <w:t xml:space="preserve">Scope:</w:t>
      </w:r>
      <w:r w:rsidDel="00000000" w:rsidR="00000000" w:rsidRPr="00000000">
        <w:rPr>
          <w:rtl w:val="0"/>
        </w:rPr>
        <w:t xml:space="preserve"> The entire qBTC-core repository was in scope, including the main Python code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blockchain logic (block/transaction/UTXO handling), consensus (proof-of-work, difficulty), P2P networking (gossip protocol and Kademlia DHT), wallet and cryptography (ML-DSA integration), database usage (RocksDB via </w:t>
      </w:r>
      <w:r w:rsidDel="00000000" w:rsidR="00000000" w:rsidRPr="00000000">
        <w:rPr>
          <w:rFonts w:ascii="Roboto Mono" w:cs="Roboto Mono" w:eastAsia="Roboto Mono" w:hAnsi="Roboto Mono"/>
          <w:color w:val="188038"/>
          <w:rtl w:val="0"/>
        </w:rPr>
        <w:t xml:space="preserve">rocksdict</w:t>
      </w:r>
      <w:r w:rsidDel="00000000" w:rsidR="00000000" w:rsidRPr="00000000">
        <w:rPr>
          <w:rtl w:val="0"/>
        </w:rPr>
        <w:t xml:space="preserve">), and the FastAPI-based RPC/Web endpoints. Third-party libraries (Python and Node.js) were assessed for usage and known issues.</w:t>
      </w:r>
    </w:p>
    <w:p w:rsidR="00000000" w:rsidDel="00000000" w:rsidP="00000000" w:rsidRDefault="00000000" w:rsidRPr="00000000" w14:paraId="00000006">
      <w:pPr>
        <w:spacing w:after="240" w:before="240" w:lineRule="auto"/>
        <w:rPr/>
      </w:pPr>
      <w:r w:rsidDel="00000000" w:rsidR="00000000" w:rsidRPr="00000000">
        <w:rPr>
          <w:b w:val="1"/>
          <w:rtl w:val="0"/>
        </w:rPr>
        <w:t xml:space="preserve">Methodology:</w:t>
      </w:r>
      <w:r w:rsidDel="00000000" w:rsidR="00000000" w:rsidRPr="00000000">
        <w:rPr>
          <w:rtl w:val="0"/>
        </w:rPr>
        <w:t xml:space="preserve"> We performed a manual secure code review, augmented by targeted analysis of critical components. We followed the data flow from wallet key generation and transaction creation, through network propagation and block mining, to chain storage and state updates. This allowed identification of logic bugs (e.g. validation errors, race conditions) and potential exploits at each stage. We paid special attention to blockchain-specific vulnerabilities: consensus integrity, double-spending, block tampering, network-level attacks, and cryptographic misuse. Each finding was validated against the codebase (with code references), and severity was assigned based on impact (e.g. consensus failure is Critical, denial-of-service is Medium, etc.). Remediation steps are provided for each issue, and we include an integrity check to ensure fixes do not introduce new problems.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5vtdh6hg3bb" w:id="3"/>
      <w:bookmarkEnd w:id="3"/>
      <w:r w:rsidDel="00000000" w:rsidR="00000000" w:rsidRPr="00000000">
        <w:rPr>
          <w:b w:val="1"/>
          <w:sz w:val="34"/>
          <w:szCs w:val="34"/>
          <w:rtl w:val="0"/>
        </w:rPr>
        <w:t xml:space="preserve">System Overview</w:t>
      </w:r>
    </w:p>
    <w:p w:rsidR="00000000" w:rsidDel="00000000" w:rsidP="00000000" w:rsidRDefault="00000000" w:rsidRPr="00000000" w14:paraId="00000008">
      <w:pPr>
        <w:spacing w:after="240" w:before="240" w:lineRule="auto"/>
        <w:rPr/>
      </w:pPr>
      <w:r w:rsidDel="00000000" w:rsidR="00000000" w:rsidRPr="00000000">
        <w:rPr>
          <w:rtl w:val="0"/>
        </w:rPr>
        <w:t xml:space="preserve">qBTC-core is a Python blockchain node inspired by Bitcoin. It implements a Proof-of-Work (PoW) consensus on a UTXO ledger, but with </w:t>
      </w:r>
      <w:r w:rsidDel="00000000" w:rsidR="00000000" w:rsidRPr="00000000">
        <w:rPr>
          <w:b w:val="1"/>
          <w:rtl w:val="0"/>
        </w:rPr>
        <w:t xml:space="preserve">post-quantum</w:t>
      </w:r>
      <w:r w:rsidDel="00000000" w:rsidR="00000000" w:rsidRPr="00000000">
        <w:rPr>
          <w:rtl w:val="0"/>
        </w:rPr>
        <w:t xml:space="preserve"> ML-DSA-87 cryptographic signatures. Peers discover each other via a Kademlia DHT and propagate blocks/transactions using an asynchronous gossip protocol (JSON over TCP). Each node stores the blockchain and UTXO set in a RocksDB-backed local database. A FastAPI service exposes JSON-RPC methods (</w:t>
      </w:r>
      <w:r w:rsidDel="00000000" w:rsidR="00000000" w:rsidRPr="00000000">
        <w:rPr>
          <w:rFonts w:ascii="Roboto Mono" w:cs="Roboto Mono" w:eastAsia="Roboto Mono" w:hAnsi="Roboto Mono"/>
          <w:color w:val="188038"/>
          <w:rtl w:val="0"/>
        </w:rPr>
        <w:t xml:space="preserve">getblocktemplate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submitblock</w:t>
      </w:r>
      <w:r w:rsidDel="00000000" w:rsidR="00000000" w:rsidRPr="00000000">
        <w:rPr>
          <w:rtl w:val="0"/>
        </w:rPr>
        <w:t xml:space="preserve">) for mining and a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HTTP API for transaction submission. Key components (from the repository structure</w:t>
      </w:r>
      <w:hyperlink r:id="rId6">
        <w:r w:rsidDel="00000000" w:rsidR="00000000" w:rsidRPr="00000000">
          <w:rPr>
            <w:color w:val="1155cc"/>
            <w:u w:val="single"/>
            <w:rtl w:val="0"/>
          </w:rPr>
          <w:t xml:space="preserve">GitHub</w:t>
        </w:r>
      </w:hyperlink>
      <w:r w:rsidDel="00000000" w:rsidR="00000000" w:rsidRPr="00000000">
        <w:rPr>
          <w:rtl w:val="0"/>
        </w:rPr>
        <w:t xml:space="preserve">) include:</w:t>
      </w:r>
    </w:p>
    <w:p w:rsidR="00000000" w:rsidDel="00000000" w:rsidP="00000000" w:rsidRDefault="00000000" w:rsidRPr="00000000" w14:paraId="00000009">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blockchain/</w:t>
      </w:r>
      <w:r w:rsidDel="00000000" w:rsidR="00000000" w:rsidRPr="00000000">
        <w:rPr>
          <w:rtl w:val="0"/>
        </w:rPr>
        <w:t xml:space="preserve"> – Block structure, transaction and UTXO handling, Merkle roots, PoW utilities.</w:t>
        <w:br w:type="textWrapping"/>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gossip/</w:t>
      </w:r>
      <w:r w:rsidDel="00000000" w:rsidR="00000000" w:rsidRPr="00000000">
        <w:rPr>
          <w:rtl w:val="0"/>
        </w:rPr>
        <w:t xml:space="preserve"> – GossipNode for P2P block/tx propagation (async TCP server, JSON messages).</w:t>
        <w:br w:type="textWrapping"/>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dht/</w:t>
      </w:r>
      <w:r w:rsidDel="00000000" w:rsidR="00000000" w:rsidRPr="00000000">
        <w:rPr>
          <w:rtl w:val="0"/>
        </w:rPr>
        <w:t xml:space="preserve"> – Kademlia DHT integration for peer discovery (storing peer lists and gossip addresses).</w:t>
        <w:br w:type="textWrapping"/>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wallet/</w:t>
      </w:r>
      <w:r w:rsidDel="00000000" w:rsidR="00000000" w:rsidRPr="00000000">
        <w:rPr>
          <w:rtl w:val="0"/>
        </w:rPr>
        <w:t xml:space="preserve"> – ML-DSA key generation, signing, and verification (calls into Node.js libs for crypto).</w:t>
        <w:br w:type="textWrapping"/>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database/</w:t>
      </w:r>
      <w:r w:rsidDel="00000000" w:rsidR="00000000" w:rsidRPr="00000000">
        <w:rPr>
          <w:rtl w:val="0"/>
        </w:rPr>
        <w:t xml:space="preserve"> – Abstraction for RocksDB key-value store (persists blocks, UTXOs, etc.).</w:t>
        <w:br w:type="textWrapping"/>
      </w:r>
    </w:p>
    <w:p w:rsidR="00000000" w:rsidDel="00000000" w:rsidP="00000000" w:rsidRDefault="00000000" w:rsidRPr="00000000" w14:paraId="0000000E">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rpc/</w:t>
      </w:r>
      <w:r w:rsidDel="00000000" w:rsidR="00000000" w:rsidRPr="00000000">
        <w:rPr>
          <w:rtl w:val="0"/>
        </w:rPr>
        <w:t xml:space="preserve"> – FastAPI app implementing JSON-RPC endpoints for mining (getblocktemplate/submitblock).</w:t>
        <w:br w:type="textWrapping"/>
      </w:r>
    </w:p>
    <w:p w:rsidR="00000000" w:rsidDel="00000000" w:rsidP="00000000" w:rsidRDefault="00000000" w:rsidRPr="00000000" w14:paraId="0000000F">
      <w:pPr>
        <w:numPr>
          <w:ilvl w:val="0"/>
          <w:numId w:val="1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web/</w:t>
      </w:r>
      <w:r w:rsidDel="00000000" w:rsidR="00000000" w:rsidRPr="00000000">
        <w:rPr>
          <w:rtl w:val="0"/>
        </w:rPr>
        <w:t xml:space="preserve"> – FastAPI app for higher-level APIs (e.g.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to broadcast transactions, WebSocket for events).</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Architecture Diagram:</w:t>
      </w:r>
      <w:r w:rsidDel="00000000" w:rsidR="00000000" w:rsidRPr="00000000">
        <w:rPr>
          <w:rtl w:val="0"/>
        </w:rPr>
        <w:t xml:space="preserve"> The high-level design (from the project README) shows the interplay of components</w:t>
      </w:r>
      <w:hyperlink r:id="rId7">
        <w:r w:rsidDel="00000000" w:rsidR="00000000" w:rsidRPr="00000000">
          <w:rPr>
            <w:color w:val="1155cc"/>
            <w:u w:val="single"/>
            <w:rtl w:val="0"/>
          </w:rPr>
          <w:t xml:space="preserve">GitHub</w:t>
        </w:r>
      </w:hyperlink>
      <w:hyperlink r:id="rId8">
        <w:r w:rsidDel="00000000" w:rsidR="00000000" w:rsidRPr="00000000">
          <w:rPr>
            <w:color w:val="1155cc"/>
            <w:u w:val="single"/>
            <w:rtl w:val="0"/>
          </w:rPr>
          <w:t xml:space="preserve">GitHub</w:t>
        </w:r>
      </w:hyperlink>
      <w:r w:rsidDel="00000000" w:rsidR="00000000" w:rsidRPr="00000000">
        <w:rPr>
          <w:rtl w:val="0"/>
        </w:rPr>
        <w:t xml:space="preserve">. Peers register via the </w:t>
      </w:r>
      <w:r w:rsidDel="00000000" w:rsidR="00000000" w:rsidRPr="00000000">
        <w:rPr>
          <w:b w:val="1"/>
          <w:rtl w:val="0"/>
        </w:rPr>
        <w:t xml:space="preserve">Kademlia DHT</w:t>
      </w:r>
      <w:r w:rsidDel="00000000" w:rsidR="00000000" w:rsidRPr="00000000">
        <w:rPr>
          <w:rtl w:val="0"/>
        </w:rPr>
        <w:t xml:space="preserve"> and connect into an asynchronous </w:t>
      </w:r>
      <w:r w:rsidDel="00000000" w:rsidR="00000000" w:rsidRPr="00000000">
        <w:rPr>
          <w:b w:val="1"/>
          <w:rtl w:val="0"/>
        </w:rPr>
        <w:t xml:space="preserve">Gossip network</w:t>
      </w:r>
      <w:r w:rsidDel="00000000" w:rsidR="00000000" w:rsidRPr="00000000">
        <w:rPr>
          <w:rtl w:val="0"/>
        </w:rPr>
        <w:t xml:space="preserve"> for block/tx exchange. Blocks and transactions are serialized (partly via Protocol Buffers) and stored in a </w:t>
      </w:r>
      <w:r w:rsidDel="00000000" w:rsidR="00000000" w:rsidRPr="00000000">
        <w:rPr>
          <w:b w:val="1"/>
          <w:rtl w:val="0"/>
        </w:rPr>
        <w:t xml:space="preserve">local RocksDB</w:t>
      </w:r>
      <w:r w:rsidDel="00000000" w:rsidR="00000000" w:rsidRPr="00000000">
        <w:rPr>
          <w:rtl w:val="0"/>
        </w:rPr>
        <w:t xml:space="preserve">. Wallet keys use </w:t>
      </w:r>
      <w:r w:rsidDel="00000000" w:rsidR="00000000" w:rsidRPr="00000000">
        <w:rPr>
          <w:b w:val="1"/>
          <w:rtl w:val="0"/>
        </w:rPr>
        <w:t xml:space="preserve">post-quantum ML-DSA</w:t>
      </w:r>
      <w:r w:rsidDel="00000000" w:rsidR="00000000" w:rsidRPr="00000000">
        <w:rPr>
          <w:rtl w:val="0"/>
        </w:rPr>
        <w:t xml:space="preserve"> signatures for transactions. This layered approach is conceptually sound, but as detailed below, we uncovered several critical security issues and areas for improvement.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8r9iuaiqxfp6" w:id="4"/>
      <w:bookmarkEnd w:id="4"/>
      <w:r w:rsidDel="00000000" w:rsidR="00000000" w:rsidRPr="00000000">
        <w:rPr>
          <w:b w:val="1"/>
          <w:sz w:val="34"/>
          <w:szCs w:val="34"/>
          <w:rtl w:val="0"/>
        </w:rPr>
        <w:t xml:space="preserve">Findings and Vulnerabilities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xou11g1p17p" w:id="5"/>
      <w:bookmarkEnd w:id="5"/>
      <w:r w:rsidDel="00000000" w:rsidR="00000000" w:rsidRPr="00000000">
        <w:rPr>
          <w:b w:val="1"/>
          <w:color w:val="000000"/>
          <w:sz w:val="26"/>
          <w:szCs w:val="26"/>
          <w:rtl w:val="0"/>
        </w:rPr>
        <w:t xml:space="preserve">1. Incomplete Difficulty Adjustment and PoW Enforcement (Critical)</w:t>
      </w:r>
    </w:p>
    <w:p w:rsidR="00000000" w:rsidDel="00000000" w:rsidP="00000000" w:rsidRDefault="00000000" w:rsidRPr="00000000" w14:paraId="00000014">
      <w:pPr>
        <w:spacing w:after="240" w:before="240" w:lineRule="auto"/>
        <w:rPr/>
      </w:pPr>
      <w:r w:rsidDel="00000000" w:rsidR="00000000" w:rsidRPr="00000000">
        <w:rPr>
          <w:b w:val="1"/>
          <w:rtl w:val="0"/>
        </w:rPr>
        <w:t xml:space="preserve">Description:</w:t>
      </w:r>
      <w:r w:rsidDel="00000000" w:rsidR="00000000" w:rsidRPr="00000000">
        <w:rPr>
          <w:rtl w:val="0"/>
        </w:rPr>
        <w:t xml:space="preserve"> The code does not implement Bitcoin-like difficulty retargeting or properly enforce the expected difficulty on new blocks. All blocks use a hard-coded difficulty value (</w:t>
      </w:r>
      <w:r w:rsidDel="00000000" w:rsidR="00000000" w:rsidRPr="00000000">
        <w:rPr>
          <w:rFonts w:ascii="Roboto Mono" w:cs="Roboto Mono" w:eastAsia="Roboto Mono" w:hAnsi="Roboto Mono"/>
          <w:color w:val="188038"/>
          <w:rtl w:val="0"/>
        </w:rPr>
        <w:t xml:space="preserve">0x1f00ffff</w:t>
      </w:r>
      <w:r w:rsidDel="00000000" w:rsidR="00000000" w:rsidRPr="00000000">
        <w:rPr>
          <w:rtl w:val="0"/>
        </w:rPr>
        <w:t xml:space="preserve"> in compact bits) and the node simply checks that a block’s hash is below the target derived from its </w:t>
      </w:r>
      <w:r w:rsidDel="00000000" w:rsidR="00000000" w:rsidRPr="00000000">
        <w:rPr>
          <w:rFonts w:ascii="Roboto Mono" w:cs="Roboto Mono" w:eastAsia="Roboto Mono" w:hAnsi="Roboto Mono"/>
          <w:color w:val="188038"/>
          <w:rtl w:val="0"/>
        </w:rPr>
        <w:t xml:space="preserve">bits</w:t>
      </w:r>
      <w:r w:rsidDel="00000000" w:rsidR="00000000" w:rsidRPr="00000000">
        <w:rPr>
          <w:rtl w:val="0"/>
        </w:rPr>
        <w:t xml:space="preserve"> field</w:t>
      </w:r>
      <w:hyperlink r:id="rId9">
        <w:r w:rsidDel="00000000" w:rsidR="00000000" w:rsidRPr="00000000">
          <w:rPr>
            <w:color w:val="1155cc"/>
            <w:u w:val="single"/>
            <w:rtl w:val="0"/>
          </w:rPr>
          <w:t xml:space="preserve">GitHub</w:t>
        </w:r>
      </w:hyperlink>
      <w:r w:rsidDel="00000000" w:rsidR="00000000" w:rsidRPr="00000000">
        <w:rPr>
          <w:rtl w:val="0"/>
        </w:rPr>
        <w:t xml:space="preserve">. There is </w:t>
      </w:r>
      <w:r w:rsidDel="00000000" w:rsidR="00000000" w:rsidRPr="00000000">
        <w:rPr>
          <w:b w:val="1"/>
          <w:rtl w:val="0"/>
        </w:rPr>
        <w:t xml:space="preserve">no logic to adjust difficulty</w:t>
      </w:r>
      <w:r w:rsidDel="00000000" w:rsidR="00000000" w:rsidRPr="00000000">
        <w:rPr>
          <w:rtl w:val="0"/>
        </w:rPr>
        <w:t xml:space="preserve"> based on network conditions or to validate that the </w:t>
      </w:r>
      <w:r w:rsidDel="00000000" w:rsidR="00000000" w:rsidRPr="00000000">
        <w:rPr>
          <w:rFonts w:ascii="Roboto Mono" w:cs="Roboto Mono" w:eastAsia="Roboto Mono" w:hAnsi="Roboto Mono"/>
          <w:color w:val="188038"/>
          <w:rtl w:val="0"/>
        </w:rPr>
        <w:t xml:space="preserve">bits</w:t>
      </w:r>
      <w:r w:rsidDel="00000000" w:rsidR="00000000" w:rsidRPr="00000000">
        <w:rPr>
          <w:rtl w:val="0"/>
        </w:rPr>
        <w:t xml:space="preserve"> field itself is correct relative to the previous block or a global difficulty rule. In fact, difficulty adjustment is acknowledged as a “future work” item</w:t>
      </w:r>
      <w:hyperlink r:id="rId10">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Additionally, because difficulty is static and not tied to time or work done, an attacker can </w:t>
      </w:r>
      <w:r w:rsidDel="00000000" w:rsidR="00000000" w:rsidRPr="00000000">
        <w:rPr>
          <w:b w:val="1"/>
          <w:rtl w:val="0"/>
        </w:rPr>
        <w:t xml:space="preserve">manipulate the </w:t>
      </w:r>
      <w:r w:rsidDel="00000000" w:rsidR="00000000" w:rsidRPr="00000000">
        <w:rPr>
          <w:rFonts w:ascii="Roboto Mono" w:cs="Roboto Mono" w:eastAsia="Roboto Mono" w:hAnsi="Roboto Mono"/>
          <w:b w:val="1"/>
          <w:color w:val="188038"/>
          <w:rtl w:val="0"/>
        </w:rPr>
        <w:t xml:space="preserve">bits</w:t>
      </w:r>
      <w:r w:rsidDel="00000000" w:rsidR="00000000" w:rsidRPr="00000000">
        <w:rPr>
          <w:b w:val="1"/>
          <w:rtl w:val="0"/>
        </w:rPr>
        <w:t xml:space="preserve"> field to lower the difficulty target</w:t>
      </w:r>
      <w:r w:rsidDel="00000000" w:rsidR="00000000" w:rsidRPr="00000000">
        <w:rPr>
          <w:rtl w:val="0"/>
        </w:rPr>
        <w:t xml:space="preserve"> and mine blocks with negligible effort. The </w:t>
      </w:r>
      <w:r w:rsidDel="00000000" w:rsidR="00000000" w:rsidRPr="00000000">
        <w:rPr>
          <w:rFonts w:ascii="Roboto Mono" w:cs="Roboto Mono" w:eastAsia="Roboto Mono" w:hAnsi="Roboto Mono"/>
          <w:color w:val="188038"/>
          <w:rtl w:val="0"/>
        </w:rPr>
        <w:t xml:space="preserve">submit_block</w:t>
      </w:r>
      <w:r w:rsidDel="00000000" w:rsidR="00000000" w:rsidRPr="00000000">
        <w:rPr>
          <w:rtl w:val="0"/>
        </w:rPr>
        <w:t xml:space="preserve"> RPC does not verify that the provided </w:t>
      </w:r>
      <w:r w:rsidDel="00000000" w:rsidR="00000000" w:rsidRPr="00000000">
        <w:rPr>
          <w:rFonts w:ascii="Roboto Mono" w:cs="Roboto Mono" w:eastAsia="Roboto Mono" w:hAnsi="Roboto Mono"/>
          <w:color w:val="188038"/>
          <w:rtl w:val="0"/>
        </w:rPr>
        <w:t xml:space="preserve">bits</w:t>
      </w:r>
      <w:r w:rsidDel="00000000" w:rsidR="00000000" w:rsidRPr="00000000">
        <w:rPr>
          <w:rtl w:val="0"/>
        </w:rPr>
        <w:t xml:space="preserve"> matches an expected value – it only calls </w:t>
      </w:r>
      <w:r w:rsidDel="00000000" w:rsidR="00000000" w:rsidRPr="00000000">
        <w:rPr>
          <w:rFonts w:ascii="Roboto Mono" w:cs="Roboto Mono" w:eastAsia="Roboto Mono" w:hAnsi="Roboto Mono"/>
          <w:color w:val="188038"/>
          <w:rtl w:val="0"/>
        </w:rPr>
        <w:t xml:space="preserve">validate_pow(block)</w:t>
      </w:r>
      <w:hyperlink r:id="rId11">
        <w:r w:rsidDel="00000000" w:rsidR="00000000" w:rsidRPr="00000000">
          <w:rPr>
            <w:color w:val="1155cc"/>
            <w:u w:val="single"/>
            <w:rtl w:val="0"/>
          </w:rPr>
          <w:t xml:space="preserve">GitHub</w:t>
        </w:r>
      </w:hyperlink>
      <w:hyperlink r:id="rId12">
        <w:r w:rsidDel="00000000" w:rsidR="00000000" w:rsidRPr="00000000">
          <w:rPr>
            <w:color w:val="1155cc"/>
            <w:u w:val="single"/>
            <w:rtl w:val="0"/>
          </w:rPr>
          <w:t xml:space="preserve">GitHub</w:t>
        </w:r>
      </w:hyperlink>
      <w:r w:rsidDel="00000000" w:rsidR="00000000" w:rsidRPr="00000000">
        <w:rPr>
          <w:rtl w:val="0"/>
        </w:rPr>
        <w:t xml:space="preserve">, which trusts whatever </w:t>
      </w:r>
      <w:r w:rsidDel="00000000" w:rsidR="00000000" w:rsidRPr="00000000">
        <w:rPr>
          <w:rFonts w:ascii="Roboto Mono" w:cs="Roboto Mono" w:eastAsia="Roboto Mono" w:hAnsi="Roboto Mono"/>
          <w:color w:val="188038"/>
          <w:rtl w:val="0"/>
        </w:rPr>
        <w:t xml:space="preserve">block.bits</w:t>
      </w:r>
      <w:r w:rsidDel="00000000" w:rsidR="00000000" w:rsidRPr="00000000">
        <w:rPr>
          <w:rtl w:val="0"/>
        </w:rPr>
        <w:t xml:space="preserve"> the miner provided, as long as the resulting hash is below the target implied by those bits</w:t>
      </w:r>
      <w:hyperlink r:id="rId13">
        <w:r w:rsidDel="00000000" w:rsidR="00000000" w:rsidRPr="00000000">
          <w:rPr>
            <w:color w:val="1155cc"/>
            <w:u w:val="single"/>
            <w:rtl w:val="0"/>
          </w:rPr>
          <w:t xml:space="preserve">GitHub</w:t>
        </w:r>
      </w:hyperlink>
      <w:r w:rsidDel="00000000" w:rsidR="00000000" w:rsidRPr="00000000">
        <w:rPr>
          <w:rtl w:val="0"/>
        </w:rPr>
        <w:t xml:space="preserve">. This means a malicious miner could submit a block with an extremely high target (low difficulty) and a valid hash under that target, and the block would be accepted as “valid” by the node even if it breaks the intended difficulty rules.</w:t>
      </w:r>
    </w:p>
    <w:p w:rsidR="00000000" w:rsidDel="00000000" w:rsidP="00000000" w:rsidRDefault="00000000" w:rsidRPr="00000000" w14:paraId="00000016">
      <w:pPr>
        <w:spacing w:after="240" w:before="240" w:lineRule="auto"/>
        <w:rPr/>
      </w:pPr>
      <w:r w:rsidDel="00000000" w:rsidR="00000000" w:rsidRPr="00000000">
        <w:rPr>
          <w:b w:val="1"/>
          <w:rtl w:val="0"/>
        </w:rPr>
        <w:t xml:space="preserve">Impact:</w:t>
      </w:r>
      <w:r w:rsidDel="00000000" w:rsidR="00000000" w:rsidRPr="00000000">
        <w:rPr>
          <w:rtl w:val="0"/>
        </w:rPr>
        <w:t xml:space="preserve"> This is a </w:t>
      </w:r>
      <w:r w:rsidDel="00000000" w:rsidR="00000000" w:rsidRPr="00000000">
        <w:rPr>
          <w:b w:val="1"/>
          <w:rtl w:val="0"/>
        </w:rPr>
        <w:t xml:space="preserve">critical consensus vulnerability</w:t>
      </w:r>
      <w:r w:rsidDel="00000000" w:rsidR="00000000" w:rsidRPr="00000000">
        <w:rPr>
          <w:rtl w:val="0"/>
        </w:rPr>
        <w:t xml:space="preserve">. Without proper difficulty enforcement, the entire PoW mechanism can be subverted. A malicious actor could generate an alternative chain of blocks with artificially low difficulty, outpacing the honest chain. They could then present this chain to honest nodes (e.g. via the gossip network or DHT peer sync), and nodes might accept it if it appears longer/taller, causing a </w:t>
      </w:r>
      <w:r w:rsidDel="00000000" w:rsidR="00000000" w:rsidRPr="00000000">
        <w:rPr>
          <w:b w:val="1"/>
          <w:rtl w:val="0"/>
        </w:rPr>
        <w:t xml:space="preserve">catastrophic fork</w:t>
      </w:r>
      <w:r w:rsidDel="00000000" w:rsidR="00000000" w:rsidRPr="00000000">
        <w:rPr>
          <w:rtl w:val="0"/>
        </w:rPr>
        <w:t xml:space="preserve"> or takeover of the network. Essentially, an attacker can mine blocks almost at will, invalidating the security of PoW (which normally relies on difficulty to make mining costly). This undermines consensus finality and opens the door to </w:t>
      </w:r>
      <w:r w:rsidDel="00000000" w:rsidR="00000000" w:rsidRPr="00000000">
        <w:rPr>
          <w:b w:val="1"/>
          <w:rtl w:val="0"/>
        </w:rPr>
        <w:t xml:space="preserve">51% attacks with far less than 51% of hash power</w:t>
      </w:r>
      <w:r w:rsidDel="00000000" w:rsidR="00000000" w:rsidRPr="00000000">
        <w:rPr>
          <w:rtl w:val="0"/>
        </w:rPr>
        <w:t xml:space="preserve">, double-spending, and other blockchain integrity issues.</w:t>
      </w:r>
    </w:p>
    <w:p w:rsidR="00000000" w:rsidDel="00000000" w:rsidP="00000000" w:rsidRDefault="00000000" w:rsidRPr="00000000" w14:paraId="00000017">
      <w:pPr>
        <w:spacing w:after="240" w:before="240" w:lineRule="auto"/>
        <w:rPr/>
      </w:pPr>
      <w:r w:rsidDel="00000000" w:rsidR="00000000" w:rsidRPr="00000000">
        <w:rPr>
          <w:b w:val="1"/>
          <w:rtl w:val="0"/>
        </w:rPr>
        <w:t xml:space="preserve">Evidence:</w:t>
      </w:r>
      <w:r w:rsidDel="00000000" w:rsidR="00000000" w:rsidRPr="00000000">
        <w:rPr>
          <w:rtl w:val="0"/>
        </w:rPr>
        <w:t xml:space="preserve"> The code snippet below shows the fixed difficulty usage in </w:t>
      </w:r>
      <w:r w:rsidDel="00000000" w:rsidR="00000000" w:rsidRPr="00000000">
        <w:rPr>
          <w:rFonts w:ascii="Roboto Mono" w:cs="Roboto Mono" w:eastAsia="Roboto Mono" w:hAnsi="Roboto Mono"/>
          <w:color w:val="188038"/>
          <w:rtl w:val="0"/>
        </w:rPr>
        <w:t xml:space="preserve">get_block_template</w:t>
      </w:r>
      <w:r w:rsidDel="00000000" w:rsidR="00000000" w:rsidRPr="00000000">
        <w:rPr>
          <w:rtl w:val="0"/>
        </w:rPr>
        <w:t xml:space="preserve"> and the lack of adjustment logic: it sets </w:t>
      </w:r>
      <w:r w:rsidDel="00000000" w:rsidR="00000000" w:rsidRPr="00000000">
        <w:rPr>
          <w:rFonts w:ascii="Roboto Mono" w:cs="Roboto Mono" w:eastAsia="Roboto Mono" w:hAnsi="Roboto Mono"/>
          <w:color w:val="188038"/>
          <w:rtl w:val="0"/>
        </w:rPr>
        <w:t xml:space="preserve">bits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0x1f00ffff</w:t>
      </w:r>
      <w:r w:rsidDel="00000000" w:rsidR="00000000" w:rsidRPr="00000000">
        <w:rPr>
          <w:rtl w:val="0"/>
        </w:rPr>
        <w:t xml:space="preserve"> and computes a target from that constant</w:t>
      </w:r>
      <w:hyperlink r:id="rId14">
        <w:r w:rsidDel="00000000" w:rsidR="00000000" w:rsidRPr="00000000">
          <w:rPr>
            <w:color w:val="1155cc"/>
            <w:u w:val="single"/>
            <w:rtl w:val="0"/>
          </w:rPr>
          <w:t xml:space="preserve">GitHub</w:t>
        </w:r>
      </w:hyperlink>
      <w:r w:rsidDel="00000000" w:rsidR="00000000" w:rsidRPr="00000000">
        <w:rPr>
          <w:rtl w:val="0"/>
        </w:rPr>
        <w:t xml:space="preserve">. No code adjusts this based on block height or timestamps. The validation simply ensures a block’s hash is below its target</w:t>
      </w:r>
      <w:hyperlink r:id="rId15">
        <w:r w:rsidDel="00000000" w:rsidR="00000000" w:rsidRPr="00000000">
          <w:rPr>
            <w:color w:val="1155cc"/>
            <w:u w:val="single"/>
            <w:rtl w:val="0"/>
          </w:rPr>
          <w:t xml:space="preserve">GitHub</w:t>
        </w:r>
      </w:hyperlink>
      <w:r w:rsidDel="00000000" w:rsidR="00000000" w:rsidRPr="00000000">
        <w:rPr>
          <w:rtl w:val="0"/>
        </w:rPr>
        <w:t xml:space="preserve">, with no cross-check against an expected network difficulty. The project roadmap explicitly notes that proper fork choice and difficulty rules are not yet implemented</w:t>
      </w:r>
      <w:hyperlink r:id="rId16">
        <w:r w:rsidDel="00000000" w:rsidR="00000000" w:rsidRPr="00000000">
          <w:rPr>
            <w:color w:val="1155cc"/>
            <w:u w:val="single"/>
            <w:rtl w:val="0"/>
          </w:rPr>
          <w:t xml:space="preserve">GitHub</w:t>
        </w:r>
      </w:hyperlink>
      <w:r w:rsidDel="00000000" w:rsidR="00000000" w:rsidRPr="00000000">
        <w:rPr>
          <w:rtl w:val="0"/>
        </w:rPr>
        <w:t xml:space="preserve">, confirming this gap.</w:t>
      </w:r>
    </w:p>
    <w:p w:rsidR="00000000" w:rsidDel="00000000" w:rsidP="00000000" w:rsidRDefault="00000000" w:rsidRPr="00000000" w14:paraId="00000018">
      <w:pPr>
        <w:spacing w:after="240" w:before="240" w:lineRule="auto"/>
        <w:rPr>
          <w:color w:val="1155cc"/>
          <w:u w:val="single"/>
        </w:rPr>
      </w:pPr>
      <w:hyperlink r:id="rId17">
        <w:r w:rsidDel="00000000" w:rsidR="00000000" w:rsidRPr="00000000">
          <w:rPr>
            <w:color w:val="1155cc"/>
            <w:u w:val="single"/>
            <w:rtl w:val="0"/>
          </w:rPr>
          <w:t xml:space="preserve">GitHub</w:t>
        </w:r>
      </w:hyperlink>
      <w:hyperlink r:id="rId1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Recommendation:</w:t>
      </w:r>
      <w:r w:rsidDel="00000000" w:rsidR="00000000" w:rsidRPr="00000000">
        <w:rPr>
          <w:rtl w:val="0"/>
        </w:rPr>
        <w:t xml:space="preserve"> Implement full </w:t>
      </w:r>
      <w:r w:rsidDel="00000000" w:rsidR="00000000" w:rsidRPr="00000000">
        <w:rPr>
          <w:b w:val="1"/>
          <w:rtl w:val="0"/>
        </w:rPr>
        <w:t xml:space="preserve">difficulty retargeting and validation</w:t>
      </w:r>
      <w:r w:rsidDel="00000000" w:rsidR="00000000" w:rsidRPr="00000000">
        <w:rPr>
          <w:rtl w:val="0"/>
        </w:rPr>
        <w:t xml:space="preserve"> as per a standard PoW consensus (e.g. Bitcoin’s adjustment every 2016 blocks, or a simplified version appropriate to qBTC’s block interval). The node should maintain a “current difficulty” value and reject any incoming block whose </w:t>
      </w:r>
      <w:r w:rsidDel="00000000" w:rsidR="00000000" w:rsidRPr="00000000">
        <w:rPr>
          <w:rFonts w:ascii="Roboto Mono" w:cs="Roboto Mono" w:eastAsia="Roboto Mono" w:hAnsi="Roboto Mono"/>
          <w:color w:val="188038"/>
          <w:rtl w:val="0"/>
        </w:rPr>
        <w:t xml:space="preserve">bits</w:t>
      </w:r>
      <w:r w:rsidDel="00000000" w:rsidR="00000000" w:rsidRPr="00000000">
        <w:rPr>
          <w:rtl w:val="0"/>
        </w:rPr>
        <w:t xml:space="preserve"> does not match the expected difficulty (except perhaps for special-case genesis). Each new block’s difficulty should be computed based on a moving window of past timestamps and target spacing (e.g. using the formula for Bitcoin’s difficulty adjustment, or even a simpler linear adjustment for initial implementation). Also enforce that block timestamps are not too far in the past or future relative to previous blocks (to prevent timestamp manipulation attacks). By enforcing a consistent difficulty, you preserve the security properties of PoW by making it computationally infeasible to generate an alternate chain without the required work.</w:t>
      </w:r>
    </w:p>
    <w:p w:rsidR="00000000" w:rsidDel="00000000" w:rsidP="00000000" w:rsidRDefault="00000000" w:rsidRPr="00000000" w14:paraId="0000001A">
      <w:pPr>
        <w:spacing w:after="240" w:before="240" w:lineRule="auto"/>
        <w:rPr/>
      </w:pPr>
      <w:r w:rsidDel="00000000" w:rsidR="00000000" w:rsidRPr="00000000">
        <w:rPr>
          <w:i w:val="1"/>
          <w:rtl w:val="0"/>
        </w:rPr>
        <w:t xml:space="preserve">Integrity Check:</w:t>
      </w:r>
      <w:r w:rsidDel="00000000" w:rsidR="00000000" w:rsidRPr="00000000">
        <w:rPr>
          <w:rtl w:val="0"/>
        </w:rPr>
        <w:t xml:space="preserve"> Care must be taken that introducing difficulty checks does not partition the network (all nodes must apply the same rules). We recommend using a well-tested difficulty algorithm (such as Bitcoin’s or Dash’s DGW) to avoid new errors. After implementation, test that nodes reject blocks with abnormal </w:t>
      </w:r>
      <w:r w:rsidDel="00000000" w:rsidR="00000000" w:rsidRPr="00000000">
        <w:rPr>
          <w:rFonts w:ascii="Roboto Mono" w:cs="Roboto Mono" w:eastAsia="Roboto Mono" w:hAnsi="Roboto Mono"/>
          <w:color w:val="188038"/>
          <w:rtl w:val="0"/>
        </w:rPr>
        <w:t xml:space="preserve">bits</w:t>
      </w:r>
      <w:r w:rsidDel="00000000" w:rsidR="00000000" w:rsidRPr="00000000">
        <w:rPr>
          <w:rtl w:val="0"/>
        </w:rPr>
        <w:t xml:space="preserve"> and that legitimate difficulty adjustments occur at the specified interval without issue.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j0q8x8u27mj" w:id="6"/>
      <w:bookmarkEnd w:id="6"/>
      <w:r w:rsidDel="00000000" w:rsidR="00000000" w:rsidRPr="00000000">
        <w:rPr>
          <w:b w:val="1"/>
          <w:color w:val="000000"/>
          <w:sz w:val="26"/>
          <w:szCs w:val="26"/>
          <w:rtl w:val="0"/>
        </w:rPr>
        <w:t xml:space="preserve">2. Block Validation Flaw Allowing Same-Block Double-Spends (Critical)</w:t>
      </w:r>
    </w:p>
    <w:p w:rsidR="00000000" w:rsidDel="00000000" w:rsidP="00000000" w:rsidRDefault="00000000" w:rsidRPr="00000000" w14:paraId="0000001C">
      <w:pPr>
        <w:spacing w:after="240" w:before="240" w:lineRule="auto"/>
        <w:rPr/>
      </w:pPr>
      <w:r w:rsidDel="00000000" w:rsidR="00000000" w:rsidRPr="00000000">
        <w:rPr>
          <w:b w:val="1"/>
          <w:rtl w:val="0"/>
        </w:rPr>
        <w:t xml:space="preserve">Description:</w:t>
      </w:r>
      <w:r w:rsidDel="00000000" w:rsidR="00000000" w:rsidRPr="00000000">
        <w:rPr>
          <w:rtl w:val="0"/>
        </w:rPr>
        <w:t xml:space="preserve"> qBTC-core’s transaction validation logic fails to prevent </w:t>
      </w:r>
      <w:r w:rsidDel="00000000" w:rsidR="00000000" w:rsidRPr="00000000">
        <w:rPr>
          <w:b w:val="1"/>
          <w:rtl w:val="0"/>
        </w:rPr>
        <w:t xml:space="preserve">double-spending of the same UTXO within a single block</w:t>
      </w:r>
      <w:r w:rsidDel="00000000" w:rsidR="00000000" w:rsidRPr="00000000">
        <w:rPr>
          <w:rtl w:val="0"/>
        </w:rPr>
        <w:t xml:space="preserve">. When a new block is submitted or received, the node validates each transaction but only checks UTXO spends against the </w:t>
      </w:r>
      <w:r w:rsidDel="00000000" w:rsidR="00000000" w:rsidRPr="00000000">
        <w:rPr>
          <w:b w:val="1"/>
          <w:rtl w:val="0"/>
        </w:rPr>
        <w:t xml:space="preserve">current database state</w:t>
      </w:r>
      <w:r w:rsidDel="00000000" w:rsidR="00000000" w:rsidRPr="00000000">
        <w:rPr>
          <w:rtl w:val="0"/>
        </w:rPr>
        <w:t xml:space="preserve">, not taking into account spends by earlier transactions in the </w:t>
      </w:r>
      <w:r w:rsidDel="00000000" w:rsidR="00000000" w:rsidRPr="00000000">
        <w:rPr>
          <w:b w:val="1"/>
          <w:rtl w:val="0"/>
        </w:rPr>
        <w:t xml:space="preserve">same block</w:t>
      </w:r>
      <w:r w:rsidDel="00000000" w:rsidR="00000000" w:rsidRPr="00000000">
        <w:rPr>
          <w:rtl w:val="0"/>
        </w:rPr>
        <w:t xml:space="preserve">. This is evident in the </w:t>
      </w:r>
      <w:r w:rsidDel="00000000" w:rsidR="00000000" w:rsidRPr="00000000">
        <w:rPr>
          <w:rFonts w:ascii="Roboto Mono" w:cs="Roboto Mono" w:eastAsia="Roboto Mono" w:hAnsi="Roboto Mono"/>
          <w:color w:val="188038"/>
          <w:rtl w:val="0"/>
        </w:rPr>
        <w:t xml:space="preserve">submit_block</w:t>
      </w:r>
      <w:r w:rsidDel="00000000" w:rsidR="00000000" w:rsidRPr="00000000">
        <w:rPr>
          <w:rtl w:val="0"/>
        </w:rPr>
        <w:t xml:space="preserve"> implementation: it iterates through transactions (</w:t>
      </w:r>
      <w:r w:rsidDel="00000000" w:rsidR="00000000" w:rsidRPr="00000000">
        <w:rPr>
          <w:rFonts w:ascii="Roboto Mono" w:cs="Roboto Mono" w:eastAsia="Roboto Mono" w:hAnsi="Roboto Mono"/>
          <w:color w:val="188038"/>
          <w:rtl w:val="0"/>
        </w:rPr>
        <w:t xml:space="preserve">tx_list</w:t>
      </w:r>
      <w:r w:rsidDel="00000000" w:rsidR="00000000" w:rsidRPr="00000000">
        <w:rPr>
          <w:rtl w:val="0"/>
        </w:rPr>
        <w:t xml:space="preserve">) and for each, it loads and checks each input UTXO from the DB</w:t>
      </w:r>
      <w:hyperlink r:id="rId19">
        <w:r w:rsidDel="00000000" w:rsidR="00000000" w:rsidRPr="00000000">
          <w:rPr>
            <w:color w:val="1155cc"/>
            <w:u w:val="single"/>
            <w:rtl w:val="0"/>
          </w:rPr>
          <w:t xml:space="preserve">GitHub</w:t>
        </w:r>
      </w:hyperlink>
      <w:hyperlink r:id="rId20">
        <w:r w:rsidDel="00000000" w:rsidR="00000000" w:rsidRPr="00000000">
          <w:rPr>
            <w:color w:val="1155cc"/>
            <w:u w:val="single"/>
            <w:rtl w:val="0"/>
          </w:rPr>
          <w:t xml:space="preserve">GitHub</w:t>
        </w:r>
      </w:hyperlink>
      <w:r w:rsidDel="00000000" w:rsidR="00000000" w:rsidRPr="00000000">
        <w:rPr>
          <w:rtl w:val="0"/>
        </w:rPr>
        <w:t xml:space="preserve">. If the UTXO is unspent in the DB, the code assumes it’s available, and marks it as spent in a write batch</w:t>
      </w:r>
      <w:hyperlink r:id="rId21">
        <w:r w:rsidDel="00000000" w:rsidR="00000000" w:rsidRPr="00000000">
          <w:rPr>
            <w:color w:val="1155cc"/>
            <w:u w:val="single"/>
            <w:rtl w:val="0"/>
          </w:rPr>
          <w:t xml:space="preserve">GitHub</w:t>
        </w:r>
      </w:hyperlink>
      <w:hyperlink r:id="rId22">
        <w:r w:rsidDel="00000000" w:rsidR="00000000" w:rsidRPr="00000000">
          <w:rPr>
            <w:color w:val="1155cc"/>
            <w:u w:val="single"/>
            <w:rtl w:val="0"/>
          </w:rPr>
          <w:t xml:space="preserve">GitHub</w:t>
        </w:r>
      </w:hyperlink>
      <w:r w:rsidDel="00000000" w:rsidR="00000000" w:rsidRPr="00000000">
        <w:rPr>
          <w:rtl w:val="0"/>
        </w:rPr>
        <w:t xml:space="preserve">. However, the batch is not written (committed) to the DB until after all transactions are processed</w:t>
      </w:r>
      <w:hyperlink r:id="rId23">
        <w:r w:rsidDel="00000000" w:rsidR="00000000" w:rsidRPr="00000000">
          <w:rPr>
            <w:color w:val="1155cc"/>
            <w:u w:val="single"/>
            <w:rtl w:val="0"/>
          </w:rPr>
          <w:t xml:space="preserve">GitHub</w:t>
        </w:r>
      </w:hyperlink>
      <w:r w:rsidDel="00000000" w:rsidR="00000000" w:rsidRPr="00000000">
        <w:rPr>
          <w:rtl w:val="0"/>
        </w:rPr>
        <w:t xml:space="preserve">. Similarly, the gossip block processing collects all transactions in a batch and only writes at the end</w:t>
      </w:r>
      <w:hyperlink r:id="rId24">
        <w:r w:rsidDel="00000000" w:rsidR="00000000" w:rsidRPr="00000000">
          <w:rPr>
            <w:color w:val="1155cc"/>
            <w:u w:val="single"/>
            <w:rtl w:val="0"/>
          </w:rPr>
          <w:t xml:space="preserve">GitHub</w:t>
        </w:r>
      </w:hyperlink>
      <w:r w:rsidDel="00000000" w:rsidR="00000000" w:rsidRPr="00000000">
        <w:rPr>
          <w:rtl w:val="0"/>
        </w:rPr>
        <w:t xml:space="preserve">. This means if </w:t>
      </w:r>
      <w:r w:rsidDel="00000000" w:rsidR="00000000" w:rsidRPr="00000000">
        <w:rPr>
          <w:b w:val="1"/>
          <w:rtl w:val="0"/>
        </w:rPr>
        <w:t xml:space="preserve">two transactions in the same block spend the same UTXO</w:t>
      </w:r>
      <w:r w:rsidDel="00000000" w:rsidR="00000000" w:rsidRPr="00000000">
        <w:rPr>
          <w:rtl w:val="0"/>
        </w:rPr>
        <w:t xml:space="preserve">, the second transaction will still see that UTXO as unspent in the DB during verification. The code does not cross-check inputs against others in the block – it only checks the final sum of inputs vs outputs per transaction and then marks them in batch.</w:t>
      </w:r>
    </w:p>
    <w:p w:rsidR="00000000" w:rsidDel="00000000" w:rsidP="00000000" w:rsidRDefault="00000000" w:rsidRPr="00000000" w14:paraId="0000001D">
      <w:pPr>
        <w:spacing w:after="240" w:before="240" w:lineRule="auto"/>
        <w:rPr/>
      </w:pPr>
      <w:r w:rsidDel="00000000" w:rsidR="00000000" w:rsidRPr="00000000">
        <w:rPr>
          <w:rtl w:val="0"/>
        </w:rPr>
        <w:t xml:space="preserve">In other words, there is no in-block UTXO spend deduplication. A malicious miner can include the </w:t>
      </w:r>
      <w:r w:rsidDel="00000000" w:rsidR="00000000" w:rsidRPr="00000000">
        <w:rPr>
          <w:i w:val="1"/>
          <w:rtl w:val="0"/>
        </w:rPr>
        <w:t xml:space="preserve">same input</w:t>
      </w:r>
      <w:r w:rsidDel="00000000" w:rsidR="00000000" w:rsidRPr="00000000">
        <w:rPr>
          <w:rtl w:val="0"/>
        </w:rPr>
        <w:t xml:space="preserve"> in multiple transactions in one block, effectively creating coins out of nothing for the extra transactions. The per-transaction balance check (</w:t>
      </w:r>
      <w:r w:rsidDel="00000000" w:rsidR="00000000" w:rsidRPr="00000000">
        <w:rPr>
          <w:rFonts w:ascii="Roboto Mono" w:cs="Roboto Mono" w:eastAsia="Roboto Mono" w:hAnsi="Roboto Mono"/>
          <w:color w:val="188038"/>
          <w:rtl w:val="0"/>
        </w:rPr>
        <w:t xml:space="preserve">total_required &lt;= total_available</w:t>
      </w:r>
      <w:r w:rsidDel="00000000" w:rsidR="00000000" w:rsidRPr="00000000">
        <w:rPr>
          <w:rtl w:val="0"/>
        </w:rPr>
        <w:t xml:space="preserve">) will pass for each, since the input is considered available for each one independently. Both (or many) transactions will be accepted and their outputs applied. The victim UTXO will only be marked spent once (when the batch is written), but by then multiple outputs have been created from that one input.</w:t>
      </w:r>
    </w:p>
    <w:p w:rsidR="00000000" w:rsidDel="00000000" w:rsidP="00000000" w:rsidRDefault="00000000" w:rsidRPr="00000000" w14:paraId="0000001E">
      <w:pPr>
        <w:spacing w:after="240" w:before="240" w:lineRule="auto"/>
        <w:rPr/>
      </w:pPr>
      <w:r w:rsidDel="00000000" w:rsidR="00000000" w:rsidRPr="00000000">
        <w:rPr>
          <w:b w:val="1"/>
          <w:rtl w:val="0"/>
        </w:rPr>
        <w:t xml:space="preserve">Impact:</w:t>
      </w:r>
      <w:r w:rsidDel="00000000" w:rsidR="00000000" w:rsidRPr="00000000">
        <w:rPr>
          <w:rtl w:val="0"/>
        </w:rPr>
        <w:t xml:space="preserve"> This is a </w:t>
      </w:r>
      <w:r w:rsidDel="00000000" w:rsidR="00000000" w:rsidRPr="00000000">
        <w:rPr>
          <w:b w:val="1"/>
          <w:rtl w:val="0"/>
        </w:rPr>
        <w:t xml:space="preserve">consensus-critical flaw</w:t>
      </w:r>
      <w:r w:rsidDel="00000000" w:rsidR="00000000" w:rsidRPr="00000000">
        <w:rPr>
          <w:rtl w:val="0"/>
        </w:rPr>
        <w:t xml:space="preserve"> that breaks the fundamental accounting of the UTXO model. An attacker exploiting this can </w:t>
      </w:r>
      <w:r w:rsidDel="00000000" w:rsidR="00000000" w:rsidRPr="00000000">
        <w:rPr>
          <w:b w:val="1"/>
          <w:rtl w:val="0"/>
        </w:rPr>
        <w:t xml:space="preserve">inflate currency supply or steal value</w:t>
      </w:r>
      <w:r w:rsidDel="00000000" w:rsidR="00000000" w:rsidRPr="00000000">
        <w:rPr>
          <w:rtl w:val="0"/>
        </w:rPr>
        <w:t xml:space="preserve">. For example, if a UTXO worth 100 qBTC exists, a miner could create two transactions in the same block each spending that UTXO to different outputs (say 100 qBTC each to two addresses). Both transactions would be “valid” under current code and the block’s Merkle root would include both. After block acceptance, the database would mark the UTXO as spent (once) but would have recorded two sets of 100 qBTC outputs – effectively doubling the money. Honest nodes would accept this block as long as the PoW is valid, as they have no rule to reject it. This violates the core expectation that each UTXO can be spent only once, and would allow </w:t>
      </w:r>
      <w:r w:rsidDel="00000000" w:rsidR="00000000" w:rsidRPr="00000000">
        <w:rPr>
          <w:b w:val="1"/>
          <w:rtl w:val="0"/>
        </w:rPr>
        <w:t xml:space="preserve">unbounded double-spend and currency creation attacks</w:t>
      </w:r>
      <w:r w:rsidDel="00000000" w:rsidR="00000000" w:rsidRPr="00000000">
        <w:rPr>
          <w:rtl w:val="0"/>
        </w:rPr>
        <w:t xml:space="preserve"> by miners. It could also be exploited in non-mining scenarios if block assembly logic (e.g. mempool or </w:t>
      </w:r>
      <w:r w:rsidDel="00000000" w:rsidR="00000000" w:rsidRPr="00000000">
        <w:rPr>
          <w:rFonts w:ascii="Roboto Mono" w:cs="Roboto Mono" w:eastAsia="Roboto Mono" w:hAnsi="Roboto Mono"/>
          <w:color w:val="188038"/>
          <w:rtl w:val="0"/>
        </w:rPr>
        <w:t xml:space="preserve">getblocktemplate</w:t>
      </w:r>
      <w:r w:rsidDel="00000000" w:rsidR="00000000" w:rsidRPr="00000000">
        <w:rPr>
          <w:rtl w:val="0"/>
        </w:rPr>
        <w:t xml:space="preserve">) inadvertently included conflicting TXs, though miners are the primary threat here.</w:t>
      </w:r>
    </w:p>
    <w:p w:rsidR="00000000" w:rsidDel="00000000" w:rsidP="00000000" w:rsidRDefault="00000000" w:rsidRPr="00000000" w14:paraId="0000001F">
      <w:pPr>
        <w:spacing w:after="240" w:before="240" w:lineRule="auto"/>
        <w:rPr/>
      </w:pPr>
      <w:r w:rsidDel="00000000" w:rsidR="00000000" w:rsidRPr="00000000">
        <w:rPr>
          <w:b w:val="1"/>
          <w:rtl w:val="0"/>
        </w:rPr>
        <w:t xml:space="preserve">Evidence: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submit_block</w:t>
      </w:r>
      <w:r w:rsidDel="00000000" w:rsidR="00000000" w:rsidRPr="00000000">
        <w:rPr>
          <w:rtl w:val="0"/>
        </w:rPr>
        <w:t xml:space="preserve"> code, inputs are verified by retrieving from DB and checking the </w:t>
      </w:r>
      <w:r w:rsidDel="00000000" w:rsidR="00000000" w:rsidRPr="00000000">
        <w:rPr>
          <w:rFonts w:ascii="Roboto Mono" w:cs="Roboto Mono" w:eastAsia="Roboto Mono" w:hAnsi="Roboto Mono"/>
          <w:color w:val="188038"/>
          <w:rtl w:val="0"/>
        </w:rPr>
        <w:t xml:space="preserve">spent</w:t>
      </w:r>
      <w:r w:rsidDel="00000000" w:rsidR="00000000" w:rsidRPr="00000000">
        <w:rPr>
          <w:rtl w:val="0"/>
        </w:rPr>
        <w:t xml:space="preserve"> flag</w:t>
      </w:r>
      <w:hyperlink r:id="rId25">
        <w:r w:rsidDel="00000000" w:rsidR="00000000" w:rsidRPr="00000000">
          <w:rPr>
            <w:color w:val="1155cc"/>
            <w:u w:val="single"/>
            <w:rtl w:val="0"/>
          </w:rPr>
          <w:t xml:space="preserve">GitHub</w:t>
        </w:r>
      </w:hyperlink>
      <w:r w:rsidDel="00000000" w:rsidR="00000000" w:rsidRPr="00000000">
        <w:rPr>
          <w:rtl w:val="0"/>
        </w:rPr>
        <w:t xml:space="preserve">. The code marks them as spent in a batch, but does not abort or flag an error if a second transaction later in the loop uses the same input; it will still find the UTXO unspent in the DB because the batch isn’t applied yet. The snippet below highlights that after processing all TXs, the code only then writes the batch to DB</w:t>
      </w:r>
      <w:hyperlink r:id="rId26">
        <w:r w:rsidDel="00000000" w:rsidR="00000000" w:rsidRPr="00000000">
          <w:rPr>
            <w:color w:val="1155cc"/>
            <w:u w:val="single"/>
            <w:rtl w:val="0"/>
          </w:rPr>
          <w:t xml:space="preserve">GitHub</w:t>
        </w:r>
      </w:hyperlink>
      <w:r w:rsidDel="00000000" w:rsidR="00000000" w:rsidRPr="00000000">
        <w:rPr>
          <w:rtl w:val="0"/>
        </w:rPr>
        <w:t xml:space="preserve">. No check exists for duplicate inputs in the </w:t>
      </w:r>
      <w:r w:rsidDel="00000000" w:rsidR="00000000" w:rsidRPr="00000000">
        <w:rPr>
          <w:rFonts w:ascii="Roboto Mono" w:cs="Roboto Mono" w:eastAsia="Roboto Mono" w:hAnsi="Roboto Mono"/>
          <w:color w:val="188038"/>
          <w:rtl w:val="0"/>
        </w:rPr>
        <w:t xml:space="preserve">tx_list</w:t>
      </w:r>
      <w:r w:rsidDel="00000000" w:rsidR="00000000" w:rsidRPr="00000000">
        <w:rPr>
          <w:rtl w:val="0"/>
        </w:rPr>
        <w:t xml:space="preserve"> or for whether an input was already marked in the batch. The gossip sync uses a similar batched approach with no inter-transaction checks</w:t>
      </w:r>
      <w:hyperlink r:id="rId27">
        <w:r w:rsidDel="00000000" w:rsidR="00000000" w:rsidRPr="00000000">
          <w:rPr>
            <w:color w:val="1155cc"/>
            <w:u w:val="single"/>
            <w:rtl w:val="0"/>
          </w:rPr>
          <w:t xml:space="preserve">GitHub</w:t>
        </w:r>
      </w:hyperlink>
      <w:hyperlink r:id="rId28">
        <w:r w:rsidDel="00000000" w:rsidR="00000000" w:rsidRPr="00000000">
          <w:rPr>
            <w:color w:val="1155cc"/>
            <w:u w:val="single"/>
            <w:rtl w:val="0"/>
          </w:rPr>
          <w:t xml:space="preserve">GitHub</w:t>
        </w:r>
      </w:hyperlink>
      <w:r w:rsidDel="00000000" w:rsidR="00000000" w:rsidRPr="00000000">
        <w:rPr>
          <w:rtl w:val="0"/>
        </w:rPr>
        <w:t xml:space="preserve">. Classic Bitcoin consensus rules require rejecting a block with double-spent inputs (within the block), but qBTC-core lacks this check.</w:t>
      </w:r>
    </w:p>
    <w:p w:rsidR="00000000" w:rsidDel="00000000" w:rsidP="00000000" w:rsidRDefault="00000000" w:rsidRPr="00000000" w14:paraId="00000020">
      <w:pPr>
        <w:spacing w:after="240" w:before="240" w:lineRule="auto"/>
        <w:rPr>
          <w:color w:val="1155cc"/>
          <w:u w:val="single"/>
        </w:rPr>
      </w:pPr>
      <w:hyperlink r:id="rId29">
        <w:r w:rsidDel="00000000" w:rsidR="00000000" w:rsidRPr="00000000">
          <w:rPr>
            <w:color w:val="1155cc"/>
            <w:u w:val="single"/>
            <w:rtl w:val="0"/>
          </w:rPr>
          <w:t xml:space="preserve">GitHub</w:t>
        </w:r>
      </w:hyperlink>
      <w:hyperlink r:id="rId30">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Recommendation:</w:t>
      </w:r>
      <w:r w:rsidDel="00000000" w:rsidR="00000000" w:rsidRPr="00000000">
        <w:rPr>
          <w:rtl w:val="0"/>
        </w:rPr>
        <w:t xml:space="preserve"> The block validation process must ensure that each UTXO is spent at most once per block. To fix this, implement one or both of:</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In-Memory Spend Tracking:</w:t>
      </w:r>
      <w:r w:rsidDel="00000000" w:rsidR="00000000" w:rsidRPr="00000000">
        <w:rPr>
          <w:rtl w:val="0"/>
        </w:rPr>
        <w:t xml:space="preserve"> As transactions in a proposed block are validated, keep a set of already-seen input outpoints. If a new transaction tries to spend an input that is already in this set, reject the block as invalid. This check should be done before marking the UTXO spent. For example, maintain a Python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"txid:index"</w:t>
      </w:r>
      <w:r w:rsidDel="00000000" w:rsidR="00000000" w:rsidRPr="00000000">
        <w:rPr>
          <w:rtl w:val="0"/>
        </w:rPr>
        <w:t xml:space="preserve"> for inputs encountered in the current block during validation.</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Apply Batch Iteratively:</w:t>
      </w:r>
      <w:r w:rsidDel="00000000" w:rsidR="00000000" w:rsidRPr="00000000">
        <w:rPr>
          <w:rtl w:val="0"/>
        </w:rPr>
        <w:t xml:space="preserve"> Alternatively, apply each transaction’s spends to a temporary state as you validate (mark as spent in a temp UTXO cache or the write batch) and query that in subsequent transactions. This is more complex with the current RocksDB direct usage, but a simpler approach is as above: maintain an in-memory record of spends.</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Also, add a final sanity assertion that the number of spent inputs in the block equals the number of distinct UTXOs marked, etc., as a cross-check. After implementing, test by creating a block with a duplicate spend to ensure it’s correctly rejected. This fix closes an inflation loophole and aligns with standard blockchain validation rules (no double-spends per block).</w:t>
      </w:r>
    </w:p>
    <w:p w:rsidR="00000000" w:rsidDel="00000000" w:rsidP="00000000" w:rsidRDefault="00000000" w:rsidRPr="00000000" w14:paraId="00000025">
      <w:pPr>
        <w:spacing w:after="240" w:before="240" w:lineRule="auto"/>
        <w:rPr/>
      </w:pPr>
      <w:r w:rsidDel="00000000" w:rsidR="00000000" w:rsidRPr="00000000">
        <w:rPr>
          <w:i w:val="1"/>
          <w:rtl w:val="0"/>
        </w:rPr>
        <w:t xml:space="preserve">Integrity Check:</w:t>
      </w:r>
      <w:r w:rsidDel="00000000" w:rsidR="00000000" w:rsidRPr="00000000">
        <w:rPr>
          <w:rtl w:val="0"/>
        </w:rPr>
        <w:t xml:space="preserve"> The mitigation is internal to block processing and should not affect unrelated code. However, care must be taken to clear the temporary tracking set for each new block to avoid false positives. Also, if blocks can be processed concurrently (currently not, since one at a time), the mechanism should remain thread-safe. The recommended solution is straightforward and should not introduce new vulnerabilities if implemented correctly, as it mirrors well-known Bitcoin node behavior.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p7tkr95y1jl" w:id="7"/>
      <w:bookmarkEnd w:id="7"/>
      <w:r w:rsidDel="00000000" w:rsidR="00000000" w:rsidRPr="00000000">
        <w:rPr>
          <w:b w:val="1"/>
          <w:color w:val="000000"/>
          <w:sz w:val="26"/>
          <w:szCs w:val="26"/>
          <w:rtl w:val="0"/>
        </w:rPr>
        <w:t xml:space="preserve">3. Lack of Fork Handling and Chain Reorganization (High)</w:t>
      </w:r>
    </w:p>
    <w:p w:rsidR="00000000" w:rsidDel="00000000" w:rsidP="00000000" w:rsidRDefault="00000000" w:rsidRPr="00000000" w14:paraId="00000027">
      <w:pPr>
        <w:spacing w:after="240" w:before="240" w:lineRule="auto"/>
        <w:rPr/>
      </w:pPr>
      <w:r w:rsidDel="00000000" w:rsidR="00000000" w:rsidRPr="00000000">
        <w:rPr>
          <w:b w:val="1"/>
          <w:rtl w:val="0"/>
        </w:rPr>
        <w:t xml:space="preserve">Description:</w:t>
      </w:r>
      <w:r w:rsidDel="00000000" w:rsidR="00000000" w:rsidRPr="00000000">
        <w:rPr>
          <w:rtl w:val="0"/>
        </w:rPr>
        <w:t xml:space="preserve"> qBTC-core nodes only accept new blocks that extend the current chain tip and have the immediate previous hash equal to the local tip’s hash</w:t>
      </w:r>
      <w:hyperlink r:id="rId31">
        <w:r w:rsidDel="00000000" w:rsidR="00000000" w:rsidRPr="00000000">
          <w:rPr>
            <w:color w:val="1155cc"/>
            <w:u w:val="single"/>
            <w:rtl w:val="0"/>
          </w:rPr>
          <w:t xml:space="preserve">GitHub</w:t>
        </w:r>
      </w:hyperlink>
      <w:r w:rsidDel="00000000" w:rsidR="00000000" w:rsidRPr="00000000">
        <w:rPr>
          <w:rtl w:val="0"/>
        </w:rPr>
        <w:t xml:space="preserve">. If a received block’s parent doesn’t match the local tip, it is simply ignored (“Previous hash doesn’t match tip” is logged)</w:t>
      </w:r>
      <w:hyperlink r:id="rId32">
        <w:r w:rsidDel="00000000" w:rsidR="00000000" w:rsidRPr="00000000">
          <w:rPr>
            <w:color w:val="1155cc"/>
            <w:u w:val="single"/>
            <w:rtl w:val="0"/>
          </w:rPr>
          <w:t xml:space="preserve">GitHub</w:t>
        </w:r>
      </w:hyperlink>
      <w:r w:rsidDel="00000000" w:rsidR="00000000" w:rsidRPr="00000000">
        <w:rPr>
          <w:rtl w:val="0"/>
        </w:rPr>
        <w:t xml:space="preserve">. There is </w:t>
      </w:r>
      <w:r w:rsidDel="00000000" w:rsidR="00000000" w:rsidRPr="00000000">
        <w:rPr>
          <w:b w:val="1"/>
          <w:rtl w:val="0"/>
        </w:rPr>
        <w:t xml:space="preserve">no logic to handle forks or chain reorganizations</w:t>
      </w:r>
      <w:r w:rsidDel="00000000" w:rsidR="00000000" w:rsidRPr="00000000">
        <w:rPr>
          <w:rtl w:val="0"/>
        </w:rPr>
        <w:t xml:space="preserve">. This means if the node is presented with a heavier/longer alternate chain (e.g. after being offline or due to a competing miner), it will not switch to it unless the very first block of that chain happens to exactly match the node’s expected next block. Essentially, the node can neither catch up if it falls behind, nor recover from a fork that diverges more than one block back. Blocks that arrive out-of-order or as part of a forked history are dropped.</w:t>
      </w:r>
    </w:p>
    <w:p w:rsidR="00000000" w:rsidDel="00000000" w:rsidP="00000000" w:rsidRDefault="00000000" w:rsidRPr="00000000" w14:paraId="00000028">
      <w:pPr>
        <w:spacing w:after="240" w:before="240" w:lineRule="auto"/>
        <w:rPr/>
      </w:pPr>
      <w:r w:rsidDel="00000000" w:rsidR="00000000" w:rsidRPr="00000000">
        <w:rPr>
          <w:b w:val="1"/>
          <w:rtl w:val="0"/>
        </w:rPr>
        <w:t xml:space="preserve">Impact:</w:t>
      </w:r>
      <w:r w:rsidDel="00000000" w:rsidR="00000000" w:rsidRPr="00000000">
        <w:rPr>
          <w:rtl w:val="0"/>
        </w:rPr>
        <w:t xml:space="preserve"> This is marked High because it affects network consensus integrity, though not as directly exploitable as the above issues. Without a fork-choice rule (like “longest chain wins”), the network could </w:t>
      </w:r>
      <w:r w:rsidDel="00000000" w:rsidR="00000000" w:rsidRPr="00000000">
        <w:rPr>
          <w:b w:val="1"/>
          <w:rtl w:val="0"/>
        </w:rPr>
        <w:t xml:space="preserve">split-brain</w:t>
      </w:r>
      <w:r w:rsidDel="00000000" w:rsidR="00000000" w:rsidRPr="00000000">
        <w:rPr>
          <w:rtl w:val="0"/>
        </w:rPr>
        <w:t xml:space="preserve">: nodes will stick to their current chain and ignore valid longer chains after any divergence. An attacker could mine an alternative chain and introduce it to other nodes; those nodes might ignore it if they already have a tip that doesn’t match, </w:t>
      </w:r>
      <w:r w:rsidDel="00000000" w:rsidR="00000000" w:rsidRPr="00000000">
        <w:rPr>
          <w:b w:val="1"/>
          <w:rtl w:val="0"/>
        </w:rPr>
        <w:t xml:space="preserve">permanently forking the network</w:t>
      </w:r>
      <w:r w:rsidDel="00000000" w:rsidR="00000000" w:rsidRPr="00000000">
        <w:rPr>
          <w:rtl w:val="0"/>
        </w:rPr>
        <w:t xml:space="preserve"> (each side considers the other’s blocks invalid). Honest nodes that go offline and miss blocks cannot re-sync by just gossip; they would require a full bootstrap or manual intervention. This undermines the </w:t>
      </w:r>
      <w:r w:rsidDel="00000000" w:rsidR="00000000" w:rsidRPr="00000000">
        <w:rPr>
          <w:b w:val="1"/>
          <w:rtl w:val="0"/>
        </w:rPr>
        <w:t xml:space="preserve">liveness and consistency</w:t>
      </w:r>
      <w:r w:rsidDel="00000000" w:rsidR="00000000" w:rsidRPr="00000000">
        <w:rPr>
          <w:rtl w:val="0"/>
        </w:rPr>
        <w:t xml:space="preserve"> of the blockchain. It’s also an opening for denial-of-service: a malicious miner could create a subtle fork and partition nodes into groups that refuse each other’s blocks, preventing convergence.</w:t>
      </w:r>
    </w:p>
    <w:p w:rsidR="00000000" w:rsidDel="00000000" w:rsidP="00000000" w:rsidRDefault="00000000" w:rsidRPr="00000000" w14:paraId="00000029">
      <w:pPr>
        <w:spacing w:after="240" w:before="240" w:lineRule="auto"/>
        <w:rPr/>
      </w:pPr>
      <w:r w:rsidDel="00000000" w:rsidR="00000000" w:rsidRPr="00000000">
        <w:rPr>
          <w:b w:val="1"/>
          <w:rtl w:val="0"/>
        </w:rPr>
        <w:t xml:space="preserve">Evidence:</w:t>
      </w:r>
      <w:r w:rsidDel="00000000" w:rsidR="00000000" w:rsidRPr="00000000">
        <w:rPr>
          <w:rtl w:val="0"/>
        </w:rPr>
        <w:t xml:space="preserve"> The gossip handler for </w:t>
      </w:r>
      <w:r w:rsidDel="00000000" w:rsidR="00000000" w:rsidRPr="00000000">
        <w:rPr>
          <w:rFonts w:ascii="Roboto Mono" w:cs="Roboto Mono" w:eastAsia="Roboto Mono" w:hAnsi="Roboto Mono"/>
          <w:color w:val="188038"/>
          <w:rtl w:val="0"/>
        </w:rPr>
        <w:t xml:space="preserve">blocks_response</w:t>
      </w:r>
      <w:r w:rsidDel="00000000" w:rsidR="00000000" w:rsidRPr="00000000">
        <w:rPr>
          <w:rtl w:val="0"/>
        </w:rPr>
        <w:t xml:space="preserve"> explicitly continues (skips) if a block’s </w:t>
      </w:r>
      <w:r w:rsidDel="00000000" w:rsidR="00000000" w:rsidRPr="00000000">
        <w:rPr>
          <w:rFonts w:ascii="Roboto Mono" w:cs="Roboto Mono" w:eastAsia="Roboto Mono" w:hAnsi="Roboto Mono"/>
          <w:color w:val="188038"/>
          <w:rtl w:val="0"/>
        </w:rPr>
        <w:t xml:space="preserve">previous_hash</w:t>
      </w:r>
      <w:r w:rsidDel="00000000" w:rsidR="00000000" w:rsidRPr="00000000">
        <w:rPr>
          <w:rtl w:val="0"/>
        </w:rPr>
        <w:t xml:space="preserve"> doesn’t match the current tip (</w:t>
      </w:r>
      <w:r w:rsidDel="00000000" w:rsidR="00000000" w:rsidRPr="00000000">
        <w:rPr>
          <w:rFonts w:ascii="Roboto Mono" w:cs="Roboto Mono" w:eastAsia="Roboto Mono" w:hAnsi="Roboto Mono"/>
          <w:color w:val="188038"/>
          <w:rtl w:val="0"/>
        </w:rPr>
        <w:t xml:space="preserve">db_hash</w:t>
      </w:r>
      <w:r w:rsidDel="00000000" w:rsidR="00000000" w:rsidRPr="00000000">
        <w:rPr>
          <w:rtl w:val="0"/>
        </w:rPr>
        <w:t xml:space="preserve">)</w:t>
      </w:r>
      <w:hyperlink r:id="rId33">
        <w:r w:rsidDel="00000000" w:rsidR="00000000" w:rsidRPr="00000000">
          <w:rPr>
            <w:color w:val="1155cc"/>
            <w:u w:val="single"/>
            <w:rtl w:val="0"/>
          </w:rPr>
          <w:t xml:space="preserve">GitHub</w:t>
        </w:r>
      </w:hyperlink>
      <w:r w:rsidDel="00000000" w:rsidR="00000000" w:rsidRPr="00000000">
        <w:rPr>
          <w:rtl w:val="0"/>
        </w:rPr>
        <w:t xml:space="preserve">. There is no attempt to see if the block attaches to an earlier point or to store it for possible future use. The Roadmap also flags “⚠️ Fork Choice Rule &amp; Difficulty Enforcement” as not yet done</w:t>
      </w:r>
      <w:hyperlink r:id="rId34">
        <w:r w:rsidDel="00000000" w:rsidR="00000000" w:rsidRPr="00000000">
          <w:rPr>
            <w:color w:val="1155cc"/>
            <w:u w:val="single"/>
            <w:rtl w:val="0"/>
          </w:rPr>
          <w:t xml:space="preserve">GitHub</w:t>
        </w:r>
      </w:hyperlink>
      <w:r w:rsidDel="00000000" w:rsidR="00000000" w:rsidRPr="00000000">
        <w:rPr>
          <w:rtl w:val="0"/>
        </w:rPr>
        <w:t xml:space="preserve">, confirming this limitation. In practice, only blocks that build on the latest known block are processed; any other forked blocks are discarded, and no mechanism exists to request the missing blocks of a fork.</w:t>
      </w:r>
    </w:p>
    <w:p w:rsidR="00000000" w:rsidDel="00000000" w:rsidP="00000000" w:rsidRDefault="00000000" w:rsidRPr="00000000" w14:paraId="0000002A">
      <w:pPr>
        <w:spacing w:after="240" w:before="240" w:lineRule="auto"/>
        <w:rPr>
          <w:color w:val="1155cc"/>
          <w:u w:val="single"/>
        </w:rPr>
      </w:pPr>
      <w:hyperlink r:id="rId35">
        <w:r w:rsidDel="00000000" w:rsidR="00000000" w:rsidRPr="00000000">
          <w:rPr>
            <w:color w:val="1155cc"/>
            <w:u w:val="single"/>
            <w:rtl w:val="0"/>
          </w:rPr>
          <w:t xml:space="preserve">GitHub</w:t>
        </w:r>
      </w:hyperlink>
      <w:hyperlink r:id="rId3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Recommendation:</w:t>
      </w:r>
      <w:r w:rsidDel="00000000" w:rsidR="00000000" w:rsidRPr="00000000">
        <w:rPr>
          <w:rtl w:val="0"/>
        </w:rPr>
        <w:t xml:space="preserve"> Implement a basic </w:t>
      </w:r>
      <w:r w:rsidDel="00000000" w:rsidR="00000000" w:rsidRPr="00000000">
        <w:rPr>
          <w:b w:val="1"/>
          <w:rtl w:val="0"/>
        </w:rPr>
        <w:t xml:space="preserve">fork-choice and reorganization strategy</w:t>
      </w:r>
      <w:r w:rsidDel="00000000" w:rsidR="00000000" w:rsidRPr="00000000">
        <w:rPr>
          <w:rtl w:val="0"/>
        </w:rPr>
        <w:t xml:space="preserve">. At minimum, the node should track forks in a block index and switch to a fork if it becomes longer (heavier) than the current chain. Key steps: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Maintain a database or in-memory index of blocks by hash, including their height and parent hash (you already store block metadata in RocksDB with keys like </w:t>
      </w:r>
      <w:r w:rsidDel="00000000" w:rsidR="00000000" w:rsidRPr="00000000">
        <w:rPr>
          <w:rFonts w:ascii="Roboto Mono" w:cs="Roboto Mono" w:eastAsia="Roboto Mono" w:hAnsi="Roboto Mono"/>
          <w:color w:val="188038"/>
          <w:rtl w:val="0"/>
        </w:rPr>
        <w:t xml:space="preserve">block:&lt;hash&gt;</w:t>
      </w:r>
      <w:hyperlink r:id="rId37">
        <w:r w:rsidDel="00000000" w:rsidR="00000000" w:rsidRPr="00000000">
          <w:rPr>
            <w:color w:val="1155cc"/>
            <w:u w:val="single"/>
            <w:rtl w:val="0"/>
          </w:rPr>
          <w:t xml:space="preserve">GitHub</w:t>
        </w:r>
      </w:hyperlink>
      <w:r w:rsidDel="00000000" w:rsidR="00000000" w:rsidRPr="00000000">
        <w:rPr>
          <w:rtl w:val="0"/>
        </w:rPr>
        <w:t xml:space="preserve">). Use this to allow a new block that doesn’t fit the tip to be stored as a potential fork candidate.</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If a new block’s parent is not the current tip but is in our DB (we know that parent), then we have a fork. Compare the total work (or chain length, if difficulty is fixed) of the new chain versus the current chain. If the new chain is longer or has more cumulative difficulty, </w:t>
      </w:r>
      <w:r w:rsidDel="00000000" w:rsidR="00000000" w:rsidRPr="00000000">
        <w:rPr>
          <w:b w:val="1"/>
          <w:rtl w:val="0"/>
        </w:rPr>
        <w:t xml:space="preserve">reorg</w:t>
      </w:r>
      <w:r w:rsidDel="00000000" w:rsidR="00000000" w:rsidRPr="00000000">
        <w:rPr>
          <w:rtl w:val="0"/>
        </w:rPr>
        <w:t xml:space="preserve">: rollback the current chain’s blocks and apply the new chain’s blocks. During reorg, update the UTXO set accordingly (mark outputs unspent/spent as needed).</w:t>
        <w:br w:type="textWrapping"/>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rtl w:val="0"/>
        </w:rPr>
        <w:t xml:space="preserve">If the parent is missing (block received out of order), consider storing the block temporarily and possibly triggering a request for its parent (though with the current gossip approach, that might require an explicit sync mechanism).</w:t>
        <w:br w:type="textWrapping"/>
      </w:r>
    </w:p>
    <w:p w:rsidR="00000000" w:rsidDel="00000000" w:rsidP="00000000" w:rsidRDefault="00000000" w:rsidRPr="00000000" w14:paraId="0000002F">
      <w:pPr>
        <w:spacing w:after="240" w:before="240" w:lineRule="auto"/>
        <w:rPr/>
      </w:pPr>
      <w:r w:rsidDel="00000000" w:rsidR="00000000" w:rsidRPr="00000000">
        <w:rPr>
          <w:rtl w:val="0"/>
        </w:rPr>
        <w:t xml:space="preserve">Because implementing full reorg logic is complex, a simpler interim solution is to </w:t>
      </w:r>
      <w:r w:rsidDel="00000000" w:rsidR="00000000" w:rsidRPr="00000000">
        <w:rPr>
          <w:b w:val="1"/>
          <w:rtl w:val="0"/>
        </w:rPr>
        <w:t xml:space="preserve">prevent permanent divergence</w:t>
      </w:r>
      <w:r w:rsidDel="00000000" w:rsidR="00000000" w:rsidRPr="00000000">
        <w:rPr>
          <w:rtl w:val="0"/>
        </w:rPr>
        <w:t xml:space="preserve">: e.g., do a one-block “lookback”. If a block’s prev_hash isn’t the tip but exists as the tip-1, allow attaching (this covers simple one-block forks). However, the robust approach is needed long-term: follow the longest chain.</w:t>
      </w:r>
    </w:p>
    <w:p w:rsidR="00000000" w:rsidDel="00000000" w:rsidP="00000000" w:rsidRDefault="00000000" w:rsidRPr="00000000" w14:paraId="00000030">
      <w:pPr>
        <w:spacing w:after="240" w:before="240" w:lineRule="auto"/>
        <w:rPr/>
      </w:pPr>
      <w:r w:rsidDel="00000000" w:rsidR="00000000" w:rsidRPr="00000000">
        <w:rPr>
          <w:i w:val="1"/>
          <w:rtl w:val="0"/>
        </w:rPr>
        <w:t xml:space="preserve">Integrity Check:</w:t>
      </w:r>
      <w:r w:rsidDel="00000000" w:rsidR="00000000" w:rsidRPr="00000000">
        <w:rPr>
          <w:rtl w:val="0"/>
        </w:rPr>
        <w:t xml:space="preserve"> Introducing reorgs means the node will modify the blockchain state on the fly, which must be done carefully to avoid consistency bugs. Thorough testing is required: ensure that blocks removed on a reorg have their transactions’ UTXOs restored as unspent, etc., and that no double-counting occurs when re-applying blocks. Also, ensure the system can’t be spammed into oscillating between forks (e.g., by requiring a fork to be strictly longer or by adding slight delays). With proper checks, these changes will greatly improve network reliability and do not pose new security issues – rather, they close an existing hole in consensus.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hansccjh36q" w:id="8"/>
      <w:bookmarkEnd w:id="8"/>
      <w:r w:rsidDel="00000000" w:rsidR="00000000" w:rsidRPr="00000000">
        <w:rPr>
          <w:b w:val="1"/>
          <w:color w:val="000000"/>
          <w:sz w:val="26"/>
          <w:szCs w:val="26"/>
          <w:rtl w:val="0"/>
        </w:rPr>
        <w:t xml:space="preserve">4. No Authentication or Encryption in P2P Communication (High)</w:t>
      </w:r>
    </w:p>
    <w:p w:rsidR="00000000" w:rsidDel="00000000" w:rsidP="00000000" w:rsidRDefault="00000000" w:rsidRPr="00000000" w14:paraId="00000032">
      <w:pPr>
        <w:spacing w:after="240" w:before="240" w:lineRule="auto"/>
        <w:rPr/>
      </w:pPr>
      <w:r w:rsidDel="00000000" w:rsidR="00000000" w:rsidRPr="00000000">
        <w:rPr>
          <w:b w:val="1"/>
          <w:rtl w:val="0"/>
        </w:rPr>
        <w:t xml:space="preserve">Description:</w:t>
      </w:r>
      <w:r w:rsidDel="00000000" w:rsidR="00000000" w:rsidRPr="00000000">
        <w:rPr>
          <w:rtl w:val="0"/>
        </w:rPr>
        <w:t xml:space="preserve"> All peer-to-peer communication (gossip protocol and DHT lookups) is unencrypted and lacks authentication of peer identity. Nodes communicate over plain TCP sockets, exchanging JSON messages without any cryptographic handshake or verification. The gossip network listens on </w:t>
      </w:r>
      <w:r w:rsidDel="00000000" w:rsidR="00000000" w:rsidRPr="00000000">
        <w:rPr>
          <w:rFonts w:ascii="Roboto Mono" w:cs="Roboto Mono" w:eastAsia="Roboto Mono" w:hAnsi="Roboto Mono"/>
          <w:color w:val="188038"/>
          <w:rtl w:val="0"/>
        </w:rPr>
        <w:t xml:space="preserve">0.0.0.0:&lt;port&gt;</w:t>
      </w:r>
      <w:r w:rsidDel="00000000" w:rsidR="00000000" w:rsidRPr="00000000">
        <w:rPr>
          <w:rtl w:val="0"/>
        </w:rPr>
        <w:t xml:space="preserve"> and accepts any connection</w:t>
      </w:r>
      <w:hyperlink r:id="rId38">
        <w:r w:rsidDel="00000000" w:rsidR="00000000" w:rsidRPr="00000000">
          <w:rPr>
            <w:color w:val="1155cc"/>
            <w:u w:val="single"/>
            <w:rtl w:val="0"/>
          </w:rPr>
          <w:t xml:space="preserve">GitHub</w:t>
        </w:r>
      </w:hyperlink>
      <w:r w:rsidDel="00000000" w:rsidR="00000000" w:rsidRPr="00000000">
        <w:rPr>
          <w:rtl w:val="0"/>
        </w:rPr>
        <w:t xml:space="preserve">. Likewise, the Kademlia DHT is used over UDP/TCP without additional security (the code uses the </w:t>
      </w:r>
      <w:r w:rsidDel="00000000" w:rsidR="00000000" w:rsidRPr="00000000">
        <w:rPr>
          <w:rFonts w:ascii="Roboto Mono" w:cs="Roboto Mono" w:eastAsia="Roboto Mono" w:hAnsi="Roboto Mono"/>
          <w:color w:val="188038"/>
          <w:rtl w:val="0"/>
        </w:rPr>
        <w:t xml:space="preserve">kademlia</w:t>
      </w:r>
      <w:r w:rsidDel="00000000" w:rsidR="00000000" w:rsidRPr="00000000">
        <w:rPr>
          <w:rtl w:val="0"/>
        </w:rPr>
        <w:t xml:space="preserve"> library’s default behavior). Currently, </w:t>
      </w:r>
      <w:r w:rsidDel="00000000" w:rsidR="00000000" w:rsidRPr="00000000">
        <w:rPr>
          <w:b w:val="1"/>
          <w:rtl w:val="0"/>
        </w:rPr>
        <w:t xml:space="preserve">TLS and peer authentication are not implemented</w:t>
      </w:r>
      <w:r w:rsidDel="00000000" w:rsidR="00000000" w:rsidRPr="00000000">
        <w:rPr>
          <w:rtl w:val="0"/>
        </w:rPr>
        <w:t xml:space="preserve"> (noted as a future task</w:t>
      </w:r>
      <w:hyperlink r:id="rId39">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This means an attacker can </w:t>
      </w:r>
      <w:r w:rsidDel="00000000" w:rsidR="00000000" w:rsidRPr="00000000">
        <w:rPr>
          <w:b w:val="1"/>
          <w:rtl w:val="0"/>
        </w:rPr>
        <w:t xml:space="preserve">eavesdrop</w:t>
      </w:r>
      <w:r w:rsidDel="00000000" w:rsidR="00000000" w:rsidRPr="00000000">
        <w:rPr>
          <w:rtl w:val="0"/>
        </w:rPr>
        <w:t xml:space="preserve"> on or </w:t>
      </w:r>
      <w:r w:rsidDel="00000000" w:rsidR="00000000" w:rsidRPr="00000000">
        <w:rPr>
          <w:b w:val="1"/>
          <w:rtl w:val="0"/>
        </w:rPr>
        <w:t xml:space="preserve">inject</w:t>
      </w:r>
      <w:r w:rsidDel="00000000" w:rsidR="00000000" w:rsidRPr="00000000">
        <w:rPr>
          <w:rtl w:val="0"/>
        </w:rPr>
        <w:t xml:space="preserve"> messages in the network. For example, a man-in-the-middle could alter transaction or block messages in transit, or a malicious peer could masquerade as another (since node IDs are not tied to any cryptographic identity, just a UUID</w:t>
      </w:r>
      <w:hyperlink r:id="rId40">
        <w:r w:rsidDel="00000000" w:rsidR="00000000" w:rsidRPr="00000000">
          <w:rPr>
            <w:color w:val="1155cc"/>
            <w:u w:val="single"/>
            <w:rtl w:val="0"/>
          </w:rPr>
          <w:t xml:space="preserve">GitHub</w:t>
        </w:r>
      </w:hyperlink>
      <w:r w:rsidDel="00000000" w:rsidR="00000000" w:rsidRPr="00000000">
        <w:rPr>
          <w:rtl w:val="0"/>
        </w:rPr>
        <w:t xml:space="preserve">). The gossip messages are not signed. Peers have no way to verify that a given message truly came from a claimed node or that it wasn’t tampered with en route.</w:t>
      </w:r>
    </w:p>
    <w:p w:rsidR="00000000" w:rsidDel="00000000" w:rsidP="00000000" w:rsidRDefault="00000000" w:rsidRPr="00000000" w14:paraId="00000034">
      <w:pPr>
        <w:spacing w:after="240" w:before="240" w:lineRule="auto"/>
        <w:rPr/>
      </w:pPr>
      <w:r w:rsidDel="00000000" w:rsidR="00000000" w:rsidRPr="00000000">
        <w:rPr>
          <w:b w:val="1"/>
          <w:rtl w:val="0"/>
        </w:rPr>
        <w:t xml:space="preserve">Impact:</w:t>
      </w:r>
      <w:r w:rsidDel="00000000" w:rsidR="00000000" w:rsidRPr="00000000">
        <w:rPr>
          <w:rtl w:val="0"/>
        </w:rPr>
        <w:t xml:space="preserve"> The lack of encryption and authentication severely impacts confidentiality and integrity of the blockchain’s propagation layer (High severity). Potential exploits include:</w:t>
      </w:r>
    </w:p>
    <w:p w:rsidR="00000000" w:rsidDel="00000000" w:rsidP="00000000" w:rsidRDefault="00000000" w:rsidRPr="00000000" w14:paraId="00000035">
      <w:pPr>
        <w:numPr>
          <w:ilvl w:val="0"/>
          <w:numId w:val="14"/>
        </w:numPr>
        <w:spacing w:after="0" w:afterAutospacing="0" w:before="240" w:lineRule="auto"/>
        <w:ind w:left="720" w:hanging="360"/>
      </w:pPr>
      <w:r w:rsidDel="00000000" w:rsidR="00000000" w:rsidRPr="00000000">
        <w:rPr>
          <w:b w:val="1"/>
          <w:rtl w:val="0"/>
        </w:rPr>
        <w:t xml:space="preserve">MITM Data Tampering:</w:t>
      </w:r>
      <w:r w:rsidDel="00000000" w:rsidR="00000000" w:rsidRPr="00000000">
        <w:rPr>
          <w:rtl w:val="0"/>
        </w:rPr>
        <w:t xml:space="preserve"> An attacker on the same network path could modify transactions or blocks in transit. For instance, they could replace a victim’s transaction with another (perhaps with a different recipient or fee) before it reaches other nodes. Since nodes don’t verify message signatures and the JSON isn’t integrity-protected, such tampering might not be detected until deeper validation (and in the worst case, if the tampered content still passes validation, it would be accepted).</w:t>
        <w:br w:type="textWrapping"/>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b w:val="1"/>
          <w:rtl w:val="0"/>
        </w:rPr>
        <w:t xml:space="preserve">Replay or Spoofing:</w:t>
      </w:r>
      <w:r w:rsidDel="00000000" w:rsidR="00000000" w:rsidRPr="00000000">
        <w:rPr>
          <w:rtl w:val="0"/>
        </w:rPr>
        <w:t xml:space="preserve"> An attacker could record valid messages and replay them, or inject bogus messages (e.g. a fake </w:t>
      </w:r>
      <w:r w:rsidDel="00000000" w:rsidR="00000000" w:rsidRPr="00000000">
        <w:rPr>
          <w:rFonts w:ascii="Roboto Mono" w:cs="Roboto Mono" w:eastAsia="Roboto Mono" w:hAnsi="Roboto Mono"/>
          <w:color w:val="188038"/>
          <w:rtl w:val="0"/>
        </w:rPr>
        <w:t xml:space="preserve">blocks_response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transaction</w:t>
      </w:r>
      <w:r w:rsidDel="00000000" w:rsidR="00000000" w:rsidRPr="00000000">
        <w:rPr>
          <w:rtl w:val="0"/>
        </w:rPr>
        <w:t xml:space="preserve"> broadcast) to disrupt the network. Because nodes trust gossip messages from any peer, a spoofed message could cause nodes to attempt processing a nonsensical block or a malformed transaction, possibly leading to exceptions or wasted resources.</w:t>
        <w:br w:type="textWrapping"/>
      </w:r>
    </w:p>
    <w:p w:rsidR="00000000" w:rsidDel="00000000" w:rsidP="00000000" w:rsidRDefault="00000000" w:rsidRPr="00000000" w14:paraId="00000037">
      <w:pPr>
        <w:numPr>
          <w:ilvl w:val="0"/>
          <w:numId w:val="14"/>
        </w:numPr>
        <w:spacing w:after="240" w:before="0" w:beforeAutospacing="0" w:lineRule="auto"/>
        <w:ind w:left="720" w:hanging="360"/>
      </w:pPr>
      <w:r w:rsidDel="00000000" w:rsidR="00000000" w:rsidRPr="00000000">
        <w:rPr>
          <w:b w:val="1"/>
          <w:rtl w:val="0"/>
        </w:rPr>
        <w:t xml:space="preserve">Eavesdropping:</w:t>
      </w:r>
      <w:r w:rsidDel="00000000" w:rsidR="00000000" w:rsidRPr="00000000">
        <w:rPr>
          <w:rtl w:val="0"/>
        </w:rPr>
        <w:t xml:space="preserve"> All transactions broadcast are visible to anyone sniffing the traffic. This could aid front-running attacks or simply reduce privacy for users, since addresses and amounts in the JSON can be read in cleartext.</w:t>
        <w:br w:type="textWrapping"/>
      </w:r>
    </w:p>
    <w:p w:rsidR="00000000" w:rsidDel="00000000" w:rsidP="00000000" w:rsidRDefault="00000000" w:rsidRPr="00000000" w14:paraId="00000038">
      <w:pPr>
        <w:spacing w:after="240" w:before="240" w:lineRule="auto"/>
        <w:rPr/>
      </w:pPr>
      <w:r w:rsidDel="00000000" w:rsidR="00000000" w:rsidRPr="00000000">
        <w:rPr>
          <w:b w:val="1"/>
          <w:rtl w:val="0"/>
        </w:rPr>
        <w:t xml:space="preserve">Evidence:</w:t>
      </w:r>
      <w:r w:rsidDel="00000000" w:rsidR="00000000" w:rsidRPr="00000000">
        <w:rPr>
          <w:rtl w:val="0"/>
        </w:rPr>
        <w:t xml:space="preserve"> The gossip server accepts connections on all interfaces and immediately starts reading/writing JSON</w:t>
      </w:r>
      <w:hyperlink r:id="rId41">
        <w:r w:rsidDel="00000000" w:rsidR="00000000" w:rsidRPr="00000000">
          <w:rPr>
            <w:color w:val="1155cc"/>
            <w:u w:val="single"/>
            <w:rtl w:val="0"/>
          </w:rPr>
          <w:t xml:space="preserve">GitHub</w:t>
        </w:r>
      </w:hyperlink>
      <w:hyperlink r:id="rId42">
        <w:r w:rsidDel="00000000" w:rsidR="00000000" w:rsidRPr="00000000">
          <w:rPr>
            <w:color w:val="1155cc"/>
            <w:u w:val="single"/>
            <w:rtl w:val="0"/>
          </w:rPr>
          <w:t xml:space="preserve">GitHub</w:t>
        </w:r>
      </w:hyperlink>
      <w:r w:rsidDel="00000000" w:rsidR="00000000" w:rsidRPr="00000000">
        <w:rPr>
          <w:rtl w:val="0"/>
        </w:rPr>
        <w:t xml:space="preserve">. There is no TLS handshake or identity check. The DHT uses the standard Kademlia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with no overrides for authentication</w:t>
      </w:r>
      <w:hyperlink r:id="rId43">
        <w:r w:rsidDel="00000000" w:rsidR="00000000" w:rsidRPr="00000000">
          <w:rPr>
            <w:color w:val="1155cc"/>
            <w:u w:val="single"/>
            <w:rtl w:val="0"/>
          </w:rPr>
          <w:t xml:space="preserve">GitHub</w:t>
        </w:r>
      </w:hyperlink>
      <w:r w:rsidDel="00000000" w:rsidR="00000000" w:rsidRPr="00000000">
        <w:rPr>
          <w:rtl w:val="0"/>
        </w:rPr>
        <w:t xml:space="preserve">, meaning UDP traffic is also plaintext. The Roadmap’s item “🔒 TLS + Peer Authentication” (unchecked) confirms this is known unimplemented</w:t>
      </w:r>
      <w:hyperlink r:id="rId44">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39">
      <w:pPr>
        <w:spacing w:after="240" w:before="240" w:lineRule="auto"/>
        <w:rPr>
          <w:color w:val="1155cc"/>
          <w:u w:val="single"/>
        </w:rPr>
      </w:pPr>
      <w:hyperlink r:id="rId45">
        <w:r w:rsidDel="00000000" w:rsidR="00000000" w:rsidRPr="00000000">
          <w:rPr>
            <w:color w:val="1155cc"/>
            <w:u w:val="single"/>
            <w:rtl w:val="0"/>
          </w:rPr>
          <w:t xml:space="preserve">GitHub</w:t>
        </w:r>
      </w:hyperlink>
      <w:hyperlink r:id="rId4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Recommendation:</w:t>
      </w:r>
      <w:r w:rsidDel="00000000" w:rsidR="00000000" w:rsidRPr="00000000">
        <w:rPr>
          <w:rtl w:val="0"/>
        </w:rPr>
        <w:t xml:space="preserve"> Implement </w:t>
      </w:r>
      <w:r w:rsidDel="00000000" w:rsidR="00000000" w:rsidRPr="00000000">
        <w:rPr>
          <w:b w:val="1"/>
          <w:rtl w:val="0"/>
        </w:rPr>
        <w:t xml:space="preserve">secure channels and node identity authentication</w:t>
      </w:r>
      <w:r w:rsidDel="00000000" w:rsidR="00000000" w:rsidRPr="00000000">
        <w:rPr>
          <w:rtl w:val="0"/>
        </w:rPr>
        <w:t xml:space="preserve"> for P2P:</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rtl w:val="0"/>
        </w:rPr>
        <w:t xml:space="preserve">The ideal solution is to integrate TLS or Noise-protocol encryption for gossip traffic. For example, each node could have a long-term private key (could reuse the ML-DSA key or have a separate ECDSA key) to perform a handshake (like a TLS certificate or a Noise KK pattern). At a minimum, use TLS with self-signed certs and a simple trust-on-first-use, or a shared CA if applicable. This ensures encryption (preventing MITM reading data) and provides a mechanism to authenticate peers (prevent spoofing).</w:t>
        <w:br w:type="textWrapping"/>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Ensure all JSON messages are received over the encrypted channel. Optionally, you can add message-level signatures (each block or transaction message signed by the sender’s private key) as defense in depth, but encryption at transport is usually enough if combined with authenticated peers.</w:t>
        <w:br w:type="textWrapping"/>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rtl w:val="0"/>
        </w:rPr>
        <w:t xml:space="preserve">For DHT, consider using an authenticated DHT or at least signing the values put into the DHT (for example, store not just IP/port, but also a signature that can be verified against the validator’s public key). This prevents attackers from poisoning peer discovery data (see next finding).</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By implementing TLS/Noise, you align with OWASP recommendations for transport security (OWASP ASVS 9.1: enforce encryption in transit). It will mitigate MITM and greatly increase the effort for an attacker to interfere with P2P communications.</w:t>
      </w:r>
    </w:p>
    <w:p w:rsidR="00000000" w:rsidDel="00000000" w:rsidP="00000000" w:rsidRDefault="00000000" w:rsidRPr="00000000" w14:paraId="0000003F">
      <w:pPr>
        <w:spacing w:after="240" w:before="240" w:lineRule="auto"/>
        <w:rPr/>
      </w:pPr>
      <w:r w:rsidDel="00000000" w:rsidR="00000000" w:rsidRPr="00000000">
        <w:rPr>
          <w:i w:val="1"/>
          <w:rtl w:val="0"/>
        </w:rPr>
        <w:t xml:space="preserve">Integrity Check:</w:t>
      </w:r>
      <w:r w:rsidDel="00000000" w:rsidR="00000000" w:rsidRPr="00000000">
        <w:rPr>
          <w:rtl w:val="0"/>
        </w:rPr>
        <w:t xml:space="preserve"> Introducing encryption means distributing certificates or keys. Avoid using home-grown crypto; instead, use established libraries or frameworks (e.g., </w:t>
      </w:r>
      <w:r w:rsidDel="00000000" w:rsidR="00000000" w:rsidRPr="00000000">
        <w:rPr>
          <w:rFonts w:ascii="Roboto Mono" w:cs="Roboto Mono" w:eastAsia="Roboto Mono" w:hAnsi="Roboto Mono"/>
          <w:color w:val="188038"/>
          <w:rtl w:val="0"/>
        </w:rPr>
        <w:t xml:space="preserve">ssl</w:t>
      </w:r>
      <w:r w:rsidDel="00000000" w:rsidR="00000000" w:rsidRPr="00000000">
        <w:rPr>
          <w:rtl w:val="0"/>
        </w:rPr>
        <w:t xml:space="preserve"> module for TLS or the Noise protocol library). Ensure that the handshake does not unintentionally open a new DoS vector (e.g., heavy crypto before authentication – use cookies or lightweight initial handshake to mitigate). Testing should cover interoperability (all nodes must enable encryption simultaneously or be backward-compatible if staged rollout). With proper configuration, this change should enhance security without breaking functionality. Make sure to also handle certificate rotation or key updates securely.</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icahpw4mnedk" w:id="9"/>
      <w:bookmarkEnd w:id="9"/>
      <w:r w:rsidDel="00000000" w:rsidR="00000000" w:rsidRPr="00000000">
        <w:rPr>
          <w:b w:val="1"/>
          <w:color w:val="000000"/>
          <w:sz w:val="26"/>
          <w:szCs w:val="26"/>
          <w:rtl w:val="0"/>
        </w:rPr>
        <w:t xml:space="preserve">5. Vulnerable Peer Discovery via Kademlia DHT (High)</w:t>
      </w:r>
    </w:p>
    <w:p w:rsidR="00000000" w:rsidDel="00000000" w:rsidP="00000000" w:rsidRDefault="00000000" w:rsidRPr="00000000" w14:paraId="00000041">
      <w:pPr>
        <w:spacing w:after="240" w:before="240" w:lineRule="auto"/>
        <w:rPr/>
      </w:pPr>
      <w:r w:rsidDel="00000000" w:rsidR="00000000" w:rsidRPr="00000000">
        <w:rPr>
          <w:b w:val="1"/>
          <w:rtl w:val="0"/>
        </w:rPr>
        <w:t xml:space="preserve">Description:</w:t>
      </w:r>
      <w:r w:rsidDel="00000000" w:rsidR="00000000" w:rsidRPr="00000000">
        <w:rPr>
          <w:rtl w:val="0"/>
        </w:rPr>
        <w:t xml:space="preserve"> qBTC-core uses a Kademlia DHT for decentralized peer discovery (</w:t>
      </w:r>
      <w:r w:rsidDel="00000000" w:rsidR="00000000" w:rsidRPr="00000000">
        <w:rPr>
          <w:rFonts w:ascii="Roboto Mono" w:cs="Roboto Mono" w:eastAsia="Roboto Mono" w:hAnsi="Roboto Mono"/>
          <w:color w:val="188038"/>
          <w:rtl w:val="0"/>
        </w:rPr>
        <w:t xml:space="preserve">dht/dht.py</w:t>
      </w:r>
      <w:r w:rsidDel="00000000" w:rsidR="00000000" w:rsidRPr="00000000">
        <w:rPr>
          <w:rtl w:val="0"/>
        </w:rPr>
        <w:t xml:space="preserve">). While decentralized, this approach currently lacks safeguards and is susceptible to </w:t>
      </w:r>
      <w:r w:rsidDel="00000000" w:rsidR="00000000" w:rsidRPr="00000000">
        <w:rPr>
          <w:b w:val="1"/>
          <w:rtl w:val="0"/>
        </w:rPr>
        <w:t xml:space="preserve">Sybil and data poisoning attacks</w:t>
      </w:r>
      <w:r w:rsidDel="00000000" w:rsidR="00000000" w:rsidRPr="00000000">
        <w:rPr>
          <w:rtl w:val="0"/>
        </w:rPr>
        <w:t xml:space="preserve">. All validators store their ID in a global list under a DHT key (</w:t>
      </w:r>
      <w:r w:rsidDel="00000000" w:rsidR="00000000" w:rsidRPr="00000000">
        <w:rPr>
          <w:rFonts w:ascii="Roboto Mono" w:cs="Roboto Mono" w:eastAsia="Roboto Mono" w:hAnsi="Roboto Mono"/>
          <w:color w:val="188038"/>
          <w:rtl w:val="0"/>
        </w:rPr>
        <w:t xml:space="preserve">VALIDATORS_LIST_KEY</w:t>
      </w:r>
      <w:r w:rsidDel="00000000" w:rsidR="00000000" w:rsidRPr="00000000">
        <w:rPr>
          <w:rtl w:val="0"/>
        </w:rPr>
        <w:t xml:space="preserve">) and publish their gossip address under a key derived from their ID</w:t>
      </w:r>
      <w:hyperlink r:id="rId47">
        <w:r w:rsidDel="00000000" w:rsidR="00000000" w:rsidRPr="00000000">
          <w:rPr>
            <w:color w:val="1155cc"/>
            <w:u w:val="single"/>
            <w:rtl w:val="0"/>
          </w:rPr>
          <w:t xml:space="preserve">GitHub</w:t>
        </w:r>
      </w:hyperlink>
      <w:hyperlink r:id="rId48">
        <w:r w:rsidDel="00000000" w:rsidR="00000000" w:rsidRPr="00000000">
          <w:rPr>
            <w:color w:val="1155cc"/>
            <w:u w:val="single"/>
            <w:rtl w:val="0"/>
          </w:rPr>
          <w:t xml:space="preserve">GitHub</w:t>
        </w:r>
      </w:hyperlink>
      <w:r w:rsidDel="00000000" w:rsidR="00000000" w:rsidRPr="00000000">
        <w:rPr>
          <w:rtl w:val="0"/>
        </w:rPr>
        <w:t xml:space="preserve">. There is no authentication on these DHT operations, so a malicious actor can register arbitrary fake validator IDs or alter existing ones. For example, an attacker can repeatedly call </w:t>
      </w:r>
      <w:r w:rsidDel="00000000" w:rsidR="00000000" w:rsidRPr="00000000">
        <w:rPr>
          <w:rFonts w:ascii="Roboto Mono" w:cs="Roboto Mono" w:eastAsia="Roboto Mono" w:hAnsi="Roboto Mono"/>
          <w:color w:val="188038"/>
          <w:rtl w:val="0"/>
        </w:rPr>
        <w:t xml:space="preserve">kad_server.set(VALIDATORS_LIST_KEY, ...)</w:t>
      </w:r>
      <w:r w:rsidDel="00000000" w:rsidR="00000000" w:rsidRPr="00000000">
        <w:rPr>
          <w:rtl w:val="0"/>
        </w:rPr>
        <w:t xml:space="preserve"> with a falsified list of IDs (possibly removing honest IDs or adding many Sybil IDs). Similarly, they can publish bogus gossip addresses for honest IDs by overwriting </w:t>
      </w:r>
      <w:r w:rsidDel="00000000" w:rsidR="00000000" w:rsidRPr="00000000">
        <w:rPr>
          <w:rFonts w:ascii="Roboto Mono" w:cs="Roboto Mono" w:eastAsia="Roboto Mono" w:hAnsi="Roboto Mono"/>
          <w:color w:val="188038"/>
          <w:rtl w:val="0"/>
        </w:rPr>
        <w:t xml:space="preserve">gossip_&lt;ID&gt;</w:t>
      </w:r>
      <w:r w:rsidDel="00000000" w:rsidR="00000000" w:rsidRPr="00000000">
        <w:rPr>
          <w:rtl w:val="0"/>
        </w:rPr>
        <w:t xml:space="preserve"> keys. The code does attempt to avoid duplicates when adding itself</w:t>
      </w:r>
      <w:hyperlink r:id="rId49">
        <w:r w:rsidDel="00000000" w:rsidR="00000000" w:rsidRPr="00000000">
          <w:rPr>
            <w:color w:val="1155cc"/>
            <w:u w:val="single"/>
            <w:rtl w:val="0"/>
          </w:rPr>
          <w:t xml:space="preserve">GitHub</w:t>
        </w:r>
      </w:hyperlink>
      <w:r w:rsidDel="00000000" w:rsidR="00000000" w:rsidRPr="00000000">
        <w:rPr>
          <w:rtl w:val="0"/>
        </w:rPr>
        <w:t xml:space="preserve">, but it </w:t>
      </w:r>
      <w:r w:rsidDel="00000000" w:rsidR="00000000" w:rsidRPr="00000000">
        <w:rPr>
          <w:b w:val="1"/>
          <w:rtl w:val="0"/>
        </w:rPr>
        <w:t xml:space="preserve">trusts the DHT content blindly</w:t>
      </w:r>
      <w:r w:rsidDel="00000000" w:rsidR="00000000" w:rsidRPr="00000000">
        <w:rPr>
          <w:rtl w:val="0"/>
        </w:rPr>
        <w:t xml:space="preserve"> for known validators and their info.</w:t>
      </w:r>
    </w:p>
    <w:p w:rsidR="00000000" w:rsidDel="00000000" w:rsidP="00000000" w:rsidRDefault="00000000" w:rsidRPr="00000000" w14:paraId="00000042">
      <w:pPr>
        <w:spacing w:after="240" w:before="240" w:lineRule="auto"/>
        <w:rPr/>
      </w:pPr>
      <w:r w:rsidDel="00000000" w:rsidR="00000000" w:rsidRPr="00000000">
        <w:rPr>
          <w:rtl w:val="0"/>
        </w:rPr>
        <w:t xml:space="preserve">The Kademlia library likely does not implement any consensus on values – the “last writer wins” for a DHT key. This means a single attacker controlling even one DHT node or able to outpace others can inject false data.</w:t>
      </w:r>
    </w:p>
    <w:p w:rsidR="00000000" w:rsidDel="00000000" w:rsidP="00000000" w:rsidRDefault="00000000" w:rsidRPr="00000000" w14:paraId="00000043">
      <w:pPr>
        <w:spacing w:after="240" w:before="240" w:lineRule="auto"/>
        <w:rPr/>
      </w:pPr>
      <w:r w:rsidDel="00000000" w:rsidR="00000000" w:rsidRPr="00000000">
        <w:rPr>
          <w:b w:val="1"/>
          <w:rtl w:val="0"/>
        </w:rPr>
        <w:t xml:space="preserve">Impact:</w:t>
      </w:r>
      <w:r w:rsidDel="00000000" w:rsidR="00000000" w:rsidRPr="00000000">
        <w:rPr>
          <w:rtl w:val="0"/>
        </w:rPr>
        <w:t xml:space="preserve"> </w:t>
      </w:r>
      <w:r w:rsidDel="00000000" w:rsidR="00000000" w:rsidRPr="00000000">
        <w:rPr>
          <w:b w:val="1"/>
          <w:rtl w:val="0"/>
        </w:rPr>
        <w:t xml:space="preserve">Sybil attack:</w:t>
      </w:r>
      <w:r w:rsidDel="00000000" w:rsidR="00000000" w:rsidRPr="00000000">
        <w:rPr>
          <w:rtl w:val="0"/>
        </w:rPr>
        <w:t xml:space="preserve"> An attacker can flood the DHT with hundreds of fake node IDs, making it appear there are many validators. This could overwhelm honest nodes (the gossip protocol will try to connect to all discovered peers or at least handle them). It also dilutes trust – if any future logic relies on majority of known_validators (not currently, but possibly for checkpointing), Sybils could exploit it.</w:t>
      </w:r>
    </w:p>
    <w:p w:rsidR="00000000" w:rsidDel="00000000" w:rsidP="00000000" w:rsidRDefault="00000000" w:rsidRPr="00000000" w14:paraId="00000044">
      <w:pPr>
        <w:spacing w:after="240" w:before="240" w:lineRule="auto"/>
        <w:rPr/>
      </w:pPr>
      <w:r w:rsidDel="00000000" w:rsidR="00000000" w:rsidRPr="00000000">
        <w:rPr>
          <w:b w:val="1"/>
          <w:rtl w:val="0"/>
        </w:rPr>
        <w:t xml:space="preserve">Eclipse attack:</w:t>
      </w:r>
      <w:r w:rsidDel="00000000" w:rsidR="00000000" w:rsidRPr="00000000">
        <w:rPr>
          <w:rtl w:val="0"/>
        </w:rPr>
        <w:t xml:space="preserve"> By poisoning gossip address entries, an attacker can cause a node to connect to the wrong IP/port (the attacker’s) for a given validator ID. In a worst-case scenario, an attacker could </w:t>
      </w:r>
      <w:r w:rsidDel="00000000" w:rsidR="00000000" w:rsidRPr="00000000">
        <w:rPr>
          <w:b w:val="1"/>
          <w:rtl w:val="0"/>
        </w:rPr>
        <w:t xml:space="preserve">isolate a target node</w:t>
      </w:r>
      <w:r w:rsidDel="00000000" w:rsidR="00000000" w:rsidRPr="00000000">
        <w:rPr>
          <w:rtl w:val="0"/>
        </w:rPr>
        <w:t xml:space="preserve"> by providing it a list of peers that are all controlled by the attacker. The victim node will then gossip only with malicious peers, who can feed it false block information (potentially in combination with the difficulty flaw to make it accept an invalid chain). This completely undermines the decentralization – the target is essentially removed from the honest network and at the mercy of the attacker.</w:t>
      </w:r>
    </w:p>
    <w:p w:rsidR="00000000" w:rsidDel="00000000" w:rsidP="00000000" w:rsidRDefault="00000000" w:rsidRPr="00000000" w14:paraId="00000045">
      <w:pPr>
        <w:spacing w:after="240" w:before="240" w:lineRule="auto"/>
        <w:rPr/>
      </w:pPr>
      <w:r w:rsidDel="00000000" w:rsidR="00000000" w:rsidRPr="00000000">
        <w:rPr>
          <w:b w:val="1"/>
          <w:rtl w:val="0"/>
        </w:rPr>
        <w:t xml:space="preserve">Evidence: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register_validator_once()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announce_gossip_port()</w:t>
      </w:r>
      <w:r w:rsidDel="00000000" w:rsidR="00000000" w:rsidRPr="00000000">
        <w:rPr>
          <w:rtl w:val="0"/>
        </w:rPr>
        <w:t xml:space="preserve"> functions show the simplicity of the DHT usage</w:t>
      </w:r>
      <w:hyperlink r:id="rId50">
        <w:r w:rsidDel="00000000" w:rsidR="00000000" w:rsidRPr="00000000">
          <w:rPr>
            <w:color w:val="1155cc"/>
            <w:u w:val="single"/>
            <w:rtl w:val="0"/>
          </w:rPr>
          <w:t xml:space="preserve">GitHub</w:t>
        </w:r>
      </w:hyperlink>
      <w:hyperlink r:id="rId51">
        <w:r w:rsidDel="00000000" w:rsidR="00000000" w:rsidRPr="00000000">
          <w:rPr>
            <w:color w:val="1155cc"/>
            <w:u w:val="single"/>
            <w:rtl w:val="0"/>
          </w:rPr>
          <w:t xml:space="preserve">GitHub</w:t>
        </w:r>
      </w:hyperlink>
      <w:r w:rsidDel="00000000" w:rsidR="00000000" w:rsidRPr="00000000">
        <w:rPr>
          <w:rtl w:val="0"/>
        </w:rPr>
        <w:t xml:space="preserve">. The code does not verify who initiated the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for any given key. The local node just trusts whatever comes out of </w:t>
      </w:r>
      <w:r w:rsidDel="00000000" w:rsidR="00000000" w:rsidRPr="00000000">
        <w:rPr>
          <w:rFonts w:ascii="Roboto Mono" w:cs="Roboto Mono" w:eastAsia="Roboto Mono" w:hAnsi="Roboto Mono"/>
          <w:color w:val="188038"/>
          <w:rtl w:val="0"/>
        </w:rPr>
        <w:t xml:space="preserve">kad_server.get(...)</w:t>
      </w:r>
      <w:r w:rsidDel="00000000" w:rsidR="00000000" w:rsidRPr="00000000">
        <w:rPr>
          <w:rtl w:val="0"/>
        </w:rPr>
        <w:t xml:space="preserve">. For instance, </w:t>
      </w:r>
      <w:r w:rsidDel="00000000" w:rsidR="00000000" w:rsidRPr="00000000">
        <w:rPr>
          <w:rFonts w:ascii="Roboto Mono" w:cs="Roboto Mono" w:eastAsia="Roboto Mono" w:hAnsi="Roboto Mono"/>
          <w:color w:val="188038"/>
          <w:rtl w:val="0"/>
        </w:rPr>
        <w:t xml:space="preserve">discover_peers_once()</w:t>
      </w:r>
      <w:r w:rsidDel="00000000" w:rsidR="00000000" w:rsidRPr="00000000">
        <w:rPr>
          <w:rtl w:val="0"/>
        </w:rPr>
        <w:t xml:space="preserve"> iterates over all IDs from the DHT and pulls their gossip info</w:t>
      </w:r>
      <w:hyperlink r:id="rId52">
        <w:r w:rsidDel="00000000" w:rsidR="00000000" w:rsidRPr="00000000">
          <w:rPr>
            <w:color w:val="1155cc"/>
            <w:u w:val="single"/>
            <w:rtl w:val="0"/>
          </w:rPr>
          <w:t xml:space="preserve">GitHub</w:t>
        </w:r>
      </w:hyperlink>
      <w:r w:rsidDel="00000000" w:rsidR="00000000" w:rsidRPr="00000000">
        <w:rPr>
          <w:rtl w:val="0"/>
        </w:rPr>
        <w:t xml:space="preserve">, adding peers blindly. It even logs “Validator joined” without any verification beyond being a new ID</w:t>
      </w:r>
      <w:hyperlink r:id="rId53">
        <w:r w:rsidDel="00000000" w:rsidR="00000000" w:rsidRPr="00000000">
          <w:rPr>
            <w:color w:val="1155cc"/>
            <w:u w:val="single"/>
            <w:rtl w:val="0"/>
          </w:rPr>
          <w:t xml:space="preserve">GitHub</w:t>
        </w:r>
      </w:hyperlink>
      <w:r w:rsidDel="00000000" w:rsidR="00000000" w:rsidRPr="00000000">
        <w:rPr>
          <w:rtl w:val="0"/>
        </w:rPr>
        <w:t xml:space="preserve">. Notably, there is a bug where it tries to use a </w:t>
      </w:r>
      <w:r w:rsidDel="00000000" w:rsidR="00000000" w:rsidRPr="00000000">
        <w:rPr>
          <w:rFonts w:ascii="Roboto Mono" w:cs="Roboto Mono" w:eastAsia="Roboto Mono" w:hAnsi="Roboto Mono"/>
          <w:color w:val="188038"/>
          <w:rtl w:val="0"/>
        </w:rPr>
        <w:t xml:space="preserve">publicKey</w:t>
      </w:r>
      <w:r w:rsidDel="00000000" w:rsidR="00000000" w:rsidRPr="00000000">
        <w:rPr>
          <w:rtl w:val="0"/>
        </w:rPr>
        <w:t xml:space="preserve"> field that isn’t actually stored (commented out), but that aside, no cryptographic check is done.</w:t>
      </w:r>
    </w:p>
    <w:p w:rsidR="00000000" w:rsidDel="00000000" w:rsidP="00000000" w:rsidRDefault="00000000" w:rsidRPr="00000000" w14:paraId="00000046">
      <w:pPr>
        <w:spacing w:after="240" w:before="240" w:lineRule="auto"/>
        <w:rPr>
          <w:color w:val="1155cc"/>
          <w:u w:val="single"/>
        </w:rPr>
      </w:pPr>
      <w:hyperlink r:id="rId54">
        <w:r w:rsidDel="00000000" w:rsidR="00000000" w:rsidRPr="00000000">
          <w:rPr>
            <w:color w:val="1155cc"/>
            <w:u w:val="single"/>
            <w:rtl w:val="0"/>
          </w:rPr>
          <w:t xml:space="preserve">GitHub</w:t>
        </w:r>
      </w:hyperlink>
      <w:hyperlink r:id="rId55">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Recommendation:</w:t>
      </w:r>
      <w:r w:rsidDel="00000000" w:rsidR="00000000" w:rsidRPr="00000000">
        <w:rPr>
          <w:rtl w:val="0"/>
        </w:rPr>
        <w:t xml:space="preserve"> Harden peer discovery with </w:t>
      </w:r>
      <w:r w:rsidDel="00000000" w:rsidR="00000000" w:rsidRPr="00000000">
        <w:rPr>
          <w:b w:val="1"/>
          <w:rtl w:val="0"/>
        </w:rPr>
        <w:t xml:space="preserve">identity verification and Sybil resistance</w:t>
      </w:r>
      <w:r w:rsidDel="00000000" w:rsidR="00000000" w:rsidRPr="00000000">
        <w:rPr>
          <w:rtl w:val="0"/>
        </w:rPr>
        <w:t xml:space="preserve">:</w:t>
      </w:r>
    </w:p>
    <w:p w:rsidR="00000000" w:rsidDel="00000000" w:rsidP="00000000" w:rsidRDefault="00000000" w:rsidRPr="00000000" w14:paraId="00000048">
      <w:pPr>
        <w:numPr>
          <w:ilvl w:val="0"/>
          <w:numId w:val="11"/>
        </w:numPr>
        <w:spacing w:after="0" w:afterAutospacing="0" w:before="240" w:lineRule="auto"/>
        <w:ind w:left="720" w:hanging="360"/>
      </w:pPr>
      <w:r w:rsidDel="00000000" w:rsidR="00000000" w:rsidRPr="00000000">
        <w:rPr>
          <w:b w:val="1"/>
          <w:rtl w:val="0"/>
        </w:rPr>
        <w:t xml:space="preserve">Sign DHT entries:</w:t>
      </w:r>
      <w:r w:rsidDel="00000000" w:rsidR="00000000" w:rsidRPr="00000000">
        <w:rPr>
          <w:rtl w:val="0"/>
        </w:rPr>
        <w:t xml:space="preserve"> Each validator should sign its own DHT announcements. For example, instead of storing just </w:t>
      </w:r>
      <w:r w:rsidDel="00000000" w:rsidR="00000000" w:rsidRPr="00000000">
        <w:rPr>
          <w:rFonts w:ascii="Roboto Mono" w:cs="Roboto Mono" w:eastAsia="Roboto Mono" w:hAnsi="Roboto Mono"/>
          <w:color w:val="188038"/>
          <w:rtl w:val="0"/>
        </w:rPr>
        <w:t xml:space="preserve">{"ip": "..", "port": ..}</w:t>
      </w:r>
      <w:r w:rsidDel="00000000" w:rsidR="00000000" w:rsidRPr="00000000">
        <w:rPr>
          <w:rtl w:val="0"/>
        </w:rPr>
        <w:t xml:space="preserve"> for gossip, store </w:t>
      </w:r>
      <w:r w:rsidDel="00000000" w:rsidR="00000000" w:rsidRPr="00000000">
        <w:rPr>
          <w:rFonts w:ascii="Roboto Mono" w:cs="Roboto Mono" w:eastAsia="Roboto Mono" w:hAnsi="Roboto Mono"/>
          <w:color w:val="188038"/>
          <w:rtl w:val="0"/>
        </w:rPr>
        <w:t xml:space="preserve">{"ip":X, "port":Y, "sig":S}</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is the validator’s ML-DSA signature on (X, Y, ID). Peers know the validator’s public key (e.g., through a certificate or out-of-band) and can verify the signature before connecting. This prevents an attacker from advertising a fake IP for someone else’s ID unless they have that ID’s private key.</w:t>
        <w:br w:type="textWrapping"/>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Validate validator IDs:</w:t>
      </w:r>
      <w:r w:rsidDel="00000000" w:rsidR="00000000" w:rsidRPr="00000000">
        <w:rPr>
          <w:rtl w:val="0"/>
        </w:rPr>
        <w:t xml:space="preserve"> Currently </w:t>
      </w:r>
      <w:r w:rsidDel="00000000" w:rsidR="00000000" w:rsidRPr="00000000">
        <w:rPr>
          <w:rFonts w:ascii="Roboto Mono" w:cs="Roboto Mono" w:eastAsia="Roboto Mono" w:hAnsi="Roboto Mono"/>
          <w:color w:val="188038"/>
          <w:rtl w:val="0"/>
        </w:rPr>
        <w:t xml:space="preserve">VALIDATOR_ID</w:t>
      </w:r>
      <w:r w:rsidDel="00000000" w:rsidR="00000000" w:rsidRPr="00000000">
        <w:rPr>
          <w:rtl w:val="0"/>
        </w:rPr>
        <w:t xml:space="preserve"> is a random UUID for each node</w:t>
      </w:r>
      <w:hyperlink r:id="rId56">
        <w:r w:rsidDel="00000000" w:rsidR="00000000" w:rsidRPr="00000000">
          <w:rPr>
            <w:color w:val="1155cc"/>
            <w:u w:val="single"/>
            <w:rtl w:val="0"/>
          </w:rPr>
          <w:t xml:space="preserve">GitHub</w:t>
        </w:r>
      </w:hyperlink>
      <w:r w:rsidDel="00000000" w:rsidR="00000000" w:rsidRPr="00000000">
        <w:rPr>
          <w:rtl w:val="0"/>
        </w:rPr>
        <w:t xml:space="preserve">, which provides no trust basis. Consider deriving the validator ID from a public key (e.g., a hash of the ML-DSA public key). That way, an attacker can’t claim someone else’s ID without the corresponding private key. If the ID is tied to the public key, you can use the public key itself (or its hash) as the DHT key and require the above signature approach.</w:t>
        <w:br w:type="textWrapping"/>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b w:val="1"/>
          <w:rtl w:val="0"/>
        </w:rPr>
        <w:t xml:space="preserve">Rate-limit or threshold DHT registrations:</w:t>
      </w:r>
      <w:r w:rsidDel="00000000" w:rsidR="00000000" w:rsidRPr="00000000">
        <w:rPr>
          <w:rtl w:val="0"/>
        </w:rPr>
        <w:t xml:space="preserve"> Kademlia by itself can’t prevent Sybil IDs, but you could implement constraints like ignoring validator list entries beyond a certain number per time or implementing some proof-of-work for ID generation. Alternatively, a first bootstrap node or checkpoint could provide an initial vetted list (not decentralized, but practical in early stages).</w:t>
        <w:br w:type="textWrapping"/>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b w:val="1"/>
          <w:rtl w:val="0"/>
        </w:rPr>
        <w:t xml:space="preserve">Use a distributed identity protocol:</w:t>
      </w:r>
      <w:r w:rsidDel="00000000" w:rsidR="00000000" w:rsidRPr="00000000">
        <w:rPr>
          <w:rtl w:val="0"/>
        </w:rPr>
        <w:t xml:space="preserve"> If feasible, use something like a built-in PKI or Web of Trust for node identities. However, this is complex; at minimum ensure each node only trusts unique IDs that have valid signatures.</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Implementing these will significantly reduce the risk of eclipse attacks. This aligns with security best practices for P2P networks as noted in literature (e.g., protecting DHTs against Sybil attacks often involves identity anchoring or resource requirements).</w:t>
      </w:r>
    </w:p>
    <w:p w:rsidR="00000000" w:rsidDel="00000000" w:rsidP="00000000" w:rsidRDefault="00000000" w:rsidRPr="00000000" w14:paraId="0000004D">
      <w:pPr>
        <w:spacing w:after="240" w:before="240" w:lineRule="auto"/>
        <w:rPr/>
      </w:pPr>
      <w:r w:rsidDel="00000000" w:rsidR="00000000" w:rsidRPr="00000000">
        <w:rPr>
          <w:i w:val="1"/>
          <w:rtl w:val="0"/>
        </w:rPr>
        <w:t xml:space="preserve">Integrity Check:</w:t>
      </w:r>
      <w:r w:rsidDel="00000000" w:rsidR="00000000" w:rsidRPr="00000000">
        <w:rPr>
          <w:rtl w:val="0"/>
        </w:rPr>
        <w:t xml:space="preserve"> Adding signature checks for DHT data will require distributing public keys; since each node has an ML-DSA key already, using that is logical. Ensure that signature verification is implemented correctly and is not a performance bottleneck (should be fine given relatively low frequency of peer announcements). After changes, test by attempting to spoof an ID or gossip address to confirm the node rejects it. These measures, combined with the encryption from the previous item, will dramatically strengthen network trust without introducing new vulnerabilities – it simply uses the existing crypto keys to authenticate data.</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6qw443f0juky" w:id="10"/>
      <w:bookmarkEnd w:id="10"/>
      <w:r w:rsidDel="00000000" w:rsidR="00000000" w:rsidRPr="00000000">
        <w:rPr>
          <w:b w:val="1"/>
          <w:color w:val="000000"/>
          <w:sz w:val="26"/>
          <w:szCs w:val="26"/>
          <w:rtl w:val="0"/>
        </w:rPr>
        <w:t xml:space="preserve">6. No Rate Limiting on Critical Interfaces (Medium)</w:t>
      </w:r>
    </w:p>
    <w:p w:rsidR="00000000" w:rsidDel="00000000" w:rsidP="00000000" w:rsidRDefault="00000000" w:rsidRPr="00000000" w14:paraId="0000004F">
      <w:pPr>
        <w:spacing w:after="240" w:before="240" w:lineRule="auto"/>
        <w:rPr/>
      </w:pPr>
      <w:r w:rsidDel="00000000" w:rsidR="00000000" w:rsidRPr="00000000">
        <w:rPr>
          <w:b w:val="1"/>
          <w:rtl w:val="0"/>
        </w:rPr>
        <w:t xml:space="preserve">Description:</w:t>
      </w:r>
      <w:r w:rsidDel="00000000" w:rsidR="00000000" w:rsidRPr="00000000">
        <w:rPr>
          <w:rtl w:val="0"/>
        </w:rPr>
        <w:t xml:space="preserve"> The qBTC-core node lacks any form of rate limiting or abuse mitigation on its network interfaces. This includes the gossip protocol, RPC API, and DHT. For instance:</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b w:val="1"/>
          <w:rtl w:val="0"/>
        </w:rPr>
        <w:t xml:space="preserve">Gossip:</w:t>
      </w:r>
      <w:r w:rsidDel="00000000" w:rsidR="00000000" w:rsidRPr="00000000">
        <w:rPr>
          <w:rtl w:val="0"/>
        </w:rPr>
        <w:t xml:space="preserve"> A malicious peer could send a high volume of messages (transactions or blocks) to a node. The code processes each message in a loop and prints/logs some info</w:t>
      </w:r>
      <w:hyperlink r:id="rId57">
        <w:r w:rsidDel="00000000" w:rsidR="00000000" w:rsidRPr="00000000">
          <w:rPr>
            <w:color w:val="1155cc"/>
            <w:u w:val="single"/>
            <w:rtl w:val="0"/>
          </w:rPr>
          <w:t xml:space="preserve">GitHub</w:t>
        </w:r>
      </w:hyperlink>
      <w:r w:rsidDel="00000000" w:rsidR="00000000" w:rsidRPr="00000000">
        <w:rPr>
          <w:rtl w:val="0"/>
        </w:rPr>
        <w:t xml:space="preserve">, but there’s no backpressure aside from a 10-second timeout on read (which doesn’t stop an attacker from quickly sending junk messages repeatedly). The </w:t>
      </w:r>
      <w:r w:rsidDel="00000000" w:rsidR="00000000" w:rsidRPr="00000000">
        <w:rPr>
          <w:rFonts w:ascii="Roboto Mono" w:cs="Roboto Mono" w:eastAsia="Roboto Mono" w:hAnsi="Roboto Mono"/>
          <w:color w:val="188038"/>
          <w:rtl w:val="0"/>
        </w:rPr>
        <w:t xml:space="preserve">randomized_broadcast</w:t>
      </w:r>
      <w:r w:rsidDel="00000000" w:rsidR="00000000" w:rsidRPr="00000000">
        <w:rPr>
          <w:rFonts w:ascii="Arial Unicode MS" w:cs="Arial Unicode MS" w:eastAsia="Arial Unicode MS" w:hAnsi="Arial Unicode MS"/>
          <w:rtl w:val="0"/>
        </w:rPr>
        <w:t xml:space="preserve"> also selects √N peers minimum</w:t>
      </w:r>
      <w:hyperlink r:id="rId58">
        <w:r w:rsidDel="00000000" w:rsidR="00000000" w:rsidRPr="00000000">
          <w:rPr>
            <w:color w:val="1155cc"/>
            <w:u w:val="single"/>
            <w:rtl w:val="0"/>
          </w:rPr>
          <w:t xml:space="preserve">GitHub</w:t>
        </w:r>
      </w:hyperlink>
      <w:r w:rsidDel="00000000" w:rsidR="00000000" w:rsidRPr="00000000">
        <w:rPr>
          <w:rtl w:val="0"/>
        </w:rPr>
        <w:t xml:space="preserve">, which could amplify traffic if N is large (though that’s by design for propagation efficiency).</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RPC API:</w:t>
      </w:r>
      <w:r w:rsidDel="00000000" w:rsidR="00000000" w:rsidRPr="00000000">
        <w:rPr>
          <w:rtl w:val="0"/>
        </w:rPr>
        <w:t xml:space="preserve"> The FastAPI endpoints (JSON-RPC at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endpoint) have no authentication (discussed separately) </w:t>
      </w:r>
      <w:r w:rsidDel="00000000" w:rsidR="00000000" w:rsidRPr="00000000">
        <w:rPr>
          <w:b w:val="1"/>
          <w:rtl w:val="0"/>
        </w:rPr>
        <w:t xml:space="preserve">and no request throttling</w:t>
      </w:r>
      <w:r w:rsidDel="00000000" w:rsidR="00000000" w:rsidRPr="00000000">
        <w:rPr>
          <w:rtl w:val="0"/>
        </w:rPr>
        <w:t xml:space="preserve">. Because CORS is wide open</w:t>
      </w:r>
      <w:hyperlink r:id="rId59">
        <w:r w:rsidDel="00000000" w:rsidR="00000000" w:rsidRPr="00000000">
          <w:rPr>
            <w:color w:val="1155cc"/>
            <w:u w:val="single"/>
            <w:rtl w:val="0"/>
          </w:rPr>
          <w:t xml:space="preserve">GitHub</w:t>
        </w:r>
      </w:hyperlink>
      <w:r w:rsidDel="00000000" w:rsidR="00000000" w:rsidRPr="00000000">
        <w:rPr>
          <w:rtl w:val="0"/>
        </w:rPr>
        <w:t xml:space="preserve">, any website could cause a user’s browser to bombard the node with requests. For example, spamming </w:t>
      </w:r>
      <w:r w:rsidDel="00000000" w:rsidR="00000000" w:rsidRPr="00000000">
        <w:rPr>
          <w:rFonts w:ascii="Roboto Mono" w:cs="Roboto Mono" w:eastAsia="Roboto Mono" w:hAnsi="Roboto Mono"/>
          <w:color w:val="188038"/>
          <w:rtl w:val="0"/>
        </w:rPr>
        <w:t xml:space="preserve">getblocktemplate</w:t>
      </w:r>
      <w:r w:rsidDel="00000000" w:rsidR="00000000" w:rsidRPr="00000000">
        <w:rPr>
          <w:rtl w:val="0"/>
        </w:rPr>
        <w:t xml:space="preserve"> or invalid </w:t>
      </w:r>
      <w:r w:rsidDel="00000000" w:rsidR="00000000" w:rsidRPr="00000000">
        <w:rPr>
          <w:rFonts w:ascii="Roboto Mono" w:cs="Roboto Mono" w:eastAsia="Roboto Mono" w:hAnsi="Roboto Mono"/>
          <w:color w:val="188038"/>
          <w:rtl w:val="0"/>
        </w:rPr>
        <w:t xml:space="preserve">submitblock</w:t>
      </w:r>
      <w:r w:rsidDel="00000000" w:rsidR="00000000" w:rsidRPr="00000000">
        <w:rPr>
          <w:rtl w:val="0"/>
        </w:rPr>
        <w:t xml:space="preserve"> calls could consume significant CPU (especially since </w:t>
      </w:r>
      <w:r w:rsidDel="00000000" w:rsidR="00000000" w:rsidRPr="00000000">
        <w:rPr>
          <w:rFonts w:ascii="Roboto Mono" w:cs="Roboto Mono" w:eastAsia="Roboto Mono" w:hAnsi="Roboto Mono"/>
          <w:color w:val="188038"/>
          <w:rtl w:val="0"/>
        </w:rPr>
        <w:t xml:space="preserve">getblocktemplate</w:t>
      </w:r>
      <w:r w:rsidDel="00000000" w:rsidR="00000000" w:rsidRPr="00000000">
        <w:rPr>
          <w:rtl w:val="0"/>
        </w:rPr>
        <w:t xml:space="preserve"> deep-copies pending transactions and assembles a template</w:t>
      </w:r>
      <w:hyperlink r:id="rId60">
        <w:r w:rsidDel="00000000" w:rsidR="00000000" w:rsidRPr="00000000">
          <w:rPr>
            <w:color w:val="1155cc"/>
            <w:u w:val="single"/>
            <w:rtl w:val="0"/>
          </w:rPr>
          <w:t xml:space="preserve">GitHub</w:t>
        </w:r>
      </w:hyperlink>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endpoint does signature verification (which calls Node.js via </w:t>
      </w:r>
      <w:r w:rsidDel="00000000" w:rsidR="00000000" w:rsidRPr="00000000">
        <w:rPr>
          <w:rFonts w:ascii="Roboto Mono" w:cs="Roboto Mono" w:eastAsia="Roboto Mono" w:hAnsi="Roboto Mono"/>
          <w:color w:val="188038"/>
          <w:rtl w:val="0"/>
        </w:rPr>
        <w:t xml:space="preserve">execjs</w:t>
      </w:r>
      <w:r w:rsidDel="00000000" w:rsidR="00000000" w:rsidRPr="00000000">
        <w:rPr>
          <w:rtl w:val="0"/>
        </w:rPr>
        <w:t xml:space="preserve"> for ML-DSA) – an expensive operation. An attacker could script calls to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with bogus data to keep the node busy verifying signatures endlessly, potentially blocking legitimate actions (a </w:t>
      </w:r>
      <w:r w:rsidDel="00000000" w:rsidR="00000000" w:rsidRPr="00000000">
        <w:rPr>
          <w:b w:val="1"/>
          <w:rtl w:val="0"/>
        </w:rPr>
        <w:t xml:space="preserve">CPU starvation DoS</w:t>
      </w:r>
      <w:r w:rsidDel="00000000" w:rsidR="00000000" w:rsidRPr="00000000">
        <w:rPr>
          <w:rtl w:val="0"/>
        </w:rPr>
        <w:t xml:space="preserve">).</w:t>
        <w:br w:type="textWrapping"/>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b w:val="1"/>
          <w:rtl w:val="0"/>
        </w:rPr>
        <w:t xml:space="preserve">DHT &amp; WebSocket:</w:t>
      </w:r>
      <w:r w:rsidDel="00000000" w:rsidR="00000000" w:rsidRPr="00000000">
        <w:rPr>
          <w:rtl w:val="0"/>
        </w:rPr>
        <w:t xml:space="preserve"> Similarly, the DHT could be flooded with store/lookups by an attacker (depending on the library’s resilience). The WebSocket </w:t>
      </w:r>
      <w:r w:rsidDel="00000000" w:rsidR="00000000" w:rsidRPr="00000000">
        <w:rPr>
          <w:rFonts w:ascii="Roboto Mono" w:cs="Roboto Mono" w:eastAsia="Roboto Mono" w:hAnsi="Roboto Mono"/>
          <w:color w:val="188038"/>
          <w:rtl w:val="0"/>
        </w:rPr>
        <w:t xml:space="preserve">/ws</w:t>
      </w:r>
      <w:r w:rsidDel="00000000" w:rsidR="00000000" w:rsidRPr="00000000">
        <w:rPr>
          <w:rtl w:val="0"/>
        </w:rPr>
        <w:t xml:space="preserve"> can accept unlimited clients and has no message rate checks – an attacker could open many websockets and send bogus JSON to also consume resources or exhaust file descriptors.</w:t>
        <w:br w:type="textWrapping"/>
      </w:r>
    </w:p>
    <w:p w:rsidR="00000000" w:rsidDel="00000000" w:rsidP="00000000" w:rsidRDefault="00000000" w:rsidRPr="00000000" w14:paraId="00000053">
      <w:pPr>
        <w:spacing w:after="240" w:before="240" w:lineRule="auto"/>
        <w:rPr/>
      </w:pPr>
      <w:r w:rsidDel="00000000" w:rsidR="00000000" w:rsidRPr="00000000">
        <w:rPr>
          <w:b w:val="1"/>
          <w:rtl w:val="0"/>
        </w:rPr>
        <w:t xml:space="preserve">Impact:</w:t>
      </w:r>
      <w:r w:rsidDel="00000000" w:rsidR="00000000" w:rsidRPr="00000000">
        <w:rPr>
          <w:rtl w:val="0"/>
        </w:rPr>
        <w:t xml:space="preserve"> Without rate limiting, the node is vulnerable to </w:t>
      </w:r>
      <w:r w:rsidDel="00000000" w:rsidR="00000000" w:rsidRPr="00000000">
        <w:rPr>
          <w:b w:val="1"/>
          <w:rtl w:val="0"/>
        </w:rPr>
        <w:t xml:space="preserve">denial-of-service attacks</w:t>
      </w:r>
      <w:r w:rsidDel="00000000" w:rsidR="00000000" w:rsidRPr="00000000">
        <w:rPr>
          <w:rtl w:val="0"/>
        </w:rPr>
        <w:t xml:space="preserve"> (Medium severity for availability). An attacker doesn’t need to break consensus; they can simply overwhelm the node. For example, dozens of forged transactions per second might fill up </w:t>
      </w:r>
      <w:r w:rsidDel="00000000" w:rsidR="00000000" w:rsidRPr="00000000">
        <w:rPr>
          <w:rFonts w:ascii="Roboto Mono" w:cs="Roboto Mono" w:eastAsia="Roboto Mono" w:hAnsi="Roboto Mono"/>
          <w:color w:val="188038"/>
          <w:rtl w:val="0"/>
        </w:rPr>
        <w:t xml:space="preserve">pending_transactions</w:t>
      </w:r>
      <w:r w:rsidDel="00000000" w:rsidR="00000000" w:rsidRPr="00000000">
        <w:rPr>
          <w:rtl w:val="0"/>
        </w:rPr>
        <w:t xml:space="preserve"> (though it’s a dict limited by memory) and saturate the CPU with signature checks, delaying or preventing block processing. The node’s memory could also be stressed by large messages (the MAX_LINE_BYTES is set to ~30MB</w:t>
      </w:r>
      <w:hyperlink r:id="rId61">
        <w:r w:rsidDel="00000000" w:rsidR="00000000" w:rsidRPr="00000000">
          <w:rPr>
            <w:color w:val="1155cc"/>
            <w:u w:val="single"/>
            <w:rtl w:val="0"/>
          </w:rPr>
          <w:t xml:space="preserve">GitHub</w:t>
        </w:r>
      </w:hyperlink>
      <w:r w:rsidDel="00000000" w:rsidR="00000000" w:rsidRPr="00000000">
        <w:rPr>
          <w:rtl w:val="0"/>
        </w:rPr>
        <w:t xml:space="preserve">, so an attacker can send ~30MB JSON messages, possibly exhausting memory or triggering large GC churn). The lack of any connection limits means an attacker can open many connections to gossip and keep them idle (the partition check is disabled, and even if enabled, it only checks half the peers failing to respond</w:t>
      </w:r>
      <w:hyperlink r:id="rId62">
        <w:r w:rsidDel="00000000" w:rsidR="00000000" w:rsidRPr="00000000">
          <w:rPr>
            <w:color w:val="1155cc"/>
            <w:u w:val="single"/>
            <w:rtl w:val="0"/>
          </w:rPr>
          <w:t xml:space="preserve">GitHub</w:t>
        </w:r>
      </w:hyperlink>
      <w:r w:rsidDel="00000000" w:rsidR="00000000" w:rsidRPr="00000000">
        <w:rPr>
          <w:rtl w:val="0"/>
        </w:rPr>
        <w:t xml:space="preserve">, which wouldn’t mitigate a full overload).</w:t>
      </w:r>
    </w:p>
    <w:p w:rsidR="00000000" w:rsidDel="00000000" w:rsidP="00000000" w:rsidRDefault="00000000" w:rsidRPr="00000000" w14:paraId="00000054">
      <w:pPr>
        <w:spacing w:after="240" w:before="240" w:lineRule="auto"/>
        <w:rPr/>
      </w:pPr>
      <w:r w:rsidDel="00000000" w:rsidR="00000000" w:rsidRPr="00000000">
        <w:rPr>
          <w:rtl w:val="0"/>
        </w:rPr>
        <w:t xml:space="preserve">From an OWASP perspective, this is </w:t>
      </w:r>
      <w:r w:rsidDel="00000000" w:rsidR="00000000" w:rsidRPr="00000000">
        <w:rPr>
          <w:b w:val="1"/>
          <w:rtl w:val="0"/>
        </w:rPr>
        <w:t xml:space="preserve">“API Abuse / Lack of Resource Limiting”</w:t>
      </w:r>
      <w:r w:rsidDel="00000000" w:rsidR="00000000" w:rsidRPr="00000000">
        <w:rPr>
          <w:rtl w:val="0"/>
        </w:rPr>
        <w:t xml:space="preserve"> (maps to OWASP API Security Top 10 – API4). It could allow trivial DoS with no special privileges.</w:t>
      </w:r>
    </w:p>
    <w:p w:rsidR="00000000" w:rsidDel="00000000" w:rsidP="00000000" w:rsidRDefault="00000000" w:rsidRPr="00000000" w14:paraId="00000055">
      <w:pPr>
        <w:spacing w:after="240" w:before="240" w:lineRule="auto"/>
        <w:rPr/>
      </w:pPr>
      <w:r w:rsidDel="00000000" w:rsidR="00000000" w:rsidRPr="00000000">
        <w:rPr>
          <w:b w:val="1"/>
          <w:rtl w:val="0"/>
        </w:rPr>
        <w:t xml:space="preserve">Evidence:</w:t>
      </w:r>
      <w:r w:rsidDel="00000000" w:rsidR="00000000" w:rsidRPr="00000000">
        <w:rPr>
          <w:rtl w:val="0"/>
        </w:rPr>
        <w:t xml:space="preserve"> The code clearly sets CORS </w:t>
      </w:r>
      <w:r w:rsidDel="00000000" w:rsidR="00000000" w:rsidRPr="00000000">
        <w:rPr>
          <w:rFonts w:ascii="Roboto Mono" w:cs="Roboto Mono" w:eastAsia="Roboto Mono" w:hAnsi="Roboto Mono"/>
          <w:color w:val="188038"/>
          <w:rtl w:val="0"/>
        </w:rPr>
        <w:t xml:space="preserve">allow_origins=["*"]</w:t>
      </w:r>
      <w:r w:rsidDel="00000000" w:rsidR="00000000" w:rsidRPr="00000000">
        <w:rPr>
          <w:rtl w:val="0"/>
        </w:rPr>
        <w:t xml:space="preserve"> with no mention of authentication or throttling</w:t>
      </w:r>
      <w:hyperlink r:id="rId63">
        <w:r w:rsidDel="00000000" w:rsidR="00000000" w:rsidRPr="00000000">
          <w:rPr>
            <w:color w:val="1155cc"/>
            <w:u w:val="single"/>
            <w:rtl w:val="0"/>
          </w:rPr>
          <w:t xml:space="preserve">GitHub</w:t>
        </w:r>
      </w:hyperlink>
      <w:r w:rsidDel="00000000" w:rsidR="00000000" w:rsidRPr="00000000">
        <w:rPr>
          <w:rtl w:val="0"/>
        </w:rPr>
        <w:t xml:space="preserve">, meaning any script can hit the API freely. No function in RPC or gossip implements a counter or delay for repeated actions. The </w:t>
      </w:r>
      <w:r w:rsidDel="00000000" w:rsidR="00000000" w:rsidRPr="00000000">
        <w:rPr>
          <w:rFonts w:ascii="Roboto Mono" w:cs="Roboto Mono" w:eastAsia="Roboto Mono" w:hAnsi="Roboto Mono"/>
          <w:color w:val="188038"/>
          <w:rtl w:val="0"/>
        </w:rPr>
        <w:t xml:space="preserve">pending_transactions</w:t>
      </w:r>
      <w:r w:rsidDel="00000000" w:rsidR="00000000" w:rsidRPr="00000000">
        <w:rPr>
          <w:rtl w:val="0"/>
        </w:rPr>
        <w:t xml:space="preserve"> is a global dict without size limit (aside from a practical 10000 in </w:t>
      </w:r>
      <w:r w:rsidDel="00000000" w:rsidR="00000000" w:rsidRPr="00000000">
        <w:rPr>
          <w:rFonts w:ascii="Roboto Mono" w:cs="Roboto Mono" w:eastAsia="Roboto Mono" w:hAnsi="Roboto Mono"/>
          <w:color w:val="188038"/>
          <w:rtl w:val="0"/>
        </w:rPr>
        <w:t xml:space="preserve">transaction_history</w:t>
      </w:r>
      <w:r w:rsidDel="00000000" w:rsidR="00000000" w:rsidRPr="00000000">
        <w:rPr>
          <w:rtl w:val="0"/>
        </w:rPr>
        <w:t xml:space="preserve">, but that’s separate)</w:t>
      </w:r>
      <w:hyperlink r:id="rId64">
        <w:r w:rsidDel="00000000" w:rsidR="00000000" w:rsidRPr="00000000">
          <w:rPr>
            <w:color w:val="1155cc"/>
            <w:u w:val="single"/>
            <w:rtl w:val="0"/>
          </w:rPr>
          <w:t xml:space="preserve">GitHub</w:t>
        </w:r>
      </w:hyperlink>
      <w:r w:rsidDel="00000000" w:rsidR="00000000" w:rsidRPr="00000000">
        <w:rPr>
          <w:rtl w:val="0"/>
        </w:rPr>
        <w:t xml:space="preserve">. The gossip read loop just uses </w:t>
      </w:r>
      <w:r w:rsidDel="00000000" w:rsidR="00000000" w:rsidRPr="00000000">
        <w:rPr>
          <w:rFonts w:ascii="Roboto Mono" w:cs="Roboto Mono" w:eastAsia="Roboto Mono" w:hAnsi="Roboto Mono"/>
          <w:color w:val="188038"/>
          <w:rtl w:val="0"/>
        </w:rPr>
        <w:t xml:space="preserve">asyncio.wait_for</w:t>
      </w:r>
      <w:r w:rsidDel="00000000" w:rsidR="00000000" w:rsidRPr="00000000">
        <w:rPr>
          <w:rtl w:val="0"/>
        </w:rPr>
        <w:t xml:space="preserve"> with a timeout</w:t>
      </w:r>
      <w:hyperlink r:id="rId65">
        <w:r w:rsidDel="00000000" w:rsidR="00000000" w:rsidRPr="00000000">
          <w:rPr>
            <w:color w:val="1155cc"/>
            <w:u w:val="single"/>
            <w:rtl w:val="0"/>
          </w:rPr>
          <w:t xml:space="preserve">GitHub</w:t>
        </w:r>
      </w:hyperlink>
      <w:r w:rsidDel="00000000" w:rsidR="00000000" w:rsidRPr="00000000">
        <w:rPr>
          <w:rtl w:val="0"/>
        </w:rPr>
        <w:t xml:space="preserve">; an attacker sending nonsense but frequently resetting the connection could avoid even the timeout kicking in.</w:t>
      </w:r>
    </w:p>
    <w:p w:rsidR="00000000" w:rsidDel="00000000" w:rsidP="00000000" w:rsidRDefault="00000000" w:rsidRPr="00000000" w14:paraId="00000056">
      <w:pPr>
        <w:spacing w:after="240" w:before="240" w:lineRule="auto"/>
        <w:rPr>
          <w:color w:val="1155cc"/>
          <w:u w:val="single"/>
        </w:rPr>
      </w:pPr>
      <w:hyperlink r:id="rId66">
        <w:r w:rsidDel="00000000" w:rsidR="00000000" w:rsidRPr="00000000">
          <w:rPr>
            <w:color w:val="1155cc"/>
            <w:u w:val="single"/>
            <w:rtl w:val="0"/>
          </w:rPr>
          <w:t xml:space="preserve">GitHub</w:t>
        </w:r>
      </w:hyperlink>
      <w:hyperlink r:id="rId6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Recommendation:</w:t>
      </w:r>
      <w:r w:rsidDel="00000000" w:rsidR="00000000" w:rsidRPr="00000000">
        <w:rPr>
          <w:rtl w:val="0"/>
        </w:rPr>
        <w:t xml:space="preserve"> Introduce </w:t>
      </w:r>
      <w:r w:rsidDel="00000000" w:rsidR="00000000" w:rsidRPr="00000000">
        <w:rPr>
          <w:b w:val="1"/>
          <w:rtl w:val="0"/>
        </w:rPr>
        <w:t xml:space="preserve">rate limiting and basic DoS defenses</w:t>
      </w:r>
      <w:r w:rsidDel="00000000" w:rsidR="00000000" w:rsidRPr="00000000">
        <w:rPr>
          <w:rtl w:val="0"/>
        </w:rPr>
        <w:t xml:space="preserve"> on all interfaces:</w:t>
      </w:r>
    </w:p>
    <w:p w:rsidR="00000000" w:rsidDel="00000000" w:rsidP="00000000" w:rsidRDefault="00000000" w:rsidRPr="00000000" w14:paraId="00000058">
      <w:pPr>
        <w:numPr>
          <w:ilvl w:val="0"/>
          <w:numId w:val="13"/>
        </w:numPr>
        <w:spacing w:after="0" w:afterAutospacing="0" w:before="240" w:lineRule="auto"/>
        <w:ind w:left="720" w:hanging="360"/>
      </w:pPr>
      <w:r w:rsidDel="00000000" w:rsidR="00000000" w:rsidRPr="00000000">
        <w:rPr>
          <w:b w:val="1"/>
          <w:rtl w:val="0"/>
        </w:rPr>
        <w:t xml:space="preserve">At the network layer:</w:t>
      </w:r>
      <w:r w:rsidDel="00000000" w:rsidR="00000000" w:rsidRPr="00000000">
        <w:rPr>
          <w:rtl w:val="0"/>
        </w:rPr>
        <w:t xml:space="preserve"> Limit the number of inbound gossip connections and RPC connections from a single IP. For example, do not allow more than e.g. 5 concurrent gossip sockets from the same IP. This can prevent simple SYN-flood style issues.</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b w:val="1"/>
          <w:rtl w:val="0"/>
        </w:rPr>
        <w:t xml:space="preserve">In gossip protocol:</w:t>
      </w:r>
      <w:r w:rsidDel="00000000" w:rsidR="00000000" w:rsidRPr="00000000">
        <w:rPr>
          <w:rtl w:val="0"/>
        </w:rPr>
        <w:t xml:space="preserve"> Implement message rate checks. Since gossip is internal P2P, you could disconnect a peer that sends messages too fast (e.g. more than X messages per second consistently). Also consider dropping or ignoring messages larger than a certain threshold well below 30MB unless expected (blocks could be large if many TX, but 30MB block is extreme for this chain; maybe set to 1-2MB for transactions, 10MB for blocks, etc. as sanity limits).</w:t>
        <w:br w:type="textWrapping"/>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On RPC/HTTP:</w:t>
      </w:r>
      <w:r w:rsidDel="00000000" w:rsidR="00000000" w:rsidRPr="00000000">
        <w:rPr>
          <w:rtl w:val="0"/>
        </w:rPr>
        <w:t xml:space="preserve"> Use FastAPI dependencies or middleware to enforce rate limiting. For instance, require a token or API key for public exposure (which is a form of auth, not exactly rate-limit, but helps), and/or use an IP-based rate limiter (there are libraries to integrate with FastAPI). Even a simple leaky bucket algorithm (allow, say, 100 requests/minute per IP for heavy endpoints) would help. In particular, protect the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broadcast endpoint and mining RPCs since they trigger expensive operations.</w:t>
        <w:br w:type="textWrapping"/>
      </w:r>
    </w:p>
    <w:p w:rsidR="00000000" w:rsidDel="00000000" w:rsidP="00000000" w:rsidRDefault="00000000" w:rsidRPr="00000000" w14:paraId="0000005B">
      <w:pPr>
        <w:numPr>
          <w:ilvl w:val="0"/>
          <w:numId w:val="13"/>
        </w:numPr>
        <w:spacing w:after="240" w:before="0" w:beforeAutospacing="0" w:lineRule="auto"/>
        <w:ind w:left="720" w:hanging="360"/>
      </w:pPr>
      <w:r w:rsidDel="00000000" w:rsidR="00000000" w:rsidRPr="00000000">
        <w:rPr>
          <w:b w:val="1"/>
          <w:rtl w:val="0"/>
        </w:rPr>
        <w:t xml:space="preserve">Pendings &amp; Data Structures:</w:t>
      </w:r>
      <w:r w:rsidDel="00000000" w:rsidR="00000000" w:rsidRPr="00000000">
        <w:rPr>
          <w:rtl w:val="0"/>
        </w:rPr>
        <w:t xml:space="preserve"> Impose limits on </w:t>
      </w:r>
      <w:r w:rsidDel="00000000" w:rsidR="00000000" w:rsidRPr="00000000">
        <w:rPr>
          <w:rFonts w:ascii="Roboto Mono" w:cs="Roboto Mono" w:eastAsia="Roboto Mono" w:hAnsi="Roboto Mono"/>
          <w:color w:val="188038"/>
          <w:rtl w:val="0"/>
        </w:rPr>
        <w:t xml:space="preserve">pending_transactions</w:t>
      </w:r>
      <w:r w:rsidDel="00000000" w:rsidR="00000000" w:rsidRPr="00000000">
        <w:rPr>
          <w:rtl w:val="0"/>
        </w:rPr>
        <w:t xml:space="preserve"> (which could naturally be huge if attacked). Maybe drop transactions if &gt;N in mempool or if they’re too old (some logic might already drop old ones via </w:t>
      </w:r>
      <w:r w:rsidDel="00000000" w:rsidR="00000000" w:rsidRPr="00000000">
        <w:rPr>
          <w:rFonts w:ascii="Roboto Mono" w:cs="Roboto Mono" w:eastAsia="Roboto Mono" w:hAnsi="Roboto Mono"/>
          <w:color w:val="188038"/>
          <w:rtl w:val="0"/>
        </w:rPr>
        <w:t xml:space="preserve">transaction_history</w:t>
      </w:r>
      <w:r w:rsidDel="00000000" w:rsidR="00000000" w:rsidRPr="00000000">
        <w:rPr>
          <w:rtl w:val="0"/>
        </w:rPr>
        <w:t xml:space="preserve">, but pending itself isn’t bounded). You could also require a PoW or fee for transactions to discourage spamming – but that’s more of a protocol economic fix.</w:t>
        <w:br w:type="textWrapping"/>
      </w:r>
    </w:p>
    <w:p w:rsidR="00000000" w:rsidDel="00000000" w:rsidP="00000000" w:rsidRDefault="00000000" w:rsidRPr="00000000" w14:paraId="0000005C">
      <w:pPr>
        <w:spacing w:after="240" w:before="240" w:lineRule="auto"/>
        <w:rPr/>
      </w:pPr>
      <w:r w:rsidDel="00000000" w:rsidR="00000000" w:rsidRPr="00000000">
        <w:rPr>
          <w:rtl w:val="0"/>
        </w:rPr>
        <w:t xml:space="preserve">Additionally, implement </w:t>
      </w:r>
      <w:r w:rsidDel="00000000" w:rsidR="00000000" w:rsidRPr="00000000">
        <w:rPr>
          <w:b w:val="1"/>
          <w:rtl w:val="0"/>
        </w:rPr>
        <w:t xml:space="preserve">input validation</w:t>
      </w:r>
      <w:r w:rsidDel="00000000" w:rsidR="00000000" w:rsidRPr="00000000">
        <w:rPr>
          <w:rtl w:val="0"/>
        </w:rPr>
        <w:t xml:space="preserve"> on APIs to quickly reject obviously bad data without heavy processing. For example, if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receives a base64 that doesn’t decode or a message that doesn’t split into 4 parts, reject immediately (perhaps you do some of this already by verify returning false or ValueError, but ensure it’s before heavy crypto). This aligns with secure coding practices from OWASP (e.g. fail fast on bad input, to conserve resources).</w:t>
      </w:r>
    </w:p>
    <w:p w:rsidR="00000000" w:rsidDel="00000000" w:rsidP="00000000" w:rsidRDefault="00000000" w:rsidRPr="00000000" w14:paraId="0000005D">
      <w:pPr>
        <w:spacing w:after="240" w:before="240" w:lineRule="auto"/>
        <w:rPr/>
      </w:pPr>
      <w:r w:rsidDel="00000000" w:rsidR="00000000" w:rsidRPr="00000000">
        <w:rPr>
          <w:i w:val="1"/>
          <w:rtl w:val="0"/>
        </w:rPr>
        <w:t xml:space="preserve">Integrity Check:</w:t>
      </w:r>
      <w:r w:rsidDel="00000000" w:rsidR="00000000" w:rsidRPr="00000000">
        <w:rPr>
          <w:rtl w:val="0"/>
        </w:rPr>
        <w:t xml:space="preserve"> These measures mainly add constraints and should not affect honest usage (except perhaps very high-throughput scenarios, which qBTC is not yet optimized for anyway). Ensure that any rate limiting implemented is not overly strict or easily triggered by normal operation (calibrate based on expected use). Logging when limits are hit can help in tuning and in detecting attacks in progress. By throttling abusive behavior, you reduce the risk of downtime without altering consensus or functionality, thus maintaining system integrity under load.</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z4rlcoj9cgpb" w:id="11"/>
      <w:bookmarkEnd w:id="11"/>
      <w:r w:rsidDel="00000000" w:rsidR="00000000" w:rsidRPr="00000000">
        <w:rPr>
          <w:b w:val="1"/>
          <w:color w:val="000000"/>
          <w:sz w:val="26"/>
          <w:szCs w:val="26"/>
          <w:rtl w:val="0"/>
        </w:rPr>
        <w:t xml:space="preserve">7. Post-Quantum Signature Use and Wallet Key Security (Medium)</w:t>
      </w:r>
    </w:p>
    <w:p w:rsidR="00000000" w:rsidDel="00000000" w:rsidP="00000000" w:rsidRDefault="00000000" w:rsidRPr="00000000" w14:paraId="0000005F">
      <w:pPr>
        <w:spacing w:after="240" w:before="240" w:lineRule="auto"/>
        <w:rPr/>
      </w:pPr>
      <w:r w:rsidDel="00000000" w:rsidR="00000000" w:rsidRPr="00000000">
        <w:rPr>
          <w:b w:val="1"/>
          <w:rtl w:val="0"/>
        </w:rPr>
        <w:t xml:space="preserve">Description:</w:t>
      </w:r>
      <w:r w:rsidDel="00000000" w:rsidR="00000000" w:rsidRPr="00000000">
        <w:rPr>
          <w:rtl w:val="0"/>
        </w:rPr>
        <w:t xml:space="preserve"> qBTC-core uses the </w:t>
      </w:r>
      <w:r w:rsidDel="00000000" w:rsidR="00000000" w:rsidRPr="00000000">
        <w:rPr>
          <w:b w:val="1"/>
          <w:rtl w:val="0"/>
        </w:rPr>
        <w:t xml:space="preserve">ML-DSA-87 post-quantum signature scheme</w:t>
      </w:r>
      <w:r w:rsidDel="00000000" w:rsidR="00000000" w:rsidRPr="00000000">
        <w:rPr>
          <w:rtl w:val="0"/>
        </w:rPr>
        <w:t xml:space="preserve"> for transaction signing and verification. While forward-looking, this introduces some concerns:</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b w:val="1"/>
          <w:rtl w:val="0"/>
        </w:rPr>
        <w:t xml:space="preserve">Experimental Cryptography:</w:t>
      </w:r>
      <w:r w:rsidDel="00000000" w:rsidR="00000000" w:rsidRPr="00000000">
        <w:rPr>
          <w:rtl w:val="0"/>
        </w:rPr>
        <w:t xml:space="preserve"> ML-DSA-87 is not a standard, widely-vetted algorithm (to our knowledge). Using novel crypto always carries the risk of unforeseen weaknesses. It’s not one of the NIST PQC finalists. If ML-DSA has cryptographic weaknesses, an attacker might forge signatures, which would be catastrophic (they could fake transactions from any wallet). This is more a design choice risk than an implementation bug, but worth highlighting.</w:t>
        <w:br w:type="textWrapping"/>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Integration via Node.js (execjs):</w:t>
      </w:r>
      <w:r w:rsidDel="00000000" w:rsidR="00000000" w:rsidRPr="00000000">
        <w:rPr>
          <w:rtl w:val="0"/>
        </w:rPr>
        <w:t xml:space="preserve"> The wallet implementation delegates key generation, signing, and verifying to a Node.js context using the </w:t>
      </w:r>
      <w:r w:rsidDel="00000000" w:rsidR="00000000" w:rsidRPr="00000000">
        <w:rPr>
          <w:rFonts w:ascii="Roboto Mono" w:cs="Roboto Mono" w:eastAsia="Roboto Mono" w:hAnsi="Roboto Mono"/>
          <w:color w:val="188038"/>
          <w:rtl w:val="0"/>
        </w:rPr>
        <w:t xml:space="preserve">@noble/post-quantum</w:t>
      </w:r>
      <w:r w:rsidDel="00000000" w:rsidR="00000000" w:rsidRPr="00000000">
        <w:rPr>
          <w:rtl w:val="0"/>
        </w:rPr>
        <w:t xml:space="preserve"> library</w:t>
      </w:r>
      <w:hyperlink r:id="rId68">
        <w:r w:rsidDel="00000000" w:rsidR="00000000" w:rsidRPr="00000000">
          <w:rPr>
            <w:color w:val="1155cc"/>
            <w:u w:val="single"/>
            <w:rtl w:val="0"/>
          </w:rPr>
          <w:t xml:space="preserve">GitHub</w:t>
        </w:r>
      </w:hyperlink>
      <w:hyperlink r:id="rId69">
        <w:r w:rsidDel="00000000" w:rsidR="00000000" w:rsidRPr="00000000">
          <w:rPr>
            <w:color w:val="1155cc"/>
            <w:u w:val="single"/>
            <w:rtl w:val="0"/>
          </w:rPr>
          <w:t xml:space="preserve">GitHub</w:t>
        </w:r>
      </w:hyperlink>
      <w:r w:rsidDel="00000000" w:rsidR="00000000" w:rsidRPr="00000000">
        <w:rPr>
          <w:rtl w:val="0"/>
        </w:rPr>
        <w:t xml:space="preserve">. This means the Python process spawns or uses an embedded JS engine at runtime. </w:t>
      </w:r>
      <w:r w:rsidDel="00000000" w:rsidR="00000000" w:rsidRPr="00000000">
        <w:rPr>
          <w:b w:val="1"/>
          <w:rtl w:val="0"/>
        </w:rPr>
        <w:t xml:space="preserve">Performance and exception-handling</w:t>
      </w:r>
      <w:r w:rsidDel="00000000" w:rsidR="00000000" w:rsidRPr="00000000">
        <w:rPr>
          <w:rtl w:val="0"/>
        </w:rPr>
        <w:t xml:space="preserve"> are concerns here. For each transaction verification (which happens for every incoming transaction in gossip and every tx in a mined block), the code calls </w:t>
      </w:r>
      <w:r w:rsidDel="00000000" w:rsidR="00000000" w:rsidRPr="00000000">
        <w:rPr>
          <w:rFonts w:ascii="Roboto Mono" w:cs="Roboto Mono" w:eastAsia="Roboto Mono" w:hAnsi="Roboto Mono"/>
          <w:color w:val="188038"/>
          <w:rtl w:val="0"/>
        </w:rPr>
        <w:t xml:space="preserve">execjs.compile</w:t>
      </w:r>
      <w:r w:rsidDel="00000000" w:rsidR="00000000" w:rsidRPr="00000000">
        <w:rPr>
          <w:rtl w:val="0"/>
        </w:rPr>
        <w:t xml:space="preserve"> and executes JS</w:t>
      </w:r>
      <w:hyperlink r:id="rId70">
        <w:r w:rsidDel="00000000" w:rsidR="00000000" w:rsidRPr="00000000">
          <w:rPr>
            <w:color w:val="1155cc"/>
            <w:u w:val="single"/>
            <w:rtl w:val="0"/>
          </w:rPr>
          <w:t xml:space="preserve">GitHub</w:t>
        </w:r>
      </w:hyperlink>
      <w:r w:rsidDel="00000000" w:rsidR="00000000" w:rsidRPr="00000000">
        <w:rPr>
          <w:rtl w:val="0"/>
        </w:rPr>
        <w:t xml:space="preserve">. This is relatively expensive. A malicious user could exploit this by sending many transactions to verify, leading to high CPU and possibly memory usage (as noted in rate-limiting above). There’s also a minor risk that if the input (message, signature) were crafted in a way to cause an </w:t>
      </w:r>
      <w:r w:rsidDel="00000000" w:rsidR="00000000" w:rsidRPr="00000000">
        <w:rPr>
          <w:rFonts w:ascii="Roboto Mono" w:cs="Roboto Mono" w:eastAsia="Roboto Mono" w:hAnsi="Roboto Mono"/>
          <w:color w:val="188038"/>
          <w:rtl w:val="0"/>
        </w:rPr>
        <w:t xml:space="preserve">execjs</w:t>
      </w:r>
      <w:r w:rsidDel="00000000" w:rsidR="00000000" w:rsidRPr="00000000">
        <w:rPr>
          <w:rtl w:val="0"/>
        </w:rPr>
        <w:t xml:space="preserve"> issue (perhaps extremely large values, etc.), it might throw an exception and possibly crash the verification function (though they catch exceptions and raise RuntimeError</w:t>
      </w:r>
      <w:hyperlink r:id="rId71">
        <w:r w:rsidDel="00000000" w:rsidR="00000000" w:rsidRPr="00000000">
          <w:rPr>
            <w:color w:val="1155cc"/>
            <w:u w:val="single"/>
            <w:rtl w:val="0"/>
          </w:rPr>
          <w:t xml:space="preserve">GitHub</w:t>
        </w:r>
      </w:hyperlink>
      <w:r w:rsidDel="00000000" w:rsidR="00000000" w:rsidRPr="00000000">
        <w:rPr>
          <w:rtl w:val="0"/>
        </w:rPr>
        <w:t xml:space="preserve">, so likely safe).</w:t>
        <w:br w:type="textWrapping"/>
      </w:r>
    </w:p>
    <w:p w:rsidR="00000000" w:rsidDel="00000000" w:rsidP="00000000" w:rsidRDefault="00000000" w:rsidRPr="00000000" w14:paraId="00000062">
      <w:pPr>
        <w:numPr>
          <w:ilvl w:val="0"/>
          <w:numId w:val="3"/>
        </w:numPr>
        <w:spacing w:after="240" w:before="0" w:beforeAutospacing="0" w:lineRule="auto"/>
        <w:ind w:left="720" w:hanging="360"/>
      </w:pPr>
      <w:r w:rsidDel="00000000" w:rsidR="00000000" w:rsidRPr="00000000">
        <w:rPr>
          <w:b w:val="1"/>
          <w:rtl w:val="0"/>
        </w:rPr>
        <w:t xml:space="preserve">Private Key Handling:</w:t>
      </w:r>
      <w:r w:rsidDel="00000000" w:rsidR="00000000" w:rsidRPr="00000000">
        <w:rPr>
          <w:rtl w:val="0"/>
        </w:rPr>
        <w:t xml:space="preserve"> The wallet encryption uses AES-256-GCM with PBKDF2 (100k iterations) which is good</w:t>
      </w:r>
      <w:hyperlink r:id="rId72">
        <w:r w:rsidDel="00000000" w:rsidR="00000000" w:rsidRPr="00000000">
          <w:rPr>
            <w:color w:val="1155cc"/>
            <w:u w:val="single"/>
            <w:rtl w:val="0"/>
          </w:rPr>
          <w:t xml:space="preserve">GitHub</w:t>
        </w:r>
      </w:hyperlink>
      <w:r w:rsidDel="00000000" w:rsidR="00000000" w:rsidRPr="00000000">
        <w:rPr>
          <w:rtl w:val="0"/>
        </w:rPr>
        <w:t xml:space="preserve">. However, once unlocked, the private key is stored in plaintext in memory (as a hex string in the returned wallet dict</w:t>
      </w:r>
      <w:hyperlink r:id="rId73">
        <w:r w:rsidDel="00000000" w:rsidR="00000000" w:rsidRPr="00000000">
          <w:rPr>
            <w:color w:val="1155cc"/>
            <w:u w:val="single"/>
            <w:rtl w:val="0"/>
          </w:rPr>
          <w:t xml:space="preserve">GitHub</w:t>
        </w:r>
      </w:hyperlink>
      <w:hyperlink r:id="rId74">
        <w:r w:rsidDel="00000000" w:rsidR="00000000" w:rsidRPr="00000000">
          <w:rPr>
            <w:color w:val="1155cc"/>
            <w:u w:val="single"/>
            <w:rtl w:val="0"/>
          </w:rPr>
          <w:t xml:space="preserve">GitHub</w:t>
        </w:r>
      </w:hyperlink>
      <w:r w:rsidDel="00000000" w:rsidR="00000000" w:rsidRPr="00000000">
        <w:rPr>
          <w:rtl w:val="0"/>
        </w:rPr>
        <w:t xml:space="preserve">). The global </w:t>
      </w:r>
      <w:r w:rsidDel="00000000" w:rsidR="00000000" w:rsidRPr="00000000">
        <w:rPr>
          <w:rFonts w:ascii="Roboto Mono" w:cs="Roboto Mono" w:eastAsia="Roboto Mono" w:hAnsi="Roboto Mono"/>
          <w:color w:val="188038"/>
          <w:rtl w:val="0"/>
        </w:rPr>
        <w:t xml:space="preserve">validator_wallet</w:t>
      </w:r>
      <w:r w:rsidDel="00000000" w:rsidR="00000000" w:rsidRPr="00000000">
        <w:rPr>
          <w:rtl w:val="0"/>
        </w:rPr>
        <w:t xml:space="preserve"> holds the unlocked keypair for the running node</w:t>
      </w:r>
      <w:hyperlink r:id="rId75">
        <w:r w:rsidDel="00000000" w:rsidR="00000000" w:rsidRPr="00000000">
          <w:rPr>
            <w:color w:val="1155cc"/>
            <w:u w:val="single"/>
            <w:rtl w:val="0"/>
          </w:rPr>
          <w:t xml:space="preserve">GitHub</w:t>
        </w:r>
      </w:hyperlink>
      <w:r w:rsidDel="00000000" w:rsidR="00000000" w:rsidRPr="00000000">
        <w:rPr>
          <w:rtl w:val="0"/>
        </w:rPr>
        <w:t xml:space="preserve">. If the process were compromised (or possibly if debug logs print it – though the code only logs parts of signature/pubkey, not the private key), the key could be exposed. There’s no memory zeroization after use (Python doesn’t easily allow that). This is common in many systems, but worth noting for a high-security application. Additionally, the ML-DSA keys are large (public key appears to be 696 bytes in hex as used), which could have storage/serialization considerations (but that’s a lesser issue).</w:t>
        <w:br w:type="textWrapping"/>
      </w:r>
    </w:p>
    <w:p w:rsidR="00000000" w:rsidDel="00000000" w:rsidP="00000000" w:rsidRDefault="00000000" w:rsidRPr="00000000" w14:paraId="00000063">
      <w:pPr>
        <w:spacing w:after="240" w:before="240" w:lineRule="auto"/>
        <w:rPr/>
      </w:pPr>
      <w:r w:rsidDel="00000000" w:rsidR="00000000" w:rsidRPr="00000000">
        <w:rPr>
          <w:b w:val="1"/>
          <w:rtl w:val="0"/>
        </w:rPr>
        <w:t xml:space="preserve">Impact:</w:t>
      </w:r>
      <w:r w:rsidDel="00000000" w:rsidR="00000000" w:rsidRPr="00000000">
        <w:rPr>
          <w:rtl w:val="0"/>
        </w:rPr>
        <w:t xml:space="preserve"> The severity is Medium: The use of ML-DSA itself is not a vulnerability per se (assuming it’s sound), but it is a </w:t>
      </w:r>
      <w:r w:rsidDel="00000000" w:rsidR="00000000" w:rsidRPr="00000000">
        <w:rPr>
          <w:b w:val="1"/>
          <w:rtl w:val="0"/>
        </w:rPr>
        <w:t xml:space="preserve">potential risk</w:t>
      </w:r>
      <w:r w:rsidDel="00000000" w:rsidR="00000000" w:rsidRPr="00000000">
        <w:rPr>
          <w:rtl w:val="0"/>
        </w:rPr>
        <w:t xml:space="preserve"> if the algorithm or implementation has flaws – something a security auditor should flag. The integration approach via Node could lead to performance-based DoS (if someone finds a way to slow down verification significantly, e.g., extremely large message size fed into the TextEncoder could in theory consume memory). The private key in memory means an attacker who can read process memory (via some exploit) would get keys, but at that point the system is already heavily compromised by other means.</w:t>
      </w:r>
    </w:p>
    <w:p w:rsidR="00000000" w:rsidDel="00000000" w:rsidP="00000000" w:rsidRDefault="00000000" w:rsidRPr="00000000" w14:paraId="00000064">
      <w:pPr>
        <w:spacing w:after="240" w:before="240" w:lineRule="auto"/>
        <w:rPr/>
      </w:pPr>
      <w:r w:rsidDel="00000000" w:rsidR="00000000" w:rsidRPr="00000000">
        <w:rPr>
          <w:b w:val="1"/>
          <w:rtl w:val="0"/>
        </w:rPr>
        <w:t xml:space="preserve">Evidence:</w:t>
      </w:r>
      <w:r w:rsidDel="00000000" w:rsidR="00000000" w:rsidRPr="00000000">
        <w:rPr>
          <w:rtl w:val="0"/>
        </w:rPr>
        <w:t xml:space="preserve"> The code for generating and unlocking wallets shows the Node.js calls and encryption scheme</w:t>
      </w:r>
      <w:hyperlink r:id="rId76">
        <w:r w:rsidDel="00000000" w:rsidR="00000000" w:rsidRPr="00000000">
          <w:rPr>
            <w:color w:val="1155cc"/>
            <w:u w:val="single"/>
            <w:rtl w:val="0"/>
          </w:rPr>
          <w:t xml:space="preserve">GitHub</w:t>
        </w:r>
      </w:hyperlink>
      <w:hyperlink r:id="rId77">
        <w:r w:rsidDel="00000000" w:rsidR="00000000" w:rsidRPr="00000000">
          <w:rPr>
            <w:color w:val="1155cc"/>
            <w:u w:val="single"/>
            <w:rtl w:val="0"/>
          </w:rPr>
          <w:t xml:space="preserve">GitHub</w:t>
        </w:r>
      </w:hyperlink>
      <w:r w:rsidDel="00000000" w:rsidR="00000000" w:rsidRPr="00000000">
        <w:rPr>
          <w:rtl w:val="0"/>
        </w:rPr>
        <w:t xml:space="preserve">. Verify and sign functions are clearly calling into the noble ML-DSA library</w:t>
      </w:r>
      <w:hyperlink r:id="rId78">
        <w:r w:rsidDel="00000000" w:rsidR="00000000" w:rsidRPr="00000000">
          <w:rPr>
            <w:color w:val="1155cc"/>
            <w:u w:val="single"/>
            <w:rtl w:val="0"/>
          </w:rPr>
          <w:t xml:space="preserve">GitHub</w:t>
        </w:r>
      </w:hyperlink>
      <w:hyperlink r:id="rId79">
        <w:r w:rsidDel="00000000" w:rsidR="00000000" w:rsidRPr="00000000">
          <w:rPr>
            <w:color w:val="1155cc"/>
            <w:u w:val="single"/>
            <w:rtl w:val="0"/>
          </w:rPr>
          <w:t xml:space="preserve">GitHub</w:t>
        </w:r>
      </w:hyperlink>
      <w:r w:rsidDel="00000000" w:rsidR="00000000" w:rsidRPr="00000000">
        <w:rPr>
          <w:rtl w:val="0"/>
        </w:rPr>
        <w:t xml:space="preserve">. The global state includes </w:t>
      </w:r>
      <w:r w:rsidDel="00000000" w:rsidR="00000000" w:rsidRPr="00000000">
        <w:rPr>
          <w:rFonts w:ascii="Roboto Mono" w:cs="Roboto Mono" w:eastAsia="Roboto Mono" w:hAnsi="Roboto Mono"/>
          <w:color w:val="188038"/>
          <w:rtl w:val="0"/>
        </w:rPr>
        <w:t xml:space="preserve">validator_wallet</w:t>
      </w:r>
      <w:r w:rsidDel="00000000" w:rsidR="00000000" w:rsidRPr="00000000">
        <w:rPr>
          <w:rtl w:val="0"/>
        </w:rPr>
        <w:t xml:space="preserve"> for the current node’s keys</w:t>
      </w:r>
      <w:hyperlink r:id="rId80">
        <w:r w:rsidDel="00000000" w:rsidR="00000000" w:rsidRPr="00000000">
          <w:rPr>
            <w:color w:val="1155cc"/>
            <w:u w:val="single"/>
            <w:rtl w:val="0"/>
          </w:rPr>
          <w:t xml:space="preserve">GitHub</w:t>
        </w:r>
      </w:hyperlink>
      <w:r w:rsidDel="00000000" w:rsidR="00000000" w:rsidRPr="00000000">
        <w:rPr>
          <w:rtl w:val="0"/>
        </w:rPr>
        <w:t xml:space="preserve">. There is no additional hardening around key usage beyond the initial encryption on disk.</w:t>
      </w:r>
    </w:p>
    <w:p w:rsidR="00000000" w:rsidDel="00000000" w:rsidP="00000000" w:rsidRDefault="00000000" w:rsidRPr="00000000" w14:paraId="00000065">
      <w:pPr>
        <w:spacing w:after="240" w:before="240" w:lineRule="auto"/>
        <w:rPr>
          <w:color w:val="1155cc"/>
          <w:u w:val="single"/>
        </w:rPr>
      </w:pPr>
      <w:hyperlink r:id="rId81">
        <w:r w:rsidDel="00000000" w:rsidR="00000000" w:rsidRPr="00000000">
          <w:rPr>
            <w:color w:val="1155cc"/>
            <w:u w:val="single"/>
            <w:rtl w:val="0"/>
          </w:rPr>
          <w:t xml:space="preserve">GitHub</w:t>
        </w:r>
      </w:hyperlink>
      <w:hyperlink r:id="rId82">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Recommendation:</w:t>
      </w:r>
      <w:r w:rsidDel="00000000" w:rsidR="00000000" w:rsidRPr="00000000">
        <w:rPr>
          <w:rtl w:val="0"/>
        </w:rPr>
        <w:t xml:space="preserve"> A few recommendations to address these points:</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b w:val="1"/>
          <w:rtl w:val="0"/>
        </w:rPr>
        <w:t xml:space="preserve">Cryptography Review:</w:t>
      </w:r>
      <w:r w:rsidDel="00000000" w:rsidR="00000000" w:rsidRPr="00000000">
        <w:rPr>
          <w:rtl w:val="0"/>
        </w:rPr>
        <w:t xml:space="preserve"> If not already done, subject the ML-DSA-87 algorithm to external cryptanalysis or consider adopting a more standard post-quantum signature (such as Dilithium or Falcon, which are NIST-selected). At minimum, keep the crypto module easily upgradable (which it is, since the design allows swapping out ML-DSA for another algorithm</w:t>
      </w:r>
      <w:hyperlink r:id="rId83">
        <w:r w:rsidDel="00000000" w:rsidR="00000000" w:rsidRPr="00000000">
          <w:rPr>
            <w:color w:val="1155cc"/>
            <w:u w:val="single"/>
            <w:rtl w:val="0"/>
          </w:rPr>
          <w:t xml:space="preserve">GitHub</w:t>
        </w:r>
      </w:hyperlink>
      <w:r w:rsidDel="00000000" w:rsidR="00000000" w:rsidRPr="00000000">
        <w:rPr>
          <w:rtl w:val="0"/>
        </w:rPr>
        <w:t xml:space="preserve">). Monitor the </w:t>
      </w:r>
      <w:r w:rsidDel="00000000" w:rsidR="00000000" w:rsidRPr="00000000">
        <w:rPr>
          <w:rFonts w:ascii="Roboto Mono" w:cs="Roboto Mono" w:eastAsia="Roboto Mono" w:hAnsi="Roboto Mono"/>
          <w:color w:val="188038"/>
          <w:rtl w:val="0"/>
        </w:rPr>
        <w:t xml:space="preserve">@noble/post-quantum</w:t>
      </w:r>
      <w:r w:rsidDel="00000000" w:rsidR="00000000" w:rsidRPr="00000000">
        <w:rPr>
          <w:rtl w:val="0"/>
        </w:rPr>
        <w:t xml:space="preserve"> library for updates or reported vulnerabilities (no known CVEs as of now, but remain vigilant).</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Optimize Crypto Calls:</w:t>
      </w:r>
      <w:r w:rsidDel="00000000" w:rsidR="00000000" w:rsidRPr="00000000">
        <w:rPr>
          <w:rtl w:val="0"/>
        </w:rPr>
        <w:t xml:space="preserve"> To mitigate the performance issue, consider initializing the ExecJS context once (perhaps at node startup) rather than compiling the JS code on every call. Right now, </w:t>
      </w:r>
      <w:r w:rsidDel="00000000" w:rsidR="00000000" w:rsidRPr="00000000">
        <w:rPr>
          <w:rFonts w:ascii="Roboto Mono" w:cs="Roboto Mono" w:eastAsia="Roboto Mono" w:hAnsi="Roboto Mono"/>
          <w:color w:val="188038"/>
          <w:rtl w:val="0"/>
        </w:rPr>
        <w:t xml:space="preserve">verify_transaction</w:t>
      </w:r>
      <w:r w:rsidDel="00000000" w:rsidR="00000000" w:rsidRPr="00000000">
        <w:rPr>
          <w:rtl w:val="0"/>
        </w:rPr>
        <w:t xml:space="preserve"> compiles and executes the JS each time</w:t>
      </w:r>
      <w:hyperlink r:id="rId84">
        <w:r w:rsidDel="00000000" w:rsidR="00000000" w:rsidRPr="00000000">
          <w:rPr>
            <w:color w:val="1155cc"/>
            <w:u w:val="single"/>
            <w:rtl w:val="0"/>
          </w:rPr>
          <w:t xml:space="preserve">GitHub</w:t>
        </w:r>
      </w:hyperlink>
      <w:r w:rsidDel="00000000" w:rsidR="00000000" w:rsidRPr="00000000">
        <w:rPr>
          <w:rtl w:val="0"/>
        </w:rPr>
        <w:t xml:space="preserve"> – this could be cached. Some caching is possible (maybe it’s quick, but likely not zero-cost). Alternatively, use a Python-native library for ML-DSA if available, to avoid the overhead of context switching to Node. This will make signature verification faster and reduce the DoS surface from spamming transactions.</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Key Handling:</w:t>
      </w:r>
      <w:r w:rsidDel="00000000" w:rsidR="00000000" w:rsidRPr="00000000">
        <w:rPr>
          <w:rtl w:val="0"/>
        </w:rPr>
        <w:t xml:space="preserve"> Ensure that the </w:t>
      </w:r>
      <w:r w:rsidDel="00000000" w:rsidR="00000000" w:rsidRPr="00000000">
        <w:rPr>
          <w:rFonts w:ascii="Roboto Mono" w:cs="Roboto Mono" w:eastAsia="Roboto Mono" w:hAnsi="Roboto Mono"/>
          <w:color w:val="188038"/>
          <w:rtl w:val="0"/>
        </w:rPr>
        <w:t xml:space="preserve">wallet.json</w:t>
      </w:r>
      <w:r w:rsidDel="00000000" w:rsidR="00000000" w:rsidRPr="00000000">
        <w:rPr>
          <w:rtl w:val="0"/>
        </w:rPr>
        <w:t xml:space="preserve"> is adequately protected by filesystem permissions (only accessible by the user running the node). Since the private key stays encrypted at rest, that’s good. In memory, it’s difficult to secure; using OS process isolation or running the node in a secure enclave could be options for high-security deployments, but that’s beyond normal scope. A simpler step: once the node is running, do not keep the plaintext private key around if possible. For example, you might avoid storing it in </w:t>
      </w:r>
      <w:r w:rsidDel="00000000" w:rsidR="00000000" w:rsidRPr="00000000">
        <w:rPr>
          <w:rFonts w:ascii="Roboto Mono" w:cs="Roboto Mono" w:eastAsia="Roboto Mono" w:hAnsi="Roboto Mono"/>
          <w:color w:val="188038"/>
          <w:rtl w:val="0"/>
        </w:rPr>
        <w:t xml:space="preserve">validator_wallet</w:t>
      </w:r>
      <w:r w:rsidDel="00000000" w:rsidR="00000000" w:rsidRPr="00000000">
        <w:rPr>
          <w:rtl w:val="0"/>
        </w:rPr>
        <w:t xml:space="preserve"> dict after unlocking; instead keep only in closure for signing. But since you need it for signing blocks/transactions, it will reside somewhere. Just be aware and document that the memory is sensitive (and perhaps avoid logging the wallet object or printing it accidentally).</w:t>
        <w:br w:type="textWrapping"/>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b w:val="1"/>
          <w:rtl w:val="0"/>
        </w:rPr>
        <w:t xml:space="preserve">Monitoring and Fail-Safe:</w:t>
      </w:r>
      <w:r w:rsidDel="00000000" w:rsidR="00000000" w:rsidRPr="00000000">
        <w:rPr>
          <w:rtl w:val="0"/>
        </w:rPr>
        <w:t xml:space="preserve"> If possible, monitor the time taken for </w:t>
      </w:r>
      <w:r w:rsidDel="00000000" w:rsidR="00000000" w:rsidRPr="00000000">
        <w:rPr>
          <w:rFonts w:ascii="Roboto Mono" w:cs="Roboto Mono" w:eastAsia="Roboto Mono" w:hAnsi="Roboto Mono"/>
          <w:color w:val="188038"/>
          <w:rtl w:val="0"/>
        </w:rPr>
        <w:t xml:space="preserve">verify_transaction</w:t>
      </w:r>
      <w:r w:rsidDel="00000000" w:rsidR="00000000" w:rsidRPr="00000000">
        <w:rPr>
          <w:rtl w:val="0"/>
        </w:rPr>
        <w:t xml:space="preserve"> and if it spikes (maybe due to malicious input size), log or handle it. The verify function currently returns False if signature doesn’t verify – make sure it handles errors (it raises on exceptions). The code should not crash even if given very large or malformed inputs (which appears handled by catching exception and raising RuntimeError). That exception could propagate to caller – in gossip, an uncaught RuntimeError would bubble up and be caught by the generic exception in </w:t>
      </w:r>
      <w:r w:rsidDel="00000000" w:rsidR="00000000" w:rsidRPr="00000000">
        <w:rPr>
          <w:rFonts w:ascii="Roboto Mono" w:cs="Roboto Mono" w:eastAsia="Roboto Mono" w:hAnsi="Roboto Mono"/>
          <w:color w:val="188038"/>
          <w:rtl w:val="0"/>
        </w:rPr>
        <w:t xml:space="preserve">handle_client</w:t>
      </w:r>
      <w:r w:rsidDel="00000000" w:rsidR="00000000" w:rsidRPr="00000000">
        <w:rPr>
          <w:rtl w:val="0"/>
        </w:rPr>
        <w:t xml:space="preserve"> causing a disconnect</w:t>
      </w:r>
      <w:hyperlink r:id="rId85">
        <w:r w:rsidDel="00000000" w:rsidR="00000000" w:rsidRPr="00000000">
          <w:rPr>
            <w:color w:val="1155cc"/>
            <w:u w:val="single"/>
            <w:rtl w:val="0"/>
          </w:rPr>
          <w:t xml:space="preserve">GitHub</w:t>
        </w:r>
      </w:hyperlink>
      <w:r w:rsidDel="00000000" w:rsidR="00000000" w:rsidRPr="00000000">
        <w:rPr>
          <w:rtl w:val="0"/>
        </w:rPr>
        <w:t xml:space="preserve">. That’s okay (no crash, just disconnect that peer).</w:t>
        <w:br w:type="textWrapping"/>
      </w:r>
    </w:p>
    <w:p w:rsidR="00000000" w:rsidDel="00000000" w:rsidP="00000000" w:rsidRDefault="00000000" w:rsidRPr="00000000" w14:paraId="0000006B">
      <w:pPr>
        <w:spacing w:after="240" w:before="240" w:lineRule="auto"/>
        <w:rPr/>
      </w:pPr>
      <w:r w:rsidDel="00000000" w:rsidR="00000000" w:rsidRPr="00000000">
        <w:rPr>
          <w:i w:val="1"/>
          <w:rtl w:val="0"/>
        </w:rPr>
        <w:t xml:space="preserve">Integrity Check:</w:t>
      </w:r>
      <w:r w:rsidDel="00000000" w:rsidR="00000000" w:rsidRPr="00000000">
        <w:rPr>
          <w:rtl w:val="0"/>
        </w:rPr>
        <w:t xml:space="preserve"> These changes (aside from potentially swapping crypto algos) are internal improvements. Caching the JS context or using a faster library does not change consensus or expose new vulnerabilities; it just improves performance and resilience. Upgrading the crypto to a standard algorithm would need a hard fork or multi-sig support for transition, which is a major decision – ensure community buy-in and thorough testing if that path is taken. Keeping the ML-DSA but tightening its usage will maintain the system’s post-quantum promise while reducing potential vectors (like CPU exhaustion). All in all, these recommendations fortify cryptographic trust without negative side-effects.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j6nvenh16n1" w:id="12"/>
      <w:bookmarkEnd w:id="12"/>
      <w:r w:rsidDel="00000000" w:rsidR="00000000" w:rsidRPr="00000000">
        <w:rPr>
          <w:b w:val="1"/>
          <w:color w:val="000000"/>
          <w:sz w:val="26"/>
          <w:szCs w:val="26"/>
          <w:rtl w:val="0"/>
        </w:rPr>
        <w:t xml:space="preserve">8. Output Handling and “Admin” Address Design Flaw (Low)</w:t>
      </w:r>
    </w:p>
    <w:p w:rsidR="00000000" w:rsidDel="00000000" w:rsidP="00000000" w:rsidRDefault="00000000" w:rsidRPr="00000000" w14:paraId="0000006D">
      <w:pPr>
        <w:spacing w:after="240" w:before="240" w:lineRule="auto"/>
        <w:rPr/>
      </w:pPr>
      <w:r w:rsidDel="00000000" w:rsidR="00000000" w:rsidRPr="00000000">
        <w:rPr>
          <w:b w:val="1"/>
          <w:rtl w:val="0"/>
        </w:rPr>
        <w:t xml:space="preserve">Description:</w:t>
      </w:r>
      <w:r w:rsidDel="00000000" w:rsidR="00000000" w:rsidRPr="00000000">
        <w:rPr>
          <w:rtl w:val="0"/>
        </w:rPr>
        <w:t xml:space="preserve"> qBTC-core enforces an unusual rule: transaction outputs are only considered valid if they are directed to either the intended recipient or a special </w:t>
      </w:r>
      <w:r w:rsidDel="00000000" w:rsidR="00000000" w:rsidRPr="00000000">
        <w:rPr>
          <w:rFonts w:ascii="Roboto Mono" w:cs="Roboto Mono" w:eastAsia="Roboto Mono" w:hAnsi="Roboto Mono"/>
          <w:color w:val="188038"/>
          <w:rtl w:val="0"/>
        </w:rPr>
        <w:t xml:space="preserve">ADMIN_ADDRESS</w:t>
      </w:r>
      <w:hyperlink r:id="rId86">
        <w:r w:rsidDel="00000000" w:rsidR="00000000" w:rsidRPr="00000000">
          <w:rPr>
            <w:color w:val="1155cc"/>
            <w:u w:val="single"/>
            <w:rtl w:val="0"/>
          </w:rPr>
          <w:t xml:space="preserve">GitHub</w:t>
        </w:r>
      </w:hyperlink>
      <w:r w:rsidDel="00000000" w:rsidR="00000000" w:rsidRPr="00000000">
        <w:rPr>
          <w:rtl w:val="0"/>
        </w:rPr>
        <w:t xml:space="preserve">. This is a design choice to prevent “unauthorized” outputs, but it deviates from typical Bitcoin behavior (where you can send funds to any number of addresses). The implementation of this rule appears in the block processing logic: when validating a transaction, the code splits the signed message </w:t>
      </w:r>
      <w:r w:rsidDel="00000000" w:rsidR="00000000" w:rsidRPr="00000000">
        <w:rPr>
          <w:rFonts w:ascii="Roboto Mono" w:cs="Roboto Mono" w:eastAsia="Roboto Mono" w:hAnsi="Roboto Mono"/>
          <w:color w:val="188038"/>
          <w:rtl w:val="0"/>
        </w:rPr>
        <w:t xml:space="preserve">msg_str</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from_, to_, amount</w:t>
      </w:r>
      <w:r w:rsidDel="00000000" w:rsidR="00000000" w:rsidRPr="00000000">
        <w:rPr>
          <w:rtl w:val="0"/>
        </w:rPr>
        <w:t xml:space="preserve"> and then checks every output. If an output’s </w:t>
      </w:r>
      <w:r w:rsidDel="00000000" w:rsidR="00000000" w:rsidRPr="00000000">
        <w:rPr>
          <w:rFonts w:ascii="Roboto Mono" w:cs="Roboto Mono" w:eastAsia="Roboto Mono" w:hAnsi="Roboto Mono"/>
          <w:color w:val="188038"/>
          <w:rtl w:val="0"/>
        </w:rPr>
        <w:t xml:space="preserve">receiver</w:t>
      </w:r>
      <w:r w:rsidDel="00000000" w:rsidR="00000000" w:rsidRPr="00000000">
        <w:rPr>
          <w:rtl w:val="0"/>
        </w:rPr>
        <w:t xml:space="preserve"> is neither </w:t>
      </w:r>
      <w:r w:rsidDel="00000000" w:rsidR="00000000" w:rsidRPr="00000000">
        <w:rPr>
          <w:rFonts w:ascii="Roboto Mono" w:cs="Roboto Mono" w:eastAsia="Roboto Mono" w:hAnsi="Roboto Mono"/>
          <w:color w:val="188038"/>
          <w:rtl w:val="0"/>
        </w:rPr>
        <w:t xml:space="preserve">to_</w:t>
      </w:r>
      <w:r w:rsidDel="00000000" w:rsidR="00000000" w:rsidRPr="00000000">
        <w:rPr>
          <w:rtl w:val="0"/>
        </w:rPr>
        <w:t xml:space="preserve"> nor the global admin address, the code raises </w:t>
      </w:r>
      <w:r w:rsidDel="00000000" w:rsidR="00000000" w:rsidRPr="00000000">
        <w:rPr>
          <w:rFonts w:ascii="Roboto Mono" w:cs="Roboto Mono" w:eastAsia="Roboto Mono" w:hAnsi="Roboto Mono"/>
          <w:color w:val="188038"/>
          <w:rtl w:val="0"/>
        </w:rPr>
        <w:t xml:space="preserve">ValueError("Hack detected: unauthorized output")</w:t>
      </w:r>
      <w:hyperlink r:id="rId87">
        <w:r w:rsidDel="00000000" w:rsidR="00000000" w:rsidRPr="00000000">
          <w:rPr>
            <w:color w:val="1155cc"/>
            <w:u w:val="single"/>
            <w:rtl w:val="0"/>
          </w:rPr>
          <w:t xml:space="preserve">GitHub</w:t>
        </w:r>
      </w:hyperlink>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transaction creation follows the same logic: it automatically creates at most two outputs – one to the receiver and one change back to sender (which passes the rule as sender equals from_)</w:t>
      </w:r>
      <w:hyperlink r:id="rId88">
        <w:r w:rsidDel="00000000" w:rsidR="00000000" w:rsidRPr="00000000">
          <w:rPr>
            <w:color w:val="1155cc"/>
            <w:u w:val="single"/>
            <w:rtl w:val="0"/>
          </w:rPr>
          <w:t xml:space="preserve">GitHub</w:t>
        </w:r>
      </w:hyperlink>
      <w:r w:rsidDel="00000000" w:rsidR="00000000" w:rsidRPr="00000000">
        <w:rPr>
          <w:rtl w:val="0"/>
        </w:rPr>
        <w:t xml:space="preserve">. It never creates outputs to any third party except possibly implicitly the admin for change (but it actually uses sender for change).</w:t>
      </w:r>
    </w:p>
    <w:p w:rsidR="00000000" w:rsidDel="00000000" w:rsidP="00000000" w:rsidRDefault="00000000" w:rsidRPr="00000000" w14:paraId="0000006E">
      <w:pPr>
        <w:spacing w:after="240" w:before="240" w:lineRule="auto"/>
        <w:rPr/>
      </w:pPr>
      <w:r w:rsidDel="00000000" w:rsidR="00000000" w:rsidRPr="00000000">
        <w:rPr>
          <w:b w:val="1"/>
          <w:rtl w:val="0"/>
        </w:rPr>
        <w:t xml:space="preserve">Impact:</w:t>
      </w:r>
      <w:r w:rsidDel="00000000" w:rsidR="00000000" w:rsidRPr="00000000">
        <w:rPr>
          <w:rtl w:val="0"/>
        </w:rPr>
        <w:t xml:space="preserve"> From a security standpoint, this is more of a </w:t>
      </w:r>
      <w:r w:rsidDel="00000000" w:rsidR="00000000" w:rsidRPr="00000000">
        <w:rPr>
          <w:b w:val="1"/>
          <w:rtl w:val="0"/>
        </w:rPr>
        <w:t xml:space="preserve">design limitation</w:t>
      </w:r>
      <w:r w:rsidDel="00000000" w:rsidR="00000000" w:rsidRPr="00000000">
        <w:rPr>
          <w:rtl w:val="0"/>
        </w:rPr>
        <w:t xml:space="preserve"> than a vulnerability, hence Low severity. However, it has some implications:</w:t>
      </w:r>
    </w:p>
    <w:p w:rsidR="00000000" w:rsidDel="00000000" w:rsidP="00000000" w:rsidRDefault="00000000" w:rsidRPr="00000000" w14:paraId="0000006F">
      <w:pPr>
        <w:numPr>
          <w:ilvl w:val="0"/>
          <w:numId w:val="9"/>
        </w:numPr>
        <w:spacing w:after="0" w:afterAutospacing="0" w:before="240" w:lineRule="auto"/>
        <w:ind w:left="720" w:hanging="360"/>
      </w:pPr>
      <w:r w:rsidDel="00000000" w:rsidR="00000000" w:rsidRPr="00000000">
        <w:rPr>
          <w:b w:val="1"/>
          <w:rtl w:val="0"/>
        </w:rPr>
        <w:t xml:space="preserve">Centralization Risk:</w:t>
      </w:r>
      <w:r w:rsidDel="00000000" w:rsidR="00000000" w:rsidRPr="00000000">
        <w:rPr>
          <w:rtl w:val="0"/>
        </w:rPr>
        <w:t xml:space="preserve"> The presence of a hardcoded </w:t>
      </w:r>
      <w:r w:rsidDel="00000000" w:rsidR="00000000" w:rsidRPr="00000000">
        <w:rPr>
          <w:rFonts w:ascii="Roboto Mono" w:cs="Roboto Mono" w:eastAsia="Roboto Mono" w:hAnsi="Roboto Mono"/>
          <w:color w:val="188038"/>
          <w:rtl w:val="0"/>
        </w:rPr>
        <w:t xml:space="preserve">ADMIN_ADDRESS</w:t>
      </w:r>
      <w:r w:rsidDel="00000000" w:rsidR="00000000" w:rsidRPr="00000000">
        <w:rPr>
          <w:rtl w:val="0"/>
        </w:rPr>
        <w:t xml:space="preserve"> (which in genesis gets all 21 million initial coins</w:t>
      </w:r>
      <w:hyperlink r:id="rId89">
        <w:r w:rsidDel="00000000" w:rsidR="00000000" w:rsidRPr="00000000">
          <w:rPr>
            <w:color w:val="1155cc"/>
            <w:u w:val="single"/>
            <w:rtl w:val="0"/>
          </w:rPr>
          <w:t xml:space="preserve">GitHub</w:t>
        </w:r>
      </w:hyperlink>
      <w:r w:rsidDel="00000000" w:rsidR="00000000" w:rsidRPr="00000000">
        <w:rPr>
          <w:rtl w:val="0"/>
        </w:rPr>
        <w:t xml:space="preserve">) is a central trust factor. If the admin’s private key were compromised, an attacker could potentially craft special transactions (maybe admin is allowed or intended to receive certain outputs? It’s not fully clear what admin is used for beyond initial distribution and possibly fee collection in future). While not a code exploit, it’s a point of high value concentration and target for social engineering or key theft.</w:t>
        <w:br w:type="textWrapping"/>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Protocol Rigidity:</w:t>
      </w:r>
      <w:r w:rsidDel="00000000" w:rsidR="00000000" w:rsidRPr="00000000">
        <w:rPr>
          <w:rtl w:val="0"/>
        </w:rPr>
        <w:t xml:space="preserve"> This restriction means multi-output transactions (besides change) are impossible. It might simplify validation, but it’s not future-proof. If someone tried to create a transaction with two different recipients in one TX, the network would reject it as a “hack.” It also means any wallet software has to follow these rules exactly, or funds could be burned inadvertently by creating an unauthorized output.</w:t>
        <w:br w:type="textWrapping"/>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b w:val="1"/>
          <w:rtl w:val="0"/>
        </w:rPr>
        <w:t xml:space="preserve">Bypass Potential:</w:t>
      </w:r>
      <w:r w:rsidDel="00000000" w:rsidR="00000000" w:rsidRPr="00000000">
        <w:rPr>
          <w:rtl w:val="0"/>
        </w:rPr>
        <w:t xml:space="preserve"> If an attacker found a way to include an output that isn’t caught by this check (for instance, if the check had a bug or if a non-standard script format were used that the </w:t>
      </w:r>
      <w:r w:rsidDel="00000000" w:rsidR="00000000" w:rsidRPr="00000000">
        <w:rPr>
          <w:rFonts w:ascii="Roboto Mono" w:cs="Roboto Mono" w:eastAsia="Roboto Mono" w:hAnsi="Roboto Mono"/>
          <w:color w:val="188038"/>
          <w:rtl w:val="0"/>
        </w:rPr>
        <w:t xml:space="preserve">scriptpubkey_to_address</w:t>
      </w:r>
      <w:r w:rsidDel="00000000" w:rsidR="00000000" w:rsidRPr="00000000">
        <w:rPr>
          <w:rtl w:val="0"/>
        </w:rPr>
        <w:t xml:space="preserve"> function can’t parse and thus might bypass the condition), they could possibly inject an output to themselves that wasn’t authorized by the message. However, given the current design, transactions are JSON and contain receivers explicitly, so there’s no alternative script path.</w:t>
        <w:br w:type="textWrapping"/>
      </w:r>
    </w:p>
    <w:p w:rsidR="00000000" w:rsidDel="00000000" w:rsidP="00000000" w:rsidRDefault="00000000" w:rsidRPr="00000000" w14:paraId="00000072">
      <w:pPr>
        <w:spacing w:after="240" w:before="240" w:lineRule="auto"/>
        <w:rPr/>
      </w:pPr>
      <w:r w:rsidDel="00000000" w:rsidR="00000000" w:rsidRPr="00000000">
        <w:rPr>
          <w:b w:val="1"/>
          <w:rtl w:val="0"/>
        </w:rPr>
        <w:t xml:space="preserve">Evidence:</w:t>
      </w:r>
      <w:r w:rsidDel="00000000" w:rsidR="00000000" w:rsidRPr="00000000">
        <w:rPr>
          <w:rtl w:val="0"/>
        </w:rPr>
        <w:t xml:space="preserve"> The code snippet validating outputs in a non-coinbase transaction in </w:t>
      </w:r>
      <w:r w:rsidDel="00000000" w:rsidR="00000000" w:rsidRPr="00000000">
        <w:rPr>
          <w:rFonts w:ascii="Roboto Mono" w:cs="Roboto Mono" w:eastAsia="Roboto Mono" w:hAnsi="Roboto Mono"/>
          <w:color w:val="188038"/>
          <w:rtl w:val="0"/>
        </w:rPr>
        <w:t xml:space="preserve">gossip.py</w:t>
      </w:r>
      <w:r w:rsidDel="00000000" w:rsidR="00000000" w:rsidRPr="00000000">
        <w:rPr>
          <w:rtl w:val="0"/>
        </w:rPr>
        <w:t xml:space="preserve"> shows the enforcement</w:t>
      </w:r>
      <w:hyperlink r:id="rId90">
        <w:r w:rsidDel="00000000" w:rsidR="00000000" w:rsidRPr="00000000">
          <w:rPr>
            <w:color w:val="1155cc"/>
            <w:u w:val="single"/>
            <w:rtl w:val="0"/>
          </w:rPr>
          <w:t xml:space="preserve">GitHub</w:t>
        </w:r>
      </w:hyperlink>
      <w:r w:rsidDel="00000000" w:rsidR="00000000" w:rsidRPr="00000000">
        <w:rPr>
          <w:rtl w:val="0"/>
        </w:rPr>
        <w:t xml:space="preserve">. It clearly only allows outputs to the intended </w:t>
      </w:r>
      <w:r w:rsidDel="00000000" w:rsidR="00000000" w:rsidRPr="00000000">
        <w:rPr>
          <w:rFonts w:ascii="Roboto Mono" w:cs="Roboto Mono" w:eastAsia="Roboto Mono" w:hAnsi="Roboto Mono"/>
          <w:color w:val="188038"/>
          <w:rtl w:val="0"/>
        </w:rPr>
        <w:t xml:space="preserve">to_</w:t>
      </w:r>
      <w:r w:rsidDel="00000000" w:rsidR="00000000" w:rsidRPr="00000000">
        <w:rPr>
          <w:rtl w:val="0"/>
        </w:rPr>
        <w:t xml:space="preserve"> address or the </w:t>
      </w:r>
      <w:r w:rsidDel="00000000" w:rsidR="00000000" w:rsidRPr="00000000">
        <w:rPr>
          <w:rFonts w:ascii="Roboto Mono" w:cs="Roboto Mono" w:eastAsia="Roboto Mono" w:hAnsi="Roboto Mono"/>
          <w:color w:val="188038"/>
          <w:rtl w:val="0"/>
        </w:rPr>
        <w:t xml:space="preserve">ADMIN_ADDRESS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ADMIN_ADDRESS</w:t>
      </w:r>
      <w:r w:rsidDel="00000000" w:rsidR="00000000" w:rsidRPr="00000000">
        <w:rPr>
          <w:rtl w:val="0"/>
        </w:rPr>
        <w:t xml:space="preserve"> is defined in config (a specific bqs... address)</w:t>
      </w:r>
      <w:hyperlink r:id="rId91">
        <w:r w:rsidDel="00000000" w:rsidR="00000000" w:rsidRPr="00000000">
          <w:rPr>
            <w:color w:val="1155cc"/>
            <w:u w:val="single"/>
            <w:rtl w:val="0"/>
          </w:rPr>
          <w:t xml:space="preserve">GitHub</w:t>
        </w:r>
      </w:hyperlink>
      <w:r w:rsidDel="00000000" w:rsidR="00000000" w:rsidRPr="00000000">
        <w:rPr>
          <w:rtl w:val="0"/>
        </w:rPr>
        <w:t xml:space="preserve">. We also see that during initial distribution (genesis tx at height=1), the code sets </w:t>
      </w:r>
      <w:r w:rsidDel="00000000" w:rsidR="00000000" w:rsidRPr="00000000">
        <w:rPr>
          <w:rFonts w:ascii="Roboto Mono" w:cs="Roboto Mono" w:eastAsia="Roboto Mono" w:hAnsi="Roboto Mono"/>
          <w:color w:val="188038"/>
          <w:rtl w:val="0"/>
        </w:rPr>
        <w:t xml:space="preserve">from_ = GENESIS_ADDRESS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to_ = ADMIN_ADDRESS</w:t>
      </w:r>
      <w:r w:rsidDel="00000000" w:rsidR="00000000" w:rsidRPr="00000000">
        <w:rPr>
          <w:rtl w:val="0"/>
        </w:rPr>
        <w:t xml:space="preserve"> for that special case</w:t>
      </w:r>
      <w:hyperlink r:id="rId92">
        <w:r w:rsidDel="00000000" w:rsidR="00000000" w:rsidRPr="00000000">
          <w:rPr>
            <w:color w:val="1155cc"/>
            <w:u w:val="single"/>
            <w:rtl w:val="0"/>
          </w:rPr>
          <w:t xml:space="preserve">GitHub</w:t>
        </w:r>
      </w:hyperlink>
      <w:r w:rsidDel="00000000" w:rsidR="00000000" w:rsidRPr="00000000">
        <w:rPr>
          <w:rtl w:val="0"/>
        </w:rPr>
        <w:t xml:space="preserve">. So admin gets the genesis coins. In normal sends, admin isn’t used at all (except that the validation code allows it, possibly to accommodate a case where change is sent to admin? But the code actually sends change to sender itself</w:t>
      </w:r>
      <w:hyperlink r:id="rId93">
        <w:r w:rsidDel="00000000" w:rsidR="00000000" w:rsidRPr="00000000">
          <w:rPr>
            <w:color w:val="1155cc"/>
            <w:u w:val="single"/>
            <w:rtl w:val="0"/>
          </w:rPr>
          <w:t xml:space="preserve">GitHub</w:t>
        </w:r>
      </w:hyperlink>
      <w:r w:rsidDel="00000000" w:rsidR="00000000" w:rsidRPr="00000000">
        <w:rPr>
          <w:rtl w:val="0"/>
        </w:rPr>
        <w:t xml:space="preserve">, not admin, so currently admin is not used after genesis).</w:t>
      </w:r>
    </w:p>
    <w:p w:rsidR="00000000" w:rsidDel="00000000" w:rsidP="00000000" w:rsidRDefault="00000000" w:rsidRPr="00000000" w14:paraId="00000073">
      <w:pPr>
        <w:spacing w:after="240" w:before="240" w:lineRule="auto"/>
        <w:rPr>
          <w:color w:val="1155cc"/>
          <w:u w:val="single"/>
        </w:rPr>
      </w:pPr>
      <w:hyperlink r:id="rId94">
        <w:r w:rsidDel="00000000" w:rsidR="00000000" w:rsidRPr="00000000">
          <w:rPr>
            <w:color w:val="1155cc"/>
            <w:u w:val="single"/>
            <w:rtl w:val="0"/>
          </w:rPr>
          <w:t xml:space="preserve">GitHub</w:t>
        </w:r>
      </w:hyperlink>
      <w:hyperlink r:id="rId95">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rtl w:val="0"/>
        </w:rPr>
        <w:t xml:space="preserve">Recommendation:</w:t>
      </w:r>
      <w:r w:rsidDel="00000000" w:rsidR="00000000" w:rsidRPr="00000000">
        <w:rPr>
          <w:rtl w:val="0"/>
        </w:rPr>
        <w:t xml:space="preserve"> From a security perspective, this doesn’t introduce a direct exploit (except that it’s a central point of failure if admin key is lost or stolen). The recommendations are more about best practice and future-proofing:</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b w:val="1"/>
          <w:rtl w:val="0"/>
        </w:rPr>
        <w:t xml:space="preserve">Clarify Admin Role:</w:t>
      </w:r>
      <w:r w:rsidDel="00000000" w:rsidR="00000000" w:rsidRPr="00000000">
        <w:rPr>
          <w:rtl w:val="0"/>
        </w:rPr>
        <w:t xml:space="preserve"> If the admin address is meant for fee collection or some special role, implement that logic explicitly (e.g., if a portion of each coinbase or fee should go to admin, calculate and enforce it). Right now, fees are calculated but effectively burned (since outputs don’t include them and coinbase doesn’t collect them). If admin is supposed to receive fees or be a treasury, code to create an output to admin should be added in block creation so that the “unauthorized output” rule actually has a legitimate third output to allow. Otherwise, consider removing admin from the rule to simplify (only allow to receiver and sender’s change).</w:t>
        <w:br w:type="textWrapping"/>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Decentralize if possible:</w:t>
      </w:r>
      <w:r w:rsidDel="00000000" w:rsidR="00000000" w:rsidRPr="00000000">
        <w:rPr>
          <w:rtl w:val="0"/>
        </w:rPr>
        <w:t xml:space="preserve"> Relying on an admin with a large balance is risky. Consider distributing genesis funds or implementing a more decentralized funding model. This isn’t a code fix per se, but a caution that the admin wallet will be a huge target. If keeping it, ensure that operational security around that key is extremely high (multisig, offline storage, etc.).</w:t>
        <w:br w:type="textWrapping"/>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b w:val="1"/>
          <w:rtl w:val="0"/>
        </w:rPr>
        <w:t xml:space="preserve">Allow standard outputs or document limitations:</w:t>
      </w:r>
      <w:r w:rsidDel="00000000" w:rsidR="00000000" w:rsidRPr="00000000">
        <w:rPr>
          <w:rtl w:val="0"/>
        </w:rPr>
        <w:t xml:space="preserve"> If qBTC is intended to eventually support multi-output TX (as in Bitcoin where one TX can pay many addresses), plan to remove or relax the output rule. For now, because it’s a deliberate simplification, it’s okay but should be documented clearly to avoid wallet developers making mistakes. Also, testers should be aware that any attempt to circumvent will trigger the “Hack detected” error (which is good because it stops unauthorized outputs).</w:t>
        <w:br w:type="textWrapping"/>
      </w:r>
    </w:p>
    <w:p w:rsidR="00000000" w:rsidDel="00000000" w:rsidP="00000000" w:rsidRDefault="00000000" w:rsidRPr="00000000" w14:paraId="00000078">
      <w:pPr>
        <w:spacing w:after="240" w:before="240" w:lineRule="auto"/>
        <w:rPr/>
      </w:pPr>
      <w:r w:rsidDel="00000000" w:rsidR="00000000" w:rsidRPr="00000000">
        <w:rPr>
          <w:rtl w:val="0"/>
        </w:rPr>
        <w:t xml:space="preserve">In summary, while not an immediate vulnerability, the current output rules and admin concept represent a </w:t>
      </w:r>
      <w:r w:rsidDel="00000000" w:rsidR="00000000" w:rsidRPr="00000000">
        <w:rPr>
          <w:b w:val="1"/>
          <w:rtl w:val="0"/>
        </w:rPr>
        <w:t xml:space="preserve">trade-off of security vs flexibility</w:t>
      </w:r>
      <w:r w:rsidDel="00000000" w:rsidR="00000000" w:rsidRPr="00000000">
        <w:rPr>
          <w:rtl w:val="0"/>
        </w:rPr>
        <w:t xml:space="preserve">. The main security concern is the concentration of funds and implicit trust in the admin. The recommendation is to mitigate that through process (secure key management) and eventually through protocol changes (e.g., moving to a DAO or removing the need for a centralized admin in the system’s economics).</w:t>
      </w:r>
    </w:p>
    <w:p w:rsidR="00000000" w:rsidDel="00000000" w:rsidP="00000000" w:rsidRDefault="00000000" w:rsidRPr="00000000" w14:paraId="00000079">
      <w:pPr>
        <w:spacing w:after="240" w:before="240" w:lineRule="auto"/>
        <w:rPr/>
      </w:pPr>
      <w:r w:rsidDel="00000000" w:rsidR="00000000" w:rsidRPr="00000000">
        <w:rPr>
          <w:i w:val="1"/>
          <w:rtl w:val="0"/>
        </w:rPr>
        <w:t xml:space="preserve">Integrity Check:</w:t>
      </w:r>
      <w:r w:rsidDel="00000000" w:rsidR="00000000" w:rsidRPr="00000000">
        <w:rPr>
          <w:rtl w:val="0"/>
        </w:rPr>
        <w:t xml:space="preserve"> Adjusting the role of the admin or output rules will change consensus rules, so if done it should be via a network upgrade with coordination. Removing the admin requirement (allowing arbitrary outputs) would broaden functionality and shouldn’t introduce new security issues </w:t>
      </w:r>
      <w:r w:rsidDel="00000000" w:rsidR="00000000" w:rsidRPr="00000000">
        <w:rPr>
          <w:i w:val="1"/>
          <w:rtl w:val="0"/>
        </w:rPr>
        <w:t xml:space="preserve">if</w:t>
      </w:r>
      <w:r w:rsidDel="00000000" w:rsidR="00000000" w:rsidRPr="00000000">
        <w:rPr>
          <w:rtl w:val="0"/>
        </w:rPr>
        <w:t xml:space="preserve"> the rest of the validation (particularly double-spend prevention) is sound. Adding explicit fee outputs to admin would formalize what currently is an implicit burn; that would be a net improvement (ensuring miners or admin actually get fees). As these are economic rule changes, thorough testing and communication to users is needed, but it ultimately strengthens the system by either eliminating a single point of failure or making its role clear and accountable.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145ba77plwb6" w:id="13"/>
      <w:bookmarkEnd w:id="13"/>
      <w:r w:rsidDel="00000000" w:rsidR="00000000" w:rsidRPr="00000000">
        <w:rPr>
          <w:b w:val="1"/>
          <w:color w:val="000000"/>
          <w:sz w:val="26"/>
          <w:szCs w:val="26"/>
          <w:rtl w:val="0"/>
        </w:rPr>
        <w:t xml:space="preserve">9. Minor Code Quality Issues (Informational)</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(The following are low-severity issues that don’t pose immediate security risks but are noted for completeness and to improve future maintainability and robustness.)</w:t>
      </w:r>
    </w:p>
    <w:p w:rsidR="00000000" w:rsidDel="00000000" w:rsidP="00000000" w:rsidRDefault="00000000" w:rsidRPr="00000000" w14:paraId="0000007C">
      <w:pPr>
        <w:numPr>
          <w:ilvl w:val="0"/>
          <w:numId w:val="16"/>
        </w:numPr>
        <w:spacing w:after="0" w:afterAutospacing="0" w:before="240" w:lineRule="auto"/>
        <w:ind w:left="720" w:hanging="360"/>
      </w:pPr>
      <w:r w:rsidDel="00000000" w:rsidR="00000000" w:rsidRPr="00000000">
        <w:rPr>
          <w:b w:val="1"/>
          <w:rtl w:val="0"/>
        </w:rPr>
        <w:t xml:space="preserve">Debug Artifacts:</w:t>
      </w:r>
      <w:r w:rsidDel="00000000" w:rsidR="00000000" w:rsidRPr="00000000">
        <w:rPr>
          <w:rtl w:val="0"/>
        </w:rPr>
        <w:t xml:space="preserve"> There are leftover print statements and commented-out code in the repository, indicating incomplete features or debugging. For example, </w:t>
      </w:r>
      <w:r w:rsidDel="00000000" w:rsidR="00000000" w:rsidRPr="00000000">
        <w:rPr>
          <w:rFonts w:ascii="Roboto Mono" w:cs="Roboto Mono" w:eastAsia="Roboto Mono" w:hAnsi="Roboto Mono"/>
          <w:color w:val="188038"/>
          <w:rtl w:val="0"/>
        </w:rPr>
        <w:t xml:space="preserve">push_blocks</w:t>
      </w:r>
      <w:r w:rsidDel="00000000" w:rsidR="00000000" w:rsidRPr="00000000">
        <w:rPr>
          <w:rtl w:val="0"/>
        </w:rPr>
        <w:t xml:space="preserve"> in dht.py prints “******* IM IN PUSH BLOCKS ******” and other info directly to stdout</w:t>
      </w:r>
      <w:hyperlink r:id="rId96">
        <w:r w:rsidDel="00000000" w:rsidR="00000000" w:rsidRPr="00000000">
          <w:rPr>
            <w:color w:val="1155cc"/>
            <w:u w:val="single"/>
            <w:rtl w:val="0"/>
          </w:rPr>
          <w:t xml:space="preserve">GitHub</w:t>
        </w:r>
      </w:hyperlink>
      <w:r w:rsidDel="00000000" w:rsidR="00000000" w:rsidRPr="00000000">
        <w:rPr>
          <w:rtl w:val="0"/>
        </w:rPr>
        <w:t xml:space="preserve">. Similarly, the gossip code prints messages and block fields during handling</w:t>
      </w:r>
      <w:hyperlink r:id="rId97">
        <w:r w:rsidDel="00000000" w:rsidR="00000000" w:rsidRPr="00000000">
          <w:rPr>
            <w:color w:val="1155cc"/>
            <w:u w:val="single"/>
            <w:rtl w:val="0"/>
          </w:rPr>
          <w:t xml:space="preserve">GitHub</w:t>
        </w:r>
      </w:hyperlink>
      <w:hyperlink r:id="rId98">
        <w:r w:rsidDel="00000000" w:rsidR="00000000" w:rsidRPr="00000000">
          <w:rPr>
            <w:color w:val="1155cc"/>
            <w:u w:val="single"/>
            <w:rtl w:val="0"/>
          </w:rPr>
          <w:t xml:space="preserve">GitHub</w:t>
        </w:r>
      </w:hyperlink>
      <w:r w:rsidDel="00000000" w:rsidR="00000000" w:rsidRPr="00000000">
        <w:rPr>
          <w:rtl w:val="0"/>
        </w:rPr>
        <w:t xml:space="preserve">. These should be cleaned up or guarded by proper logging levels. In a production environment, excessive or uncontrolled printing can leak information or slow down the node. It’s good practice to remove such artifacts for a cleaner, safer codebase.</w:t>
        <w:br w:type="textWrapping"/>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b w:val="1"/>
          <w:rtl w:val="0"/>
        </w:rPr>
        <w:t xml:space="preserve">Unhandled Exceptions / Logging:</w:t>
      </w:r>
      <w:r w:rsidDel="00000000" w:rsidR="00000000" w:rsidRPr="00000000">
        <w:rPr>
          <w:rtl w:val="0"/>
        </w:rPr>
        <w:t xml:space="preserve"> In some places, exceptions result in generic error logs without much context. E.g., in </w:t>
      </w:r>
      <w:r w:rsidDel="00000000" w:rsidR="00000000" w:rsidRPr="00000000">
        <w:rPr>
          <w:rFonts w:ascii="Roboto Mono" w:cs="Roboto Mono" w:eastAsia="Roboto Mono" w:hAnsi="Roboto Mono"/>
          <w:color w:val="188038"/>
          <w:rtl w:val="0"/>
        </w:rPr>
        <w:t xml:space="preserve">handle_client</w:t>
      </w:r>
      <w:r w:rsidDel="00000000" w:rsidR="00000000" w:rsidRPr="00000000">
        <w:rPr>
          <w:rtl w:val="0"/>
        </w:rPr>
        <w:t xml:space="preserve">, any exception prints “Error handling client ...”</w:t>
      </w:r>
      <w:hyperlink r:id="rId99">
        <w:r w:rsidDel="00000000" w:rsidR="00000000" w:rsidRPr="00000000">
          <w:rPr>
            <w:color w:val="1155cc"/>
            <w:u w:val="single"/>
            <w:rtl w:val="0"/>
          </w:rPr>
          <w:t xml:space="preserve">GitHub</w:t>
        </w:r>
      </w:hyperlink>
      <w:r w:rsidDel="00000000" w:rsidR="00000000" w:rsidRPr="00000000">
        <w:rPr>
          <w:rtl w:val="0"/>
        </w:rPr>
        <w:t xml:space="preserve">. It might mask what actually went wrong (though the stack is lost). Ensure critical failures are logged with enough detail or are handled if possible. Currently, an exception in gossip processing just drops the peer connection; that’s fine (prevents crash), but if the error was due to malicious data, it might be useful to log the offending peer or message for analysis.</w:t>
        <w:br w:type="textWrapping"/>
      </w:r>
    </w:p>
    <w:p w:rsidR="00000000" w:rsidDel="00000000" w:rsidP="00000000" w:rsidRDefault="00000000" w:rsidRPr="00000000" w14:paraId="0000007E">
      <w:pPr>
        <w:numPr>
          <w:ilvl w:val="0"/>
          <w:numId w:val="16"/>
        </w:numPr>
        <w:spacing w:after="0" w:afterAutospacing="0" w:before="0" w:beforeAutospacing="0" w:lineRule="auto"/>
        <w:ind w:left="720" w:hanging="360"/>
      </w:pPr>
      <w:r w:rsidDel="00000000" w:rsidR="00000000" w:rsidRPr="00000000">
        <w:rPr>
          <w:b w:val="1"/>
          <w:rtl w:val="0"/>
        </w:rPr>
        <w:t xml:space="preserve">Concurrency and Threading:</w:t>
      </w:r>
      <w:r w:rsidDel="00000000" w:rsidR="00000000" w:rsidRPr="00000000">
        <w:rPr>
          <w:rtl w:val="0"/>
        </w:rPr>
        <w:t xml:space="preserve"> The code uses asyncio for P2P and FastAPI for HTTP (which also uses async under the hood). Globals like </w:t>
      </w:r>
      <w:r w:rsidDel="00000000" w:rsidR="00000000" w:rsidRPr="00000000">
        <w:rPr>
          <w:rFonts w:ascii="Roboto Mono" w:cs="Roboto Mono" w:eastAsia="Roboto Mono" w:hAnsi="Roboto Mono"/>
          <w:color w:val="188038"/>
          <w:rtl w:val="0"/>
        </w:rPr>
        <w:t xml:space="preserve">pending_transactions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validator_wallet</w:t>
      </w:r>
      <w:r w:rsidDel="00000000" w:rsidR="00000000" w:rsidRPr="00000000">
        <w:rPr>
          <w:rtl w:val="0"/>
        </w:rPr>
        <w:t xml:space="preserve"> are accessed from both contexts. There is a potential race condition if, for instance, a new transaction arrives via gossip while a user is simultaneously submitting a transaction via the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API. Both might attempt to modify </w:t>
      </w:r>
      <w:r w:rsidDel="00000000" w:rsidR="00000000" w:rsidRPr="00000000">
        <w:rPr>
          <w:rFonts w:ascii="Roboto Mono" w:cs="Roboto Mono" w:eastAsia="Roboto Mono" w:hAnsi="Roboto Mono"/>
          <w:color w:val="188038"/>
          <w:rtl w:val="0"/>
        </w:rPr>
        <w:t xml:space="preserve">pending_transactions</w:t>
      </w:r>
      <w:r w:rsidDel="00000000" w:rsidR="00000000" w:rsidRPr="00000000">
        <w:rPr>
          <w:rtl w:val="0"/>
        </w:rPr>
        <w:t xml:space="preserve"> dict. The code does not use </w:t>
      </w:r>
      <w:r w:rsidDel="00000000" w:rsidR="00000000" w:rsidRPr="00000000">
        <w:rPr>
          <w:rFonts w:ascii="Roboto Mono" w:cs="Roboto Mono" w:eastAsia="Roboto Mono" w:hAnsi="Roboto Mono"/>
          <w:color w:val="188038"/>
          <w:rtl w:val="0"/>
        </w:rPr>
        <w:t xml:space="preserve">state_lock</w:t>
      </w:r>
      <w:r w:rsidDel="00000000" w:rsidR="00000000" w:rsidRPr="00000000">
        <w:rPr>
          <w:rtl w:val="0"/>
        </w:rPr>
        <w:t xml:space="preserve"> for pending_txs (that lock is only used for chain appends)</w:t>
      </w:r>
      <w:hyperlink r:id="rId100">
        <w:r w:rsidDel="00000000" w:rsidR="00000000" w:rsidRPr="00000000">
          <w:rPr>
            <w:color w:val="1155cc"/>
            <w:u w:val="single"/>
            <w:rtl w:val="0"/>
          </w:rPr>
          <w:t xml:space="preserve">GitHub</w:t>
        </w:r>
      </w:hyperlink>
      <w:r w:rsidDel="00000000" w:rsidR="00000000" w:rsidRPr="00000000">
        <w:rPr>
          <w:rtl w:val="0"/>
        </w:rPr>
        <w:t xml:space="preserve">. This is unlikely to cause major issues given Python’s GIL and async event loop (they won’t literally execute at the same time, but interleaving could happen). However, a slight risk is there for inconsistent mempool state or duplicate tx entries. It’s a minor concern now, but as the project grows, consider more fine-grained locks or using atomic data structures for such shared state.</w:t>
        <w:br w:type="textWrapping"/>
      </w:r>
    </w:p>
    <w:p w:rsidR="00000000" w:rsidDel="00000000" w:rsidP="00000000" w:rsidRDefault="00000000" w:rsidRPr="00000000" w14:paraId="0000007F">
      <w:pPr>
        <w:numPr>
          <w:ilvl w:val="0"/>
          <w:numId w:val="16"/>
        </w:numPr>
        <w:spacing w:after="240" w:before="0" w:beforeAutospacing="0" w:lineRule="auto"/>
        <w:ind w:left="720" w:hanging="360"/>
      </w:pPr>
      <w:r w:rsidDel="00000000" w:rsidR="00000000" w:rsidRPr="00000000">
        <w:rPr>
          <w:b w:val="1"/>
          <w:rtl w:val="0"/>
        </w:rPr>
        <w:t xml:space="preserve">Resource Cleanup:</w:t>
      </w:r>
      <w:r w:rsidDel="00000000" w:rsidR="00000000" w:rsidRPr="00000000">
        <w:rPr>
          <w:rtl w:val="0"/>
        </w:rPr>
        <w:t xml:space="preserve"> Ensure that all opened resources are closed appropriately. The RocksDB database (</w:t>
      </w:r>
      <w:r w:rsidDel="00000000" w:rsidR="00000000" w:rsidRPr="00000000">
        <w:rPr>
          <w:rFonts w:ascii="Roboto Mono" w:cs="Roboto Mono" w:eastAsia="Roboto Mono" w:hAnsi="Roboto Mono"/>
          <w:color w:val="188038"/>
          <w:rtl w:val="0"/>
        </w:rPr>
        <w:t xml:space="preserve">rocksdict</w:t>
      </w:r>
      <w:r w:rsidDel="00000000" w:rsidR="00000000" w:rsidRPr="00000000">
        <w:rPr>
          <w:rtl w:val="0"/>
        </w:rPr>
        <w:t xml:space="preserve">) should be closed on shutdown; FastAPI should stop, etc. The code sets an asyncio shutdown_event but I did not see a signal handler that triggers it. In testing, this is fine, but in production, not cleanly shutting DB could lead to corruption or lock files. Just a note to implement graceful shutdown handling.</w:t>
        <w:br w:type="textWrapping"/>
      </w:r>
    </w:p>
    <w:p w:rsidR="00000000" w:rsidDel="00000000" w:rsidP="00000000" w:rsidRDefault="00000000" w:rsidRPr="00000000" w14:paraId="00000080">
      <w:pPr>
        <w:spacing w:after="240" w:before="240" w:lineRule="auto"/>
        <w:rPr/>
      </w:pPr>
      <w:r w:rsidDel="00000000" w:rsidR="00000000" w:rsidRPr="00000000">
        <w:rPr>
          <w:b w:val="1"/>
          <w:rtl w:val="0"/>
        </w:rPr>
        <w:t xml:space="preserve">Recommendation:</w:t>
      </w:r>
      <w:r w:rsidDel="00000000" w:rsidR="00000000" w:rsidRPr="00000000">
        <w:rPr>
          <w:rtl w:val="0"/>
        </w:rPr>
        <w:t xml:space="preserve"> Addressing these quality issues will indirectly improve security by reducing the chance of unnoticed errors and making the code easier to audit. Remove or disable debug prints to avoid leaking data (the prints currently could reveal IPs, transaction contents, etc., which attackers or unauthorized observers could gather if they have access to node console or logs). Use Python’s logging module with appropriate levels (info, debug) and possibly direct logs to a secure logfile.</w:t>
      </w:r>
    </w:p>
    <w:p w:rsidR="00000000" w:rsidDel="00000000" w:rsidP="00000000" w:rsidRDefault="00000000" w:rsidRPr="00000000" w14:paraId="00000081">
      <w:pPr>
        <w:spacing w:after="240" w:before="240" w:lineRule="auto"/>
        <w:rPr/>
      </w:pPr>
      <w:r w:rsidDel="00000000" w:rsidR="00000000" w:rsidRPr="00000000">
        <w:rPr>
          <w:rtl w:val="0"/>
        </w:rPr>
        <w:t xml:space="preserve">For exceptions, consider catching specific exceptions where recovery is possible (for example, if a JSON decode fails on the WebSocket input</w:t>
      </w:r>
      <w:hyperlink r:id="rId101">
        <w:r w:rsidDel="00000000" w:rsidR="00000000" w:rsidRPr="00000000">
          <w:rPr>
            <w:color w:val="1155cc"/>
            <w:u w:val="single"/>
            <w:rtl w:val="0"/>
          </w:rPr>
          <w:t xml:space="preserve">GitHub</w:t>
        </w:r>
      </w:hyperlink>
      <w:r w:rsidDel="00000000" w:rsidR="00000000" w:rsidRPr="00000000">
        <w:rPr>
          <w:rtl w:val="0"/>
        </w:rPr>
        <w:t xml:space="preserve">, you handle it; similarly, you might catch a validation error in gossip and continue with the next message rather than dropping the whole connection, depending on desired behavior).</w:t>
      </w:r>
    </w:p>
    <w:p w:rsidR="00000000" w:rsidDel="00000000" w:rsidP="00000000" w:rsidRDefault="00000000" w:rsidRPr="00000000" w14:paraId="00000082">
      <w:pPr>
        <w:spacing w:after="240" w:before="240" w:lineRule="auto"/>
        <w:rPr/>
      </w:pPr>
      <w:r w:rsidDel="00000000" w:rsidR="00000000" w:rsidRPr="00000000">
        <w:rPr>
          <w:rtl w:val="0"/>
        </w:rPr>
        <w:t xml:space="preserve">On concurrency, perhaps utilize </w:t>
      </w:r>
      <w:r w:rsidDel="00000000" w:rsidR="00000000" w:rsidRPr="00000000">
        <w:rPr>
          <w:rFonts w:ascii="Roboto Mono" w:cs="Roboto Mono" w:eastAsia="Roboto Mono" w:hAnsi="Roboto Mono"/>
          <w:color w:val="188038"/>
          <w:rtl w:val="0"/>
        </w:rPr>
        <w:t xml:space="preserve">asyncio.Lock</w:t>
      </w:r>
      <w:r w:rsidDel="00000000" w:rsidR="00000000" w:rsidRPr="00000000">
        <w:rPr>
          <w:rtl w:val="0"/>
        </w:rPr>
        <w:t xml:space="preserve"> around critical sections updating global state (you already create a </w:t>
      </w:r>
      <w:r w:rsidDel="00000000" w:rsidR="00000000" w:rsidRPr="00000000">
        <w:rPr>
          <w:rFonts w:ascii="Roboto Mono" w:cs="Roboto Mono" w:eastAsia="Roboto Mono" w:hAnsi="Roboto Mono"/>
          <w:color w:val="188038"/>
          <w:rtl w:val="0"/>
        </w:rPr>
        <w:t xml:space="preserve">tx_lock</w:t>
      </w:r>
      <w:r w:rsidDel="00000000" w:rsidR="00000000" w:rsidRPr="00000000">
        <w:rPr>
          <w:rtl w:val="0"/>
        </w:rPr>
        <w:t xml:space="preserve"> inside gossip handler for adding to pending_transactions</w:t>
      </w:r>
      <w:hyperlink r:id="rId102">
        <w:r w:rsidDel="00000000" w:rsidR="00000000" w:rsidRPr="00000000">
          <w:rPr>
            <w:color w:val="1155cc"/>
            <w:u w:val="single"/>
            <w:rtl w:val="0"/>
          </w:rPr>
          <w:t xml:space="preserve">GitHub</w:t>
        </w:r>
      </w:hyperlink>
      <w:r w:rsidDel="00000000" w:rsidR="00000000" w:rsidRPr="00000000">
        <w:rPr>
          <w:rtl w:val="0"/>
        </w:rPr>
        <w:t xml:space="preserve"> – extend that discipline to anywhere else pending_transactions is modified). This will ensure consistency at a negligible performance cost given the expected low volume of simultaneous access.</w:t>
      </w:r>
    </w:p>
    <w:p w:rsidR="00000000" w:rsidDel="00000000" w:rsidP="00000000" w:rsidRDefault="00000000" w:rsidRPr="00000000" w14:paraId="00000083">
      <w:pPr>
        <w:spacing w:after="240" w:before="240" w:lineRule="auto"/>
        <w:rPr/>
      </w:pPr>
      <w:r w:rsidDel="00000000" w:rsidR="00000000" w:rsidRPr="00000000">
        <w:rPr>
          <w:rtl w:val="0"/>
        </w:rPr>
        <w:t xml:space="preserve">These adjustments, while not urgent, contribute to a more robust and secure codebase by preventing incidental faults that could be exploited (for example, a race condition could become a DoS if it leads to a crash). They also align with general secure coding guidelines (e.g., </w:t>
      </w:r>
      <w:r w:rsidDel="00000000" w:rsidR="00000000" w:rsidRPr="00000000">
        <w:rPr>
          <w:b w:val="1"/>
          <w:rtl w:val="0"/>
        </w:rPr>
        <w:t xml:space="preserve">CWE-489</w:t>
      </w:r>
      <w:r w:rsidDel="00000000" w:rsidR="00000000" w:rsidRPr="00000000">
        <w:rPr>
          <w:rtl w:val="0"/>
        </w:rPr>
        <w:t xml:space="preserve">: leftover debug code, </w:t>
      </w:r>
      <w:r w:rsidDel="00000000" w:rsidR="00000000" w:rsidRPr="00000000">
        <w:rPr>
          <w:b w:val="1"/>
          <w:rtl w:val="0"/>
        </w:rPr>
        <w:t xml:space="preserve">CWE-662</w:t>
      </w:r>
      <w:r w:rsidDel="00000000" w:rsidR="00000000" w:rsidRPr="00000000">
        <w:rPr>
          <w:rtl w:val="0"/>
        </w:rPr>
        <w:t xml:space="preserve">: race conditions).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7i0qpswg0108" w:id="14"/>
      <w:bookmarkEnd w:id="14"/>
      <w:r w:rsidDel="00000000" w:rsidR="00000000" w:rsidRPr="00000000">
        <w:rPr>
          <w:b w:val="1"/>
          <w:sz w:val="34"/>
          <w:szCs w:val="34"/>
          <w:rtl w:val="0"/>
        </w:rPr>
        <w:t xml:space="preserve">Severity Summary</w:t>
      </w:r>
    </w:p>
    <w:p w:rsidR="00000000" w:rsidDel="00000000" w:rsidP="00000000" w:rsidRDefault="00000000" w:rsidRPr="00000000" w14:paraId="00000086">
      <w:pPr>
        <w:spacing w:after="240" w:before="240" w:lineRule="auto"/>
        <w:rPr/>
      </w:pPr>
      <w:r w:rsidDel="00000000" w:rsidR="00000000" w:rsidRPr="00000000">
        <w:rPr>
          <w:rtl w:val="0"/>
        </w:rPr>
        <w:t xml:space="preserve">For quick reference, below is a summary of identified issues with their severities:</w:t>
      </w:r>
    </w:p>
    <w:p w:rsidR="00000000" w:rsidDel="00000000" w:rsidP="00000000" w:rsidRDefault="00000000" w:rsidRPr="00000000" w14:paraId="00000087">
      <w:pPr>
        <w:numPr>
          <w:ilvl w:val="0"/>
          <w:numId w:val="8"/>
        </w:numPr>
        <w:spacing w:after="0" w:afterAutospacing="0" w:before="240" w:lineRule="auto"/>
        <w:ind w:left="720" w:hanging="360"/>
      </w:pPr>
      <w:r w:rsidDel="00000000" w:rsidR="00000000" w:rsidRPr="00000000">
        <w:rPr>
          <w:b w:val="1"/>
          <w:rtl w:val="0"/>
        </w:rPr>
        <w:t xml:space="preserve">Critical:</w:t>
        <w:br w:type="textWrapping"/>
      </w:r>
    </w:p>
    <w:p w:rsidR="00000000" w:rsidDel="00000000" w:rsidP="00000000" w:rsidRDefault="00000000" w:rsidRPr="00000000" w14:paraId="00000088">
      <w:pPr>
        <w:numPr>
          <w:ilvl w:val="1"/>
          <w:numId w:val="8"/>
        </w:numPr>
        <w:spacing w:after="0" w:afterAutospacing="0" w:before="0" w:beforeAutospacing="0" w:lineRule="auto"/>
        <w:ind w:left="1440" w:hanging="360"/>
      </w:pPr>
      <w:r w:rsidDel="00000000" w:rsidR="00000000" w:rsidRPr="00000000">
        <w:rPr>
          <w:i w:val="1"/>
          <w:rtl w:val="0"/>
        </w:rPr>
        <w:t xml:space="preserve">Difficulty not enforced / adjustable</w:t>
      </w:r>
      <w:r w:rsidDel="00000000" w:rsidR="00000000" w:rsidRPr="00000000">
        <w:rPr>
          <w:rtl w:val="0"/>
        </w:rPr>
        <w:t xml:space="preserve"> – enables trivial PoW subversion</w:t>
      </w:r>
      <w:hyperlink r:id="rId103">
        <w:r w:rsidDel="00000000" w:rsidR="00000000" w:rsidRPr="00000000">
          <w:rPr>
            <w:color w:val="1155cc"/>
            <w:u w:val="single"/>
            <w:rtl w:val="0"/>
          </w:rPr>
          <w:t xml:space="preserve">GitHub</w:t>
        </w:r>
      </w:hyperlink>
      <w:hyperlink r:id="rId104">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i w:val="1"/>
          <w:rtl w:val="0"/>
        </w:rPr>
        <w:t xml:space="preserve">Same-block double spend</w:t>
      </w:r>
      <w:r w:rsidDel="00000000" w:rsidR="00000000" w:rsidRPr="00000000">
        <w:rPr>
          <w:rtl w:val="0"/>
        </w:rPr>
        <w:t xml:space="preserve"> – allows inflation/double-spend within one block</w:t>
      </w:r>
      <w:hyperlink r:id="rId105">
        <w:r w:rsidDel="00000000" w:rsidR="00000000" w:rsidRPr="00000000">
          <w:rPr>
            <w:color w:val="1155cc"/>
            <w:u w:val="single"/>
            <w:rtl w:val="0"/>
          </w:rPr>
          <w:t xml:space="preserve">GitHub</w:t>
        </w:r>
      </w:hyperlink>
      <w:hyperlink r:id="rId106">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b w:val="1"/>
          <w:rtl w:val="0"/>
        </w:rPr>
        <w:t xml:space="preserve">High:</w:t>
        <w:br w:type="textWrapping"/>
      </w:r>
    </w:p>
    <w:p w:rsidR="00000000" w:rsidDel="00000000" w:rsidP="00000000" w:rsidRDefault="00000000" w:rsidRPr="00000000" w14:paraId="0000008B">
      <w:pPr>
        <w:numPr>
          <w:ilvl w:val="1"/>
          <w:numId w:val="8"/>
        </w:numPr>
        <w:spacing w:after="0" w:afterAutospacing="0" w:before="0" w:beforeAutospacing="0" w:lineRule="auto"/>
        <w:ind w:left="1440" w:hanging="360"/>
      </w:pPr>
      <w:r w:rsidDel="00000000" w:rsidR="00000000" w:rsidRPr="00000000">
        <w:rPr>
          <w:i w:val="1"/>
          <w:rtl w:val="0"/>
        </w:rPr>
        <w:t xml:space="preserve">No chain reorganization logic</w:t>
      </w:r>
      <w:r w:rsidDel="00000000" w:rsidR="00000000" w:rsidRPr="00000000">
        <w:rPr>
          <w:rtl w:val="0"/>
        </w:rPr>
        <w:t xml:space="preserve"> – network inconsistency on forks</w:t>
      </w:r>
      <w:hyperlink r:id="rId107">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8C">
      <w:pPr>
        <w:numPr>
          <w:ilvl w:val="1"/>
          <w:numId w:val="8"/>
        </w:numPr>
        <w:spacing w:after="0" w:afterAutospacing="0" w:before="0" w:beforeAutospacing="0" w:lineRule="auto"/>
        <w:ind w:left="1440" w:hanging="360"/>
      </w:pPr>
      <w:r w:rsidDel="00000000" w:rsidR="00000000" w:rsidRPr="00000000">
        <w:rPr>
          <w:i w:val="1"/>
          <w:rtl w:val="0"/>
        </w:rPr>
        <w:t xml:space="preserve">No P2P encryption or peer auth</w:t>
      </w:r>
      <w:r w:rsidDel="00000000" w:rsidR="00000000" w:rsidRPr="00000000">
        <w:rPr>
          <w:rtl w:val="0"/>
        </w:rPr>
        <w:t xml:space="preserve"> – susceptible to MITM and spoofing</w:t>
      </w:r>
      <w:hyperlink r:id="rId108">
        <w:r w:rsidDel="00000000" w:rsidR="00000000" w:rsidRPr="00000000">
          <w:rPr>
            <w:color w:val="1155cc"/>
            <w:u w:val="single"/>
            <w:rtl w:val="0"/>
          </w:rPr>
          <w:t xml:space="preserve">GitHub</w:t>
        </w:r>
      </w:hyperlink>
      <w:hyperlink r:id="rId109">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8D">
      <w:pPr>
        <w:numPr>
          <w:ilvl w:val="1"/>
          <w:numId w:val="8"/>
        </w:numPr>
        <w:spacing w:after="0" w:afterAutospacing="0" w:before="0" w:beforeAutospacing="0" w:lineRule="auto"/>
        <w:ind w:left="1440" w:hanging="360"/>
      </w:pPr>
      <w:r w:rsidDel="00000000" w:rsidR="00000000" w:rsidRPr="00000000">
        <w:rPr>
          <w:i w:val="1"/>
          <w:rtl w:val="0"/>
        </w:rPr>
        <w:t xml:space="preserve">DHT Sybil/poisoning attacks</w:t>
      </w:r>
      <w:r w:rsidDel="00000000" w:rsidR="00000000" w:rsidRPr="00000000">
        <w:rPr>
          <w:rtl w:val="0"/>
        </w:rPr>
        <w:t xml:space="preserve"> – unauthenticated peer discovery</w:t>
      </w:r>
      <w:hyperlink r:id="rId110">
        <w:r w:rsidDel="00000000" w:rsidR="00000000" w:rsidRPr="00000000">
          <w:rPr>
            <w:color w:val="1155cc"/>
            <w:u w:val="single"/>
            <w:rtl w:val="0"/>
          </w:rPr>
          <w:t xml:space="preserve">GitHub</w:t>
        </w:r>
      </w:hyperlink>
      <w:hyperlink r:id="rId111">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8E">
      <w:pPr>
        <w:numPr>
          <w:ilvl w:val="1"/>
          <w:numId w:val="8"/>
        </w:numPr>
        <w:spacing w:after="0" w:afterAutospacing="0" w:before="0" w:beforeAutospacing="0" w:lineRule="auto"/>
        <w:ind w:left="1440" w:hanging="360"/>
      </w:pPr>
      <w:r w:rsidDel="00000000" w:rsidR="00000000" w:rsidRPr="00000000">
        <w:rPr>
          <w:i w:val="1"/>
          <w:rtl w:val="0"/>
        </w:rPr>
        <w:t xml:space="preserve">No API/rpc rate limiting</w:t>
      </w:r>
      <w:r w:rsidDel="00000000" w:rsidR="00000000" w:rsidRPr="00000000">
        <w:rPr>
          <w:rtl w:val="0"/>
        </w:rPr>
        <w:t xml:space="preserve"> – DoS via spam requests</w:t>
      </w:r>
      <w:hyperlink r:id="rId112">
        <w:r w:rsidDel="00000000" w:rsidR="00000000" w:rsidRPr="00000000">
          <w:rPr>
            <w:color w:val="1155cc"/>
            <w:u w:val="single"/>
            <w:rtl w:val="0"/>
          </w:rPr>
          <w:t xml:space="preserve">GitHub</w:t>
        </w:r>
      </w:hyperlink>
      <w:hyperlink r:id="rId113">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b w:val="1"/>
          <w:rtl w:val="0"/>
        </w:rPr>
        <w:t xml:space="preserve">Medium:</w:t>
        <w:br w:type="textWrapping"/>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i w:val="1"/>
          <w:rtl w:val="0"/>
        </w:rPr>
        <w:t xml:space="preserve">Use of experimental crypto (ML-DSA) &amp; execjs perf</w:t>
      </w:r>
      <w:r w:rsidDel="00000000" w:rsidR="00000000" w:rsidRPr="00000000">
        <w:rPr>
          <w:rtl w:val="0"/>
        </w:rPr>
        <w:t xml:space="preserve"> – potential signature forgery risk, DoS via expensive ops</w:t>
      </w:r>
      <w:hyperlink r:id="rId114">
        <w:r w:rsidDel="00000000" w:rsidR="00000000" w:rsidRPr="00000000">
          <w:rPr>
            <w:color w:val="1155cc"/>
            <w:u w:val="single"/>
            <w:rtl w:val="0"/>
          </w:rPr>
          <w:t xml:space="preserve">GitHub</w:t>
        </w:r>
      </w:hyperlink>
      <w:hyperlink r:id="rId115">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i w:val="1"/>
          <w:rtl w:val="0"/>
        </w:rPr>
        <w:t xml:space="preserve">Lack of DoS protections in gossip</w:t>
      </w:r>
      <w:r w:rsidDel="00000000" w:rsidR="00000000" w:rsidRPr="00000000">
        <w:rPr>
          <w:rtl w:val="0"/>
        </w:rPr>
        <w:t xml:space="preserve"> – no peer message rate or size throttle (related to rate limiting).</w:t>
        <w:br w:type="textWrapping"/>
      </w:r>
    </w:p>
    <w:p w:rsidR="00000000" w:rsidDel="00000000" w:rsidP="00000000" w:rsidRDefault="00000000" w:rsidRPr="00000000" w14:paraId="00000092">
      <w:pPr>
        <w:numPr>
          <w:ilvl w:val="1"/>
          <w:numId w:val="8"/>
        </w:numPr>
        <w:spacing w:after="0" w:afterAutospacing="0" w:before="0" w:beforeAutospacing="0" w:lineRule="auto"/>
        <w:ind w:left="1440" w:hanging="360"/>
      </w:pPr>
      <w:r w:rsidDel="00000000" w:rsidR="00000000" w:rsidRPr="00000000">
        <w:rPr>
          <w:i w:val="1"/>
          <w:rtl w:val="0"/>
        </w:rPr>
        <w:t xml:space="preserve">Wallet key in memory</w:t>
      </w:r>
      <w:r w:rsidDel="00000000" w:rsidR="00000000" w:rsidRPr="00000000">
        <w:rPr>
          <w:rtl w:val="0"/>
        </w:rPr>
        <w:t xml:space="preserve"> – exposure if host compromised (mitigated by disk encryption).</w:t>
        <w:br w:type="textWrapping"/>
      </w:r>
    </w:p>
    <w:p w:rsidR="00000000" w:rsidDel="00000000" w:rsidP="00000000" w:rsidRDefault="00000000" w:rsidRPr="00000000" w14:paraId="00000093">
      <w:pPr>
        <w:numPr>
          <w:ilvl w:val="1"/>
          <w:numId w:val="8"/>
        </w:numPr>
        <w:spacing w:after="0" w:afterAutospacing="0" w:before="0" w:beforeAutospacing="0" w:lineRule="auto"/>
        <w:ind w:left="1440" w:hanging="360"/>
      </w:pPr>
      <w:r w:rsidDel="00000000" w:rsidR="00000000" w:rsidRPr="00000000">
        <w:rPr>
          <w:i w:val="1"/>
          <w:rtl w:val="0"/>
        </w:rPr>
        <w:t xml:space="preserve">Sybil risk in validator list</w:t>
      </w:r>
      <w:r w:rsidDel="00000000" w:rsidR="00000000" w:rsidRPr="00000000">
        <w:rPr>
          <w:rtl w:val="0"/>
        </w:rPr>
        <w:t xml:space="preserve"> – (as part of DHT issues above).</w:t>
        <w:br w:type="textWrapping"/>
      </w:r>
    </w:p>
    <w:p w:rsidR="00000000" w:rsidDel="00000000" w:rsidP="00000000" w:rsidRDefault="00000000" w:rsidRPr="00000000" w14:paraId="00000094">
      <w:pPr>
        <w:numPr>
          <w:ilvl w:val="0"/>
          <w:numId w:val="8"/>
        </w:numPr>
        <w:spacing w:after="0" w:afterAutospacing="0" w:before="0" w:beforeAutospacing="0" w:lineRule="auto"/>
        <w:ind w:left="720" w:hanging="360"/>
      </w:pPr>
      <w:r w:rsidDel="00000000" w:rsidR="00000000" w:rsidRPr="00000000">
        <w:rPr>
          <w:b w:val="1"/>
          <w:rtl w:val="0"/>
        </w:rPr>
        <w:t xml:space="preserve">Low:</w:t>
        <w:br w:type="textWrapping"/>
      </w:r>
    </w:p>
    <w:p w:rsidR="00000000" w:rsidDel="00000000" w:rsidP="00000000" w:rsidRDefault="00000000" w:rsidRPr="00000000" w14:paraId="00000095">
      <w:pPr>
        <w:numPr>
          <w:ilvl w:val="1"/>
          <w:numId w:val="8"/>
        </w:numPr>
        <w:spacing w:after="0" w:afterAutospacing="0" w:before="0" w:beforeAutospacing="0" w:lineRule="auto"/>
        <w:ind w:left="1440" w:hanging="360"/>
      </w:pPr>
      <w:r w:rsidDel="00000000" w:rsidR="00000000" w:rsidRPr="00000000">
        <w:rPr>
          <w:i w:val="1"/>
          <w:rtl w:val="0"/>
        </w:rPr>
        <w:t xml:space="preserve">Admin address centralization</w:t>
      </w:r>
      <w:r w:rsidDel="00000000" w:rsidR="00000000" w:rsidRPr="00000000">
        <w:rPr>
          <w:rtl w:val="0"/>
        </w:rPr>
        <w:t xml:space="preserve"> – large single point of failure, non-standard output rule</w:t>
      </w:r>
      <w:hyperlink r:id="rId116">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96">
      <w:pPr>
        <w:numPr>
          <w:ilvl w:val="1"/>
          <w:numId w:val="8"/>
        </w:numPr>
        <w:spacing w:after="0" w:afterAutospacing="0" w:before="0" w:beforeAutospacing="0" w:lineRule="auto"/>
        <w:ind w:left="1440" w:hanging="360"/>
      </w:pPr>
      <w:r w:rsidDel="00000000" w:rsidR="00000000" w:rsidRPr="00000000">
        <w:rPr>
          <w:i w:val="1"/>
          <w:rtl w:val="0"/>
        </w:rPr>
        <w:t xml:space="preserve">Rigid output authorization</w:t>
      </w:r>
      <w:r w:rsidDel="00000000" w:rsidR="00000000" w:rsidRPr="00000000">
        <w:rPr>
          <w:rtl w:val="0"/>
        </w:rPr>
        <w:t xml:space="preserve"> – limits functionality (not exploitable, but could confuse developers).</w:t>
        <w:br w:type="textWrapping"/>
      </w:r>
    </w:p>
    <w:p w:rsidR="00000000" w:rsidDel="00000000" w:rsidP="00000000" w:rsidRDefault="00000000" w:rsidRPr="00000000" w14:paraId="00000097">
      <w:pPr>
        <w:numPr>
          <w:ilvl w:val="1"/>
          <w:numId w:val="8"/>
        </w:numPr>
        <w:spacing w:after="240" w:before="0" w:beforeAutospacing="0" w:lineRule="auto"/>
        <w:ind w:left="1440" w:hanging="360"/>
      </w:pPr>
      <w:r w:rsidDel="00000000" w:rsidR="00000000" w:rsidRPr="00000000">
        <w:rPr>
          <w:i w:val="1"/>
          <w:rtl w:val="0"/>
        </w:rPr>
        <w:t xml:space="preserve">Debug prints and minor races</w:t>
      </w:r>
      <w:r w:rsidDel="00000000" w:rsidR="00000000" w:rsidRPr="00000000">
        <w:rPr>
          <w:rtl w:val="0"/>
        </w:rPr>
        <w:t xml:space="preserve"> – could leak info or cause minor instability (informational).</w:t>
        <w:br w:type="textWrapping"/>
      </w:r>
    </w:p>
    <w:p w:rsidR="00000000" w:rsidDel="00000000" w:rsidP="00000000" w:rsidRDefault="00000000" w:rsidRPr="00000000" w14:paraId="00000098">
      <w:pPr>
        <w:spacing w:after="240" w:before="240" w:lineRule="auto"/>
        <w:rPr/>
      </w:pPr>
      <w:r w:rsidDel="00000000" w:rsidR="00000000" w:rsidRPr="00000000">
        <w:rPr>
          <w:rtl w:val="0"/>
        </w:rPr>
        <w:t xml:space="preserve">Each issue above includes recommended fixes. Prioritization should be given to </w:t>
      </w:r>
      <w:r w:rsidDel="00000000" w:rsidR="00000000" w:rsidRPr="00000000">
        <w:rPr>
          <w:b w:val="1"/>
          <w:rtl w:val="0"/>
        </w:rPr>
        <w:t xml:space="preserve">Critical</w:t>
      </w:r>
      <w:r w:rsidDel="00000000" w:rsidR="00000000" w:rsidRPr="00000000">
        <w:rPr>
          <w:rtl w:val="0"/>
        </w:rPr>
        <w:t xml:space="preserve"> and </w:t>
      </w:r>
      <w:r w:rsidDel="00000000" w:rsidR="00000000" w:rsidRPr="00000000">
        <w:rPr>
          <w:b w:val="1"/>
          <w:rtl w:val="0"/>
        </w:rPr>
        <w:t xml:space="preserve">High</w:t>
      </w:r>
      <w:r w:rsidDel="00000000" w:rsidR="00000000" w:rsidRPr="00000000">
        <w:rPr>
          <w:rtl w:val="0"/>
        </w:rPr>
        <w:t xml:space="preserve"> issues as they pose immediate threats to network security and consensus. Medium issues, especially those around cryptography and performance, should be addressed next to harden the node against subtle attacks. Low issues can be scheduled in routine updates but should not be neglected as the project matures.</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kia0kd1xvryr" w:id="15"/>
      <w:bookmarkEnd w:id="15"/>
      <w:r w:rsidDel="00000000" w:rsidR="00000000" w:rsidRPr="00000000">
        <w:rPr>
          <w:b w:val="1"/>
          <w:sz w:val="34"/>
          <w:szCs w:val="34"/>
          <w:rtl w:val="0"/>
        </w:rPr>
        <w:t xml:space="preserve">Remediation Recommendations</w:t>
      </w:r>
    </w:p>
    <w:p w:rsidR="00000000" w:rsidDel="00000000" w:rsidP="00000000" w:rsidRDefault="00000000" w:rsidRPr="00000000" w14:paraId="0000009A">
      <w:pPr>
        <w:spacing w:after="240" w:before="240" w:lineRule="auto"/>
        <w:rPr/>
      </w:pPr>
      <w:r w:rsidDel="00000000" w:rsidR="00000000" w:rsidRPr="00000000">
        <w:rPr>
          <w:rtl w:val="0"/>
        </w:rPr>
        <w:t xml:space="preserve">Each vulnerability discussion already contains detailed remediation steps. Here we highlight key actions to undertake:</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b w:val="1"/>
          <w:rtl w:val="0"/>
        </w:rPr>
        <w:t xml:space="preserve">Consensus Fixes:</w:t>
      </w:r>
      <w:r w:rsidDel="00000000" w:rsidR="00000000" w:rsidRPr="00000000">
        <w:rPr>
          <w:rtl w:val="0"/>
        </w:rPr>
        <w:t xml:space="preserve"> Implement difficulty adjustment &amp; validation, and proper fork-choice (longest chain) rules. These changes require a consensus upgrade; coordinate with all node operators and thoroughly test on a testnet or staging environment. Use Bitcoin’s well-proven algorithms as a guide (to avoid reinventing flawed solutions)</w:t>
      </w:r>
      <w:hyperlink r:id="rId117">
        <w:r w:rsidDel="00000000" w:rsidR="00000000" w:rsidRPr="00000000">
          <w:rPr>
            <w:color w:val="1155cc"/>
            <w:u w:val="single"/>
            <w:rtl w:val="0"/>
          </w:rPr>
          <w:t xml:space="preserve">GitHub</w:t>
        </w:r>
      </w:hyperlink>
      <w:r w:rsidDel="00000000" w:rsidR="00000000" w:rsidRPr="00000000">
        <w:rPr>
          <w:rtl w:val="0"/>
        </w:rPr>
        <w:t xml:space="preserve">.</w:t>
        <w:br w:type="textWrapping"/>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b w:val="1"/>
          <w:rtl w:val="0"/>
        </w:rPr>
        <w:t xml:space="preserve">Transaction Validation Hardening:</w:t>
      </w:r>
      <w:r w:rsidDel="00000000" w:rsidR="00000000" w:rsidRPr="00000000">
        <w:rPr>
          <w:rtl w:val="0"/>
        </w:rPr>
        <w:t xml:space="preserve"> Add checks for duplicate UTXOs in blocks, and more generally ensure all Bitcoin-like rules (e.g., coinbase maturity if applicable in future, block size limits if needed, etc.) are considered. These ensure ledger integrity.</w:t>
        <w:br w:type="textWrapping"/>
      </w:r>
    </w:p>
    <w:p w:rsidR="00000000" w:rsidDel="00000000" w:rsidP="00000000" w:rsidRDefault="00000000" w:rsidRPr="00000000" w14:paraId="0000009D">
      <w:pPr>
        <w:numPr>
          <w:ilvl w:val="0"/>
          <w:numId w:val="12"/>
        </w:numPr>
        <w:spacing w:after="0" w:afterAutospacing="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 Incorporate TLS encryption (or similar) for gossip, and signatures for DHT announcements to prevent MITM and Sybil attacks. This can be done without a fork (network-layer change), but all nodes must update to communicate. Start by adding optional support (so updated nodes communicate securely if possible, but can fall back for compatibility) and then deprecate insecure communication.</w:t>
        <w:br w:type="textWrapping"/>
      </w:r>
    </w:p>
    <w:p w:rsidR="00000000" w:rsidDel="00000000" w:rsidP="00000000" w:rsidRDefault="00000000" w:rsidRPr="00000000" w14:paraId="0000009E">
      <w:pPr>
        <w:numPr>
          <w:ilvl w:val="0"/>
          <w:numId w:val="12"/>
        </w:numPr>
        <w:spacing w:after="0" w:afterAutospacing="0" w:before="0" w:beforeAutospacing="0" w:lineRule="auto"/>
        <w:ind w:left="720" w:hanging="360"/>
      </w:pPr>
      <w:r w:rsidDel="00000000" w:rsidR="00000000" w:rsidRPr="00000000">
        <w:rPr>
          <w:b w:val="1"/>
          <w:rtl w:val="0"/>
        </w:rPr>
        <w:t xml:space="preserve">Rate Limiting &amp; Hardening Endpoints:</w:t>
      </w:r>
      <w:r w:rsidDel="00000000" w:rsidR="00000000" w:rsidRPr="00000000">
        <w:rPr>
          <w:rtl w:val="0"/>
        </w:rPr>
        <w:t xml:space="preserve"> Add per-IP and global rate limits on RPC and P2P. Also consider requiring authentication tokens for RPC in production deployments to avoid public abuse (since CORS is open). Ensure the node can reject or drop excessive traffic gracefully (return HTTP 429 for API when overwhelmed, disconnect gossip peers who flood). Use small memory pools for unconfirmed TXs and drop old ones to prevent memory bloat.</w:t>
        <w:br w:type="textWrapping"/>
      </w:r>
    </w:p>
    <w:p w:rsidR="00000000" w:rsidDel="00000000" w:rsidP="00000000" w:rsidRDefault="00000000" w:rsidRPr="00000000" w14:paraId="0000009F">
      <w:pPr>
        <w:numPr>
          <w:ilvl w:val="0"/>
          <w:numId w:val="12"/>
        </w:numPr>
        <w:spacing w:after="0" w:afterAutospacing="0" w:before="0" w:beforeAutospacing="0" w:lineRule="auto"/>
        <w:ind w:left="720" w:hanging="360"/>
      </w:pPr>
      <w:r w:rsidDel="00000000" w:rsidR="00000000" w:rsidRPr="00000000">
        <w:rPr>
          <w:b w:val="1"/>
          <w:rtl w:val="0"/>
        </w:rPr>
        <w:t xml:space="preserve">Cryptography and Key Management:</w:t>
      </w:r>
      <w:r w:rsidDel="00000000" w:rsidR="00000000" w:rsidRPr="00000000">
        <w:rPr>
          <w:rtl w:val="0"/>
        </w:rPr>
        <w:t xml:space="preserve"> Continue using strong encryption for wallet storage (current method is good). Possibly switch to a maintained library for ML-DSA or be ready to swap out algorithm if standards change (the modular crypto approach in code is a strength). Improve performance of signature verification (caching JS context or moving to native code). Monitor research on ML-DSA; if a weakness is found, treat it like a critical vulnerability and patch algorithm immediately (e.g., replace with a different post-quantum scheme).</w:t>
        <w:br w:type="textWrapping"/>
      </w:r>
    </w:p>
    <w:p w:rsidR="00000000" w:rsidDel="00000000" w:rsidP="00000000" w:rsidRDefault="00000000" w:rsidRPr="00000000" w14:paraId="000000A0">
      <w:pPr>
        <w:numPr>
          <w:ilvl w:val="0"/>
          <w:numId w:val="12"/>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After fixes, implement unit and integration tests for each scenario: mining with correct and incorrect difficulty, blocks with duplicate spends (ensure rejection), network partition attempts, etc. A testnet environment where you can attempt these attacks would be invaluable. For example, write a test to simulate an eclipse (maybe via a controlled DHT or custom peer) and verify that with new measures the attack fails.</w:t>
        <w:br w:type="textWrapping"/>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pf7hwlfjxyq6" w:id="16"/>
      <w:bookmarkEnd w:id="16"/>
      <w:r w:rsidDel="00000000" w:rsidR="00000000" w:rsidRPr="00000000">
        <w:rPr>
          <w:b w:val="1"/>
          <w:sz w:val="34"/>
          <w:szCs w:val="34"/>
          <w:rtl w:val="0"/>
        </w:rPr>
        <w:t xml:space="preserve">Final Integrity Check and Conclusion</w:t>
      </w:r>
    </w:p>
    <w:p w:rsidR="00000000" w:rsidDel="00000000" w:rsidP="00000000" w:rsidRDefault="00000000" w:rsidRPr="00000000" w14:paraId="000000A2">
      <w:pPr>
        <w:spacing w:after="240" w:before="240" w:lineRule="auto"/>
        <w:rPr/>
      </w:pPr>
      <w:r w:rsidDel="00000000" w:rsidR="00000000" w:rsidRPr="00000000">
        <w:rPr>
          <w:rtl w:val="0"/>
        </w:rPr>
        <w:t xml:space="preserve">We have carefully reviewed the proposed mitigations to ensure they strengthen security without introducing new problems:</w:t>
      </w:r>
    </w:p>
    <w:p w:rsidR="00000000" w:rsidDel="00000000" w:rsidP="00000000" w:rsidRDefault="00000000" w:rsidRPr="00000000" w14:paraId="000000A3">
      <w:pPr>
        <w:numPr>
          <w:ilvl w:val="0"/>
          <w:numId w:val="10"/>
        </w:numPr>
        <w:spacing w:after="0" w:afterAutospacing="0" w:before="240" w:lineRule="auto"/>
        <w:ind w:left="720" w:hanging="360"/>
      </w:pPr>
      <w:r w:rsidDel="00000000" w:rsidR="00000000" w:rsidRPr="00000000">
        <w:rPr>
          <w:rtl w:val="0"/>
        </w:rPr>
        <w:t xml:space="preserve">The consensus changes (difficulty enforcement, fork handling, double-spend checks) align with well-known blockchain security practices and close severe loopholes. Implementing these will make qBTC-core’s consensus as robust as Bitcoin’s in principle. The primary risk – ensuring all nodes upgrade together – is manageable through clear versioning and perhaps checkpointing (to avoid splits).</w:t>
        <w:br w:type="textWrapping"/>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rtl w:val="0"/>
        </w:rPr>
        <w:t xml:space="preserve">Networking enhancements (TLS, peer auth) add necessary cryptographic verification. There is a risk of implementation bugs in a custom TLS/Noise layer, but using established libraries and protocols mitigates this. We recommend using standard TLS libraries to avoid pitfalls. The benefit (no MITM or Sybil) greatly outweighs the slight complexity added.</w:t>
        <w:br w:type="textWrapping"/>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rtl w:val="0"/>
        </w:rPr>
        <w:t xml:space="preserve">Rate limiting and input validation are classic security improvements that, if anything, could cause false positives (rate limiting too harsh) if mis-tuned. We advise starting with conservative limits and allowing configuration of those limits so node operators can adjust. This ensures availability isn’t accidentally hampered for legitimate high-load scenarios.</w:t>
        <w:br w:type="textWrapping"/>
      </w:r>
    </w:p>
    <w:p w:rsidR="00000000" w:rsidDel="00000000" w:rsidP="00000000" w:rsidRDefault="00000000" w:rsidRPr="00000000" w14:paraId="000000A6">
      <w:pPr>
        <w:numPr>
          <w:ilvl w:val="0"/>
          <w:numId w:val="10"/>
        </w:numPr>
        <w:spacing w:after="240" w:before="0" w:beforeAutospacing="0" w:lineRule="auto"/>
        <w:ind w:left="720" w:hanging="360"/>
      </w:pPr>
      <w:r w:rsidDel="00000000" w:rsidR="00000000" w:rsidRPr="00000000">
        <w:rPr>
          <w:rtl w:val="0"/>
        </w:rPr>
        <w:t xml:space="preserve">Crypto module and performance tweaks carry minimal risk – caching a context or using native code should not change functionality, only speed. We will ensure any such change is tested with known vectors to confirm the signature results are identical. The core cryptographic assumption (security of ML-DSA) remains – if that is ever broken, it’s outside the code’s immediate control but at least the modular design allows replacing it quickly.</w:t>
        <w:br w:type="textWrapping"/>
      </w:r>
    </w:p>
    <w:p w:rsidR="00000000" w:rsidDel="00000000" w:rsidP="00000000" w:rsidRDefault="00000000" w:rsidRPr="00000000" w14:paraId="000000A7">
      <w:pPr>
        <w:spacing w:after="240" w:before="240" w:lineRule="auto"/>
        <w:rPr/>
      </w:pPr>
      <w:r w:rsidDel="00000000" w:rsidR="00000000" w:rsidRPr="00000000">
        <w:rPr>
          <w:rtl w:val="0"/>
        </w:rPr>
        <w:t xml:space="preserve">In conclusion, </w:t>
      </w:r>
      <w:r w:rsidDel="00000000" w:rsidR="00000000" w:rsidRPr="00000000">
        <w:rPr>
          <w:b w:val="1"/>
          <w:rtl w:val="0"/>
        </w:rPr>
        <w:t xml:space="preserve">qBTC-core has several critical vulnerabilities that must be addressed before production use</w:t>
      </w:r>
      <w:r w:rsidDel="00000000" w:rsidR="00000000" w:rsidRPr="00000000">
        <w:rPr>
          <w:rtl w:val="0"/>
        </w:rPr>
        <w:t xml:space="preserve">, but they are resolvable. The codebase’s modular structure (especially for crypto and storage) is a good foundation to build on, and the issues identified mainly stem from the project being in an early stage (not all hardening done yet). By following the recommendations in this report – bringing difficulty rules, validation logic, and security mechanisms up to par with established standards – qBTC-core can achieve a high level of security and reliability, worthy of a modern blockchain platform. All changes should be implemented with careful testing to maintain integrity: our review indicates no high-level design element that inherently causes insecurity (the architecture is sound), so with these fixes, the system should not only patch known holes but also resist future attacks as per standard threat models. We also encourage adopting a continuous audit and testing approach (e.g., fuzz testing the transaction/block handling, periodic security reviews of dependencies) to catch any new issues early.</w:t>
      </w:r>
    </w:p>
    <w:p w:rsidR="00000000" w:rsidDel="00000000" w:rsidP="00000000" w:rsidRDefault="00000000" w:rsidRPr="00000000" w14:paraId="000000A8">
      <w:pPr>
        <w:spacing w:after="240" w:before="240" w:lineRule="auto"/>
        <w:rPr/>
      </w:pPr>
      <w:r w:rsidDel="00000000" w:rsidR="00000000" w:rsidRPr="00000000">
        <w:rPr>
          <w:b w:val="1"/>
          <w:rtl w:val="0"/>
        </w:rPr>
        <w:t xml:space="preserve">References:</w:t>
      </w:r>
      <w:r w:rsidDel="00000000" w:rsidR="00000000" w:rsidRPr="00000000">
        <w:rPr>
          <w:rtl w:val="0"/>
        </w:rPr>
        <w:t xml:space="preserve"> While this report focused on qBTC-core’s internal code with direct citations, our recommendations draw upon well-known security standards and blockchain best practices, such as OWASP’s guidelines for web/API security</w:t>
      </w:r>
      <w:hyperlink r:id="rId118">
        <w:r w:rsidDel="00000000" w:rsidR="00000000" w:rsidRPr="00000000">
          <w:rPr>
            <w:color w:val="1155cc"/>
            <w:u w:val="single"/>
            <w:rtl w:val="0"/>
          </w:rPr>
          <w:t xml:space="preserve">GitHub</w:t>
        </w:r>
      </w:hyperlink>
      <w:r w:rsidDel="00000000" w:rsidR="00000000" w:rsidRPr="00000000">
        <w:rPr>
          <w:rtl w:val="0"/>
        </w:rPr>
        <w:t xml:space="preserve">, NIST’s recommendations for cryptographic algorithms, and Bitcoin’s own design for consensus and networking</w:t>
      </w:r>
      <w:hyperlink r:id="rId119">
        <w:r w:rsidDel="00000000" w:rsidR="00000000" w:rsidRPr="00000000">
          <w:rPr>
            <w:color w:val="1155cc"/>
            <w:u w:val="single"/>
            <w:rtl w:val="0"/>
          </w:rPr>
          <w:t xml:space="preserve">GitHub</w:t>
        </w:r>
      </w:hyperlink>
      <w:r w:rsidDel="00000000" w:rsidR="00000000" w:rsidRPr="00000000">
        <w:rPr>
          <w:rtl w:val="0"/>
        </w:rPr>
        <w:t xml:space="preserve">. The development team is advised to consult those resources when implementing fixes to ensure alignment with industry standards.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bitcoinqs/qBTC-core/blob/20c4dba199329e7cdccffb2ebd8d650c14684abc/config/config.py#L6-L14" TargetMode="External"/><Relationship Id="rId42" Type="http://schemas.openxmlformats.org/officeDocument/2006/relationships/hyperlink" Target="https://github.com/bitcoinqs/qBTC-core/blob/20c4dba199329e7cdccffb2ebd8d650c14684abc/gossip/gossip.py#L54-L62" TargetMode="External"/><Relationship Id="rId41" Type="http://schemas.openxmlformats.org/officeDocument/2006/relationships/hyperlink" Target="https://github.com/bitcoinqs/qBTC-core/blob/20c4dba199329e7cdccffb2ebd8d650c14684abc/gossip/gossip.py#L42-L50" TargetMode="External"/><Relationship Id="rId44" Type="http://schemas.openxmlformats.org/officeDocument/2006/relationships/hyperlink" Target="https://github.com/bitcoinqs/qBTC-core/blob/20c4dba199329e7cdccffb2ebd8d650c14684abc/Readme.md#L186-L190" TargetMode="External"/><Relationship Id="rId43" Type="http://schemas.openxmlformats.org/officeDocument/2006/relationships/hyperlink" Target="https://github.com/bitcoinqs/qBTC-core/blob/20c4dba199329e7cdccffb2ebd8d650c14684abc/dht/dht.py#L24-L32" TargetMode="External"/><Relationship Id="rId46" Type="http://schemas.openxmlformats.org/officeDocument/2006/relationships/hyperlink" Target="https://github.com/bitcoinqs/qBTC-core/blob/20c4dba199329e7cdccffb2ebd8d650c14684abc/Readme.md#L186-L190" TargetMode="External"/><Relationship Id="rId45" Type="http://schemas.openxmlformats.org/officeDocument/2006/relationships/hyperlink" Target="https://github.com/bitcoinqs/qBTC-core/blob/20c4dba199329e7cdccffb2ebd8d650c14684abc/gossip/gossip.py#L42-L50" TargetMode="External"/><Relationship Id="rId107" Type="http://schemas.openxmlformats.org/officeDocument/2006/relationships/hyperlink" Target="https://github.com/bitcoinqs/qBTC-core/blob/20c4dba199329e7cdccffb2ebd8d650c14684abc/gossip/gossip.py#L112-L120" TargetMode="External"/><Relationship Id="rId106" Type="http://schemas.openxmlformats.org/officeDocument/2006/relationships/hyperlink" Target="https://github.com/bitcoinqs/qBTC-core/blob/20c4dba199329e7cdccffb2ebd8d650c14684abc/rpc/rpc.py#L255-L264" TargetMode="External"/><Relationship Id="rId105" Type="http://schemas.openxmlformats.org/officeDocument/2006/relationships/hyperlink" Target="https://github.com/bitcoinqs/qBTC-core/blob/20c4dba199329e7cdccffb2ebd8d650c14684abc/rpc/rpc.py#L216-L225" TargetMode="External"/><Relationship Id="rId104" Type="http://schemas.openxmlformats.org/officeDocument/2006/relationships/hyperlink" Target="https://github.com/bitcoinqs/qBTC-core/blob/20c4dba199329e7cdccffb2ebd8d650c14684abc/Readme.md#L186-L190" TargetMode="External"/><Relationship Id="rId109" Type="http://schemas.openxmlformats.org/officeDocument/2006/relationships/hyperlink" Target="https://github.com/bitcoinqs/qBTC-core/blob/20c4dba199329e7cdccffb2ebd8d650c14684abc/Readme.md#L186-L190" TargetMode="External"/><Relationship Id="rId108" Type="http://schemas.openxmlformats.org/officeDocument/2006/relationships/hyperlink" Target="https://github.com/bitcoinqs/qBTC-core/blob/20c4dba199329e7cdccffb2ebd8d650c14684abc/gossip/gossip.py#L42-L50" TargetMode="External"/><Relationship Id="rId48" Type="http://schemas.openxmlformats.org/officeDocument/2006/relationships/hyperlink" Target="https://github.com/bitcoinqs/qBTC-core/blob/20c4dba199329e7cdccffb2ebd8d650c14684abc/dht/dht.py#L52-L60" TargetMode="External"/><Relationship Id="rId47" Type="http://schemas.openxmlformats.org/officeDocument/2006/relationships/hyperlink" Target="https://github.com/bitcoinqs/qBTC-core/blob/20c4dba199329e7cdccffb2ebd8d650c14684abc/dht/dht.py#L42-L50" TargetMode="External"/><Relationship Id="rId49" Type="http://schemas.openxmlformats.org/officeDocument/2006/relationships/hyperlink" Target="https://github.com/bitcoinqs/qBTC-core/blob/20c4dba199329e7cdccffb2ebd8d650c14684abc/dht/dht.py#L42-L50" TargetMode="External"/><Relationship Id="rId103" Type="http://schemas.openxmlformats.org/officeDocument/2006/relationships/hyperlink" Target="https://github.com/bitcoinqs/qBTC-core/blob/20c4dba199329e7cdccffb2ebd8d650c14684abc/rpc/rpc.py#L66-L74" TargetMode="External"/><Relationship Id="rId102" Type="http://schemas.openxmlformats.org/officeDocument/2006/relationships/hyperlink" Target="https://github.com/bitcoinqs/qBTC-core/blob/20c4dba199329e7cdccffb2ebd8d650c14684abc/gossip/gossip.py#L85-L93" TargetMode="External"/><Relationship Id="rId101" Type="http://schemas.openxmlformats.org/officeDocument/2006/relationships/hyperlink" Target="https://github.com/bitcoinqs/qBTC-core/blob/20c4dba199329e7cdccffb2ebd8d650c14684abc/web/web.py#L530-L534" TargetMode="External"/><Relationship Id="rId100" Type="http://schemas.openxmlformats.org/officeDocument/2006/relationships/hyperlink" Target="https://github.com/bitcoinqs/qBTC-core/blob/20c4dba199329e7cdccffb2ebd8d650c14684abc/rpc/rpc.py#L270-L274" TargetMode="External"/><Relationship Id="rId31" Type="http://schemas.openxmlformats.org/officeDocument/2006/relationships/hyperlink" Target="https://github.com/bitcoinqs/qBTC-core/blob/20c4dba199329e7cdccffb2ebd8d650c14684abc/gossip/gossip.py#L110-L118" TargetMode="External"/><Relationship Id="rId30" Type="http://schemas.openxmlformats.org/officeDocument/2006/relationships/hyperlink" Target="https://github.com/bitcoinqs/qBTC-core/blob/20c4dba199329e7cdccffb2ebd8d650c14684abc/rpc/rpc.py#L255-L264" TargetMode="External"/><Relationship Id="rId33" Type="http://schemas.openxmlformats.org/officeDocument/2006/relationships/hyperlink" Target="https://github.com/bitcoinqs/qBTC-core/blob/20c4dba199329e7cdccffb2ebd8d650c14684abc/gossip/gossip.py#L115-L120" TargetMode="External"/><Relationship Id="rId32" Type="http://schemas.openxmlformats.org/officeDocument/2006/relationships/hyperlink" Target="https://github.com/bitcoinqs/qBTC-core/blob/20c4dba199329e7cdccffb2ebd8d650c14684abc/gossip/gossip.py#L112-L120" TargetMode="External"/><Relationship Id="rId35" Type="http://schemas.openxmlformats.org/officeDocument/2006/relationships/hyperlink" Target="https://github.com/bitcoinqs/qBTC-core/blob/20c4dba199329e7cdccffb2ebd8d650c14684abc/gossip/gossip.py#L112-L120" TargetMode="External"/><Relationship Id="rId34" Type="http://schemas.openxmlformats.org/officeDocument/2006/relationships/hyperlink" Target="https://github.com/bitcoinqs/qBTC-core/blob/20c4dba199329e7cdccffb2ebd8d650c14684abc/Readme.md#L186-L190" TargetMode="External"/><Relationship Id="rId37" Type="http://schemas.openxmlformats.org/officeDocument/2006/relationships/hyperlink" Target="https://github.com/bitcoinqs/qBTC-core/blob/20c4dba199329e7cdccffb2ebd8d650c14684abc/gossip/gossip.py#L274-L282" TargetMode="External"/><Relationship Id="rId36" Type="http://schemas.openxmlformats.org/officeDocument/2006/relationships/hyperlink" Target="https://github.com/bitcoinqs/qBTC-core/blob/20c4dba199329e7cdccffb2ebd8d650c14684abc/Readme.md#L186-L190" TargetMode="External"/><Relationship Id="rId39" Type="http://schemas.openxmlformats.org/officeDocument/2006/relationships/hyperlink" Target="https://github.com/bitcoinqs/qBTC-core/blob/20c4dba199329e7cdccffb2ebd8d650c14684abc/Readme.md#L186-L190" TargetMode="External"/><Relationship Id="rId38" Type="http://schemas.openxmlformats.org/officeDocument/2006/relationships/hyperlink" Target="https://github.com/bitcoinqs/qBTC-core/blob/20c4dba199329e7cdccffb2ebd8d650c14684abc/gossip/gossip.py#L42-L50" TargetMode="External"/><Relationship Id="rId20" Type="http://schemas.openxmlformats.org/officeDocument/2006/relationships/hyperlink" Target="https://github.com/bitcoinqs/qBTC-core/blob/20c4dba199329e7cdccffb2ebd8d650c14684abc/rpc/rpc.py#L194-L203" TargetMode="External"/><Relationship Id="rId22" Type="http://schemas.openxmlformats.org/officeDocument/2006/relationships/hyperlink" Target="https://github.com/bitcoinqs/qBTC-core/blob/20c4dba199329e7cdccffb2ebd8d650c14684abc/rpc/rpc.py#L230-L239" TargetMode="External"/><Relationship Id="rId21" Type="http://schemas.openxmlformats.org/officeDocument/2006/relationships/hyperlink" Target="https://github.com/bitcoinqs/qBTC-core/blob/20c4dba199329e7cdccffb2ebd8d650c14684abc/rpc/rpc.py#L216-L224" TargetMode="External"/><Relationship Id="rId24" Type="http://schemas.openxmlformats.org/officeDocument/2006/relationships/hyperlink" Target="https://github.com/bitcoinqs/qBTC-core/blob/20c4dba199329e7cdccffb2ebd8d650c14684abc/gossip/gossip.py#L274-L282" TargetMode="External"/><Relationship Id="rId23" Type="http://schemas.openxmlformats.org/officeDocument/2006/relationships/hyperlink" Target="https://github.com/bitcoinqs/qBTC-core/blob/20c4dba199329e7cdccffb2ebd8d650c14684abc/rpc/rpc.py#L263-L271" TargetMode="External"/><Relationship Id="rId26" Type="http://schemas.openxmlformats.org/officeDocument/2006/relationships/hyperlink" Target="https://github.com/bitcoinqs/qBTC-core/blob/20c4dba199329e7cdccffb2ebd8d650c14684abc/rpc/rpc.py#L263-L271" TargetMode="External"/><Relationship Id="rId25" Type="http://schemas.openxmlformats.org/officeDocument/2006/relationships/hyperlink" Target="https://github.com/bitcoinqs/qBTC-core/blob/20c4dba199329e7cdccffb2ebd8d650c14684abc/rpc/rpc.py#L216-L225" TargetMode="External"/><Relationship Id="rId28" Type="http://schemas.openxmlformats.org/officeDocument/2006/relationships/hyperlink" Target="https://github.com/bitcoinqs/qBTC-core/blob/20c4dba199329e7cdccffb2ebd8d650c14684abc/gossip/gossip.py#L260-L269" TargetMode="External"/><Relationship Id="rId27" Type="http://schemas.openxmlformats.org/officeDocument/2006/relationships/hyperlink" Target="https://github.com/bitcoinqs/qBTC-core/blob/20c4dba199329e7cdccffb2ebd8d650c14684abc/gossip/gossip.py#L246-L254" TargetMode="External"/><Relationship Id="rId29" Type="http://schemas.openxmlformats.org/officeDocument/2006/relationships/hyperlink" Target="https://github.com/bitcoinqs/qBTC-core/blob/20c4dba199329e7cdccffb2ebd8d650c14684abc/rpc/rpc.py#L216-L225" TargetMode="External"/><Relationship Id="rId95" Type="http://schemas.openxmlformats.org/officeDocument/2006/relationships/hyperlink" Target="https://github.com/bitcoinqs/qBTC-core/blob/20c4dba199329e7cdccffb2ebd8d650c14684abc/web/web.py#L458-L466" TargetMode="External"/><Relationship Id="rId94" Type="http://schemas.openxmlformats.org/officeDocument/2006/relationships/hyperlink" Target="https://github.com/bitcoinqs/qBTC-core/blob/20c4dba199329e7cdccffb2ebd8d650c14684abc/gossip/gossip.py#L226-L233" TargetMode="External"/><Relationship Id="rId97" Type="http://schemas.openxmlformats.org/officeDocument/2006/relationships/hyperlink" Target="https://github.com/bitcoinqs/qBTC-core/blob/20c4dba199329e7cdccffb2ebd8d650c14684abc/gossip/gossip.py#L80-L88" TargetMode="External"/><Relationship Id="rId96" Type="http://schemas.openxmlformats.org/officeDocument/2006/relationships/hyperlink" Target="https://github.com/bitcoinqs/qBTC-core/blob/20c4dba199329e7cdccffb2ebd8d650c14684abc/dht/dht.py#L88-L97" TargetMode="External"/><Relationship Id="rId11" Type="http://schemas.openxmlformats.org/officeDocument/2006/relationships/hyperlink" Target="https://github.com/bitcoinqs/qBTC-core/blob/20c4dba199329e7cdccffb2ebd8d650c14684abc/rpc/rpc.py#L114-L122" TargetMode="External"/><Relationship Id="rId99" Type="http://schemas.openxmlformats.org/officeDocument/2006/relationships/hyperlink" Target="https://github.com/bitcoinqs/qBTC-core/blob/20c4dba199329e7cdccffb2ebd8d650c14684abc/gossip/gossip.py#L59-L62" TargetMode="External"/><Relationship Id="rId10" Type="http://schemas.openxmlformats.org/officeDocument/2006/relationships/hyperlink" Target="https://github.com/bitcoinqs/qBTC-core/blob/20c4dba199329e7cdccffb2ebd8d650c14684abc/Readme.md#L186-L190" TargetMode="External"/><Relationship Id="rId98" Type="http://schemas.openxmlformats.org/officeDocument/2006/relationships/hyperlink" Target="https://github.com/bitcoinqs/qBTC-core/blob/20c4dba199329e7cdccffb2ebd8d650c14684abc/gossip/gossip.py#L134-L142" TargetMode="External"/><Relationship Id="rId13" Type="http://schemas.openxmlformats.org/officeDocument/2006/relationships/hyperlink" Target="https://github.com/bitcoinqs/qBTC-core/blob/20c4dba199329e7cdccffb2ebd8d650c14684abc/blockchain/blockchain.py#L56-L60" TargetMode="External"/><Relationship Id="rId12" Type="http://schemas.openxmlformats.org/officeDocument/2006/relationships/hyperlink" Target="https://github.com/bitcoinqs/qBTC-core/blob/20c4dba199329e7cdccffb2ebd8d650c14684abc/rpc/rpc.py#L126-L134" TargetMode="External"/><Relationship Id="rId91" Type="http://schemas.openxmlformats.org/officeDocument/2006/relationships/hyperlink" Target="https://github.com/bitcoinqs/qBTC-core/blob/20c4dba199329e7cdccffb2ebd8d650c14684abc/config/config.py#L18-L21" TargetMode="External"/><Relationship Id="rId90" Type="http://schemas.openxmlformats.org/officeDocument/2006/relationships/hyperlink" Target="https://github.com/bitcoinqs/qBTC-core/blob/20c4dba199329e7cdccffb2ebd8d650c14684abc/gossip/gossip.py#L226-L233" TargetMode="External"/><Relationship Id="rId93" Type="http://schemas.openxmlformats.org/officeDocument/2006/relationships/hyperlink" Target="https://github.com/bitcoinqs/qBTC-core/blob/20c4dba199329e7cdccffb2ebd8d650c14684abc/web/web.py#L458-L466" TargetMode="External"/><Relationship Id="rId92" Type="http://schemas.openxmlformats.org/officeDocument/2006/relationships/hyperlink" Target="https://github.com/bitcoinqs/qBTC-core/blob/20c4dba199329e7cdccffb2ebd8d650c14684abc/gossip/gossip.py#L184-L193" TargetMode="External"/><Relationship Id="rId118" Type="http://schemas.openxmlformats.org/officeDocument/2006/relationships/hyperlink" Target="https://github.com/bitcoinqs/qBTC-core/blob/20c4dba199329e7cdccffb2ebd8d650c14684abc/rpc/rpc.py#L20-L28" TargetMode="External"/><Relationship Id="rId117" Type="http://schemas.openxmlformats.org/officeDocument/2006/relationships/hyperlink" Target="https://github.com/bitcoinqs/qBTC-core/blob/20c4dba199329e7cdccffb2ebd8d650c14684abc/Readme.md#L186-L190" TargetMode="External"/><Relationship Id="rId116" Type="http://schemas.openxmlformats.org/officeDocument/2006/relationships/hyperlink" Target="https://github.com/bitcoinqs/qBTC-core/blob/20c4dba199329e7cdccffb2ebd8d650c14684abc/gossip/gossip.py#L226-L233" TargetMode="External"/><Relationship Id="rId115" Type="http://schemas.openxmlformats.org/officeDocument/2006/relationships/hyperlink" Target="https://github.com/bitcoinqs/qBTC-core/blob/20c4dba199329e7cdccffb2ebd8d650c14684abc/wallet/wallet.py#L160-L168" TargetMode="External"/><Relationship Id="rId119" Type="http://schemas.openxmlformats.org/officeDocument/2006/relationships/hyperlink" Target="https://github.com/bitcoinqs/qBTC-core/blob/20c4dba199329e7cdccffb2ebd8d650c14684abc/Readme.md#L186-L190" TargetMode="External"/><Relationship Id="rId15" Type="http://schemas.openxmlformats.org/officeDocument/2006/relationships/hyperlink" Target="https://github.com/bitcoinqs/qBTC-core/blob/20c4dba199329e7cdccffb2ebd8d650c14684abc/blockchain/blockchain.py#L56-L60" TargetMode="External"/><Relationship Id="rId110" Type="http://schemas.openxmlformats.org/officeDocument/2006/relationships/hyperlink" Target="https://github.com/bitcoinqs/qBTC-core/blob/20c4dba199329e7cdccffb2ebd8d650c14684abc/dht/dht.py#L42-L50" TargetMode="External"/><Relationship Id="rId14" Type="http://schemas.openxmlformats.org/officeDocument/2006/relationships/hyperlink" Target="https://github.com/bitcoinqs/qBTC-core/blob/20c4dba199329e7cdccffb2ebd8d650c14684abc/rpc/rpc.py#L66-L74" TargetMode="External"/><Relationship Id="rId17" Type="http://schemas.openxmlformats.org/officeDocument/2006/relationships/hyperlink" Target="https://github.com/bitcoinqs/qBTC-core/blob/20c4dba199329e7cdccffb2ebd8d650c14684abc/rpc/rpc.py#L66-L74" TargetMode="External"/><Relationship Id="rId16" Type="http://schemas.openxmlformats.org/officeDocument/2006/relationships/hyperlink" Target="https://github.com/bitcoinqs/qBTC-core/blob/20c4dba199329e7cdccffb2ebd8d650c14684abc/Readme.md#L186-L190" TargetMode="External"/><Relationship Id="rId19" Type="http://schemas.openxmlformats.org/officeDocument/2006/relationships/hyperlink" Target="https://github.com/bitcoinqs/qBTC-core/blob/20c4dba199329e7cdccffb2ebd8d650c14684abc/rpc/rpc.py#L176-L185" TargetMode="External"/><Relationship Id="rId114" Type="http://schemas.openxmlformats.org/officeDocument/2006/relationships/hyperlink" Target="https://github.com/bitcoinqs/qBTC-core/blob/20c4dba199329e7cdccffb2ebd8d650c14684abc/wallet/wallet.py#L48-L57" TargetMode="External"/><Relationship Id="rId18" Type="http://schemas.openxmlformats.org/officeDocument/2006/relationships/hyperlink" Target="https://github.com/bitcoinqs/qBTC-core/blob/20c4dba199329e7cdccffb2ebd8d650c14684abc/blockchain/blockchain.py#L52-L60" TargetMode="External"/><Relationship Id="rId113" Type="http://schemas.openxmlformats.org/officeDocument/2006/relationships/hyperlink" Target="https://github.com/bitcoinqs/qBTC-core/blob/20c4dba199329e7cdccffb2ebd8d650c14684abc/gossip/gossip.py#L54-L62" TargetMode="External"/><Relationship Id="rId112" Type="http://schemas.openxmlformats.org/officeDocument/2006/relationships/hyperlink" Target="https://github.com/bitcoinqs/qBTC-core/blob/20c4dba199329e7cdccffb2ebd8d650c14684abc/rpc/rpc.py#L20-L28" TargetMode="External"/><Relationship Id="rId111" Type="http://schemas.openxmlformats.org/officeDocument/2006/relationships/hyperlink" Target="https://github.com/bitcoinqs/qBTC-core/blob/20c4dba199329e7cdccffb2ebd8d650c14684abc/dht/dht.py#L67-L76" TargetMode="External"/><Relationship Id="rId84" Type="http://schemas.openxmlformats.org/officeDocument/2006/relationships/hyperlink" Target="https://github.com/bitcoinqs/qBTC-core/blob/20c4dba199329e7cdccffb2ebd8d650c14684abc/wallet/wallet.py#L160-L168" TargetMode="External"/><Relationship Id="rId83" Type="http://schemas.openxmlformats.org/officeDocument/2006/relationships/hyperlink" Target="https://github.com/bitcoinqs/qBTC-core/blob/20c4dba199329e7cdccffb2ebd8d650c14684abc/Readme.md#L16-L19" TargetMode="External"/><Relationship Id="rId86" Type="http://schemas.openxmlformats.org/officeDocument/2006/relationships/hyperlink" Target="https://github.com/bitcoinqs/qBTC-core/blob/20c4dba199329e7cdccffb2ebd8d650c14684abc/gossip/gossip.py#L226-L233" TargetMode="External"/><Relationship Id="rId85" Type="http://schemas.openxmlformats.org/officeDocument/2006/relationships/hyperlink" Target="https://github.com/bitcoinqs/qBTC-core/blob/20c4dba199329e7cdccffb2ebd8d650c14684abc/gossip/gossip.py#L59-L62" TargetMode="External"/><Relationship Id="rId88" Type="http://schemas.openxmlformats.org/officeDocument/2006/relationships/hyperlink" Target="https://github.com/bitcoinqs/qBTC-core/blob/20c4dba199329e7cdccffb2ebd8d650c14684abc/web/web.py#L458-L466" TargetMode="External"/><Relationship Id="rId87" Type="http://schemas.openxmlformats.org/officeDocument/2006/relationships/hyperlink" Target="https://github.com/bitcoinqs/qBTC-core/blob/20c4dba199329e7cdccffb2ebd8d650c14684abc/gossip/gossip.py#L226-L233" TargetMode="External"/><Relationship Id="rId89" Type="http://schemas.openxmlformats.org/officeDocument/2006/relationships/hyperlink" Target="https://github.com/bitcoinqs/qBTC-core/blob/20c4dba199329e7cdccffb2ebd8d650c14684abc/node/genesis.py#L12-L21" TargetMode="External"/><Relationship Id="rId80" Type="http://schemas.openxmlformats.org/officeDocument/2006/relationships/hyperlink" Target="https://github.com/bitcoinqs/qBTC-core/blob/20c4dba199329e7cdccffb2ebd8d650c14684abc/state/state.py#L6-L14" TargetMode="External"/><Relationship Id="rId82" Type="http://schemas.openxmlformats.org/officeDocument/2006/relationships/hyperlink" Target="https://github.com/bitcoinqs/qBTC-core/blob/20c4dba199329e7cdccffb2ebd8d650c14684abc/wallet/wallet.py#L160-L168" TargetMode="External"/><Relationship Id="rId81" Type="http://schemas.openxmlformats.org/officeDocument/2006/relationships/hyperlink" Target="https://github.com/bitcoinqs/qBTC-core/blob/20c4dba199329e7cdccffb2ebd8d650c14684abc/wallet/wallet.py#L48-L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tcoinqs/qBTC-core/blob/20c4dba199329e7cdccffb2ebd8d650c14684abc/blockchain/blockchain.py#L52-L60" TargetMode="External"/><Relationship Id="rId5" Type="http://schemas.openxmlformats.org/officeDocument/2006/relationships/styles" Target="styles.xml"/><Relationship Id="rId6" Type="http://schemas.openxmlformats.org/officeDocument/2006/relationships/hyperlink" Target="https://github.com/bitcoinqs/qBTC-core/blob/20c4dba199329e7cdccffb2ebd8d650c14684abc/Readme.md#L124-L132" TargetMode="External"/><Relationship Id="rId7" Type="http://schemas.openxmlformats.org/officeDocument/2006/relationships/hyperlink" Target="https://github.com/bitcoinqs/qBTC-core/blob/20c4dba199329e7cdccffb2ebd8d650c14684abc/Readme.md#L40-L48" TargetMode="External"/><Relationship Id="rId8" Type="http://schemas.openxmlformats.org/officeDocument/2006/relationships/hyperlink" Target="https://github.com/bitcoinqs/qBTC-core/blob/20c4dba199329e7cdccffb2ebd8d650c14684abc/Readme.md#L50-L58" TargetMode="External"/><Relationship Id="rId73" Type="http://schemas.openxmlformats.org/officeDocument/2006/relationships/hyperlink" Target="https://github.com/bitcoinqs/qBTC-core/blob/20c4dba199329e7cdccffb2ebd8d650c14684abc/wallet/wallet.py#L118-L126" TargetMode="External"/><Relationship Id="rId72" Type="http://schemas.openxmlformats.org/officeDocument/2006/relationships/hyperlink" Target="https://github.com/bitcoinqs/qBTC-core/blob/20c4dba199329e7cdccffb2ebd8d650c14684abc/wallet/wallet.py#L48-L57" TargetMode="External"/><Relationship Id="rId75" Type="http://schemas.openxmlformats.org/officeDocument/2006/relationships/hyperlink" Target="https://github.com/bitcoinqs/qBTC-core/blob/20c4dba199329e7cdccffb2ebd8d650c14684abc/state/state.py#L8-L11" TargetMode="External"/><Relationship Id="rId74" Type="http://schemas.openxmlformats.org/officeDocument/2006/relationships/hyperlink" Target="https://github.com/bitcoinqs/qBTC-core/blob/20c4dba199329e7cdccffb2ebd8d650c14684abc/wallet/wallet.py#L139-L143" TargetMode="External"/><Relationship Id="rId77" Type="http://schemas.openxmlformats.org/officeDocument/2006/relationships/hyperlink" Target="https://github.com/bitcoinqs/qBTC-core/blob/20c4dba199329e7cdccffb2ebd8d650c14684abc/wallet/wallet.py#L118-L126" TargetMode="External"/><Relationship Id="rId76" Type="http://schemas.openxmlformats.org/officeDocument/2006/relationships/hyperlink" Target="https://github.com/bitcoinqs/qBTC-core/blob/20c4dba199329e7cdccffb2ebd8d650c14684abc/wallet/wallet.py#L48-L57" TargetMode="External"/><Relationship Id="rId79" Type="http://schemas.openxmlformats.org/officeDocument/2006/relationships/hyperlink" Target="https://github.com/bitcoinqs/qBTC-core/blob/20c4dba199329e7cdccffb2ebd8d650c14684abc/wallet/wallet.py#L130-L138" TargetMode="External"/><Relationship Id="rId78" Type="http://schemas.openxmlformats.org/officeDocument/2006/relationships/hyperlink" Target="https://github.com/bitcoinqs/qBTC-core/blob/20c4dba199329e7cdccffb2ebd8d650c14684abc/wallet/wallet.py#L150-L159" TargetMode="External"/><Relationship Id="rId71" Type="http://schemas.openxmlformats.org/officeDocument/2006/relationships/hyperlink" Target="https://github.com/bitcoinqs/qBTC-core/blob/20c4dba199329e7cdccffb2ebd8d650c14684abc/wallet/wallet.py#L168-L171" TargetMode="External"/><Relationship Id="rId70" Type="http://schemas.openxmlformats.org/officeDocument/2006/relationships/hyperlink" Target="https://github.com/bitcoinqs/qBTC-core/blob/20c4dba199329e7cdccffb2ebd8d650c14684abc/wallet/wallet.py#L160-L168" TargetMode="External"/><Relationship Id="rId62" Type="http://schemas.openxmlformats.org/officeDocument/2006/relationships/hyperlink" Target="https://github.com/bitcoinqs/qBTC-core/blob/20c4dba199329e7cdccffb2ebd8d650c14684abc/gossip/gossip.py#L376-L385" TargetMode="External"/><Relationship Id="rId61" Type="http://schemas.openxmlformats.org/officeDocument/2006/relationships/hyperlink" Target="https://github.com/bitcoinqs/qBTC-core/blob/20c4dba199329e7cdccffb2ebd8d650c14684abc/gossip/gossip.py#L16-L24" TargetMode="External"/><Relationship Id="rId64" Type="http://schemas.openxmlformats.org/officeDocument/2006/relationships/hyperlink" Target="https://github.com/bitcoinqs/qBTC-core/blob/20c4dba199329e7cdccffb2ebd8d650c14684abc/state/state.py#L10-L14" TargetMode="External"/><Relationship Id="rId63" Type="http://schemas.openxmlformats.org/officeDocument/2006/relationships/hyperlink" Target="https://github.com/bitcoinqs/qBTC-core/blob/20c4dba199329e7cdccffb2ebd8d650c14684abc/rpc/rpc.py#L20-L28" TargetMode="External"/><Relationship Id="rId66" Type="http://schemas.openxmlformats.org/officeDocument/2006/relationships/hyperlink" Target="https://github.com/bitcoinqs/qBTC-core/blob/20c4dba199329e7cdccffb2ebd8d650c14684abc/rpc/rpc.py#L20-L28" TargetMode="External"/><Relationship Id="rId65" Type="http://schemas.openxmlformats.org/officeDocument/2006/relationships/hyperlink" Target="https://github.com/bitcoinqs/qBTC-core/blob/20c4dba199329e7cdccffb2ebd8d650c14684abc/gossip/gossip.py#L54-L62" TargetMode="External"/><Relationship Id="rId68" Type="http://schemas.openxmlformats.org/officeDocument/2006/relationships/hyperlink" Target="https://github.com/bitcoinqs/qBTC-core/blob/20c4dba199329e7cdccffb2ebd8d650c14684abc/wallet/wallet.py#L24-L32" TargetMode="External"/><Relationship Id="rId67" Type="http://schemas.openxmlformats.org/officeDocument/2006/relationships/hyperlink" Target="https://github.com/bitcoinqs/qBTC-core/blob/20c4dba199329e7cdccffb2ebd8d650c14684abc/gossip/gossip.py#L54-L62" TargetMode="External"/><Relationship Id="rId60" Type="http://schemas.openxmlformats.org/officeDocument/2006/relationships/hyperlink" Target="https://github.com/bitcoinqs/qBTC-core/blob/20c4dba199329e7cdccffb2ebd8d650c14684abc/rpc/rpc.py#L46-L54" TargetMode="External"/><Relationship Id="rId69" Type="http://schemas.openxmlformats.org/officeDocument/2006/relationships/hyperlink" Target="https://github.com/bitcoinqs/qBTC-core/blob/20c4dba199329e7cdccffb2ebd8d650c14684abc/wallet/wallet.py#L150-L159" TargetMode="External"/><Relationship Id="rId51" Type="http://schemas.openxmlformats.org/officeDocument/2006/relationships/hyperlink" Target="https://github.com/bitcoinqs/qBTC-core/blob/20c4dba199329e7cdccffb2ebd8d650c14684abc/dht/dht.py#L52-L60" TargetMode="External"/><Relationship Id="rId50" Type="http://schemas.openxmlformats.org/officeDocument/2006/relationships/hyperlink" Target="https://github.com/bitcoinqs/qBTC-core/blob/20c4dba199329e7cdccffb2ebd8d650c14684abc/dht/dht.py#L42-L50" TargetMode="External"/><Relationship Id="rId53" Type="http://schemas.openxmlformats.org/officeDocument/2006/relationships/hyperlink" Target="https://github.com/bitcoinqs/qBTC-core/blob/20c4dba199329e7cdccffb2ebd8d650c14684abc/dht/dht.py#L44-L48" TargetMode="External"/><Relationship Id="rId52" Type="http://schemas.openxmlformats.org/officeDocument/2006/relationships/hyperlink" Target="https://github.com/bitcoinqs/qBTC-core/blob/20c4dba199329e7cdccffb2ebd8d650c14684abc/dht/dht.py#L67-L76" TargetMode="External"/><Relationship Id="rId55" Type="http://schemas.openxmlformats.org/officeDocument/2006/relationships/hyperlink" Target="https://github.com/bitcoinqs/qBTC-core/blob/20c4dba199329e7cdccffb2ebd8d650c14684abc/dht/dht.py#L67-L76" TargetMode="External"/><Relationship Id="rId54" Type="http://schemas.openxmlformats.org/officeDocument/2006/relationships/hyperlink" Target="https://github.com/bitcoinqs/qBTC-core/blob/20c4dba199329e7cdccffb2ebd8d650c14684abc/dht/dht.py#L42-L50" TargetMode="External"/><Relationship Id="rId57" Type="http://schemas.openxmlformats.org/officeDocument/2006/relationships/hyperlink" Target="https://github.com/bitcoinqs/qBTC-core/blob/20c4dba199329e7cdccffb2ebd8d650c14684abc/gossip/gossip.py#L54-L62" TargetMode="External"/><Relationship Id="rId56" Type="http://schemas.openxmlformats.org/officeDocument/2006/relationships/hyperlink" Target="https://github.com/bitcoinqs/qBTC-core/blob/20c4dba199329e7cdccffb2ebd8d650c14684abc/config/config.py#L6-L14" TargetMode="External"/><Relationship Id="rId59" Type="http://schemas.openxmlformats.org/officeDocument/2006/relationships/hyperlink" Target="https://github.com/bitcoinqs/qBTC-core/blob/20c4dba199329e7cdccffb2ebd8d650c14684abc/rpc/rpc.py#L20-L28" TargetMode="External"/><Relationship Id="rId58" Type="http://schemas.openxmlformats.org/officeDocument/2006/relationships/hyperlink" Target="https://github.com/bitcoinqs/qBTC-core/blob/20c4dba199329e7cdccffb2ebd8d650c14684abc/gossip/gossip.py#L344-L3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