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6E4" w:rsidRPr="00110B71" w:rsidRDefault="005F511E">
      <w:pPr>
        <w:pStyle w:val="Title"/>
        <w:jc w:val="center"/>
        <w:rPr>
          <w:rFonts w:asciiTheme="minorHAnsi" w:hAnsiTheme="minorHAnsi"/>
          <w:i/>
          <w:color w:val="5B9BD5" w:themeColor="accent1"/>
          <w:sz w:val="96"/>
          <w:szCs w:val="96"/>
          <w:u w:val="single"/>
        </w:rPr>
      </w:pPr>
      <w:r w:rsidRPr="00110B71">
        <w:rPr>
          <w:rStyle w:val="BookTitle"/>
          <w:rFonts w:asciiTheme="minorHAnsi" w:hAnsiTheme="minorHAnsi"/>
          <w:i w:val="0"/>
          <w:color w:val="5B9BD5" w:themeColor="accent1"/>
          <w:sz w:val="96"/>
          <w:szCs w:val="96"/>
          <w:u w:val="single"/>
        </w:rPr>
        <w:t>Setup document</w:t>
      </w:r>
    </w:p>
    <w:p w:rsidR="007E06E4" w:rsidRPr="00110B71" w:rsidRDefault="005F511E">
      <w:pPr>
        <w:jc w:val="center"/>
        <w:rPr>
          <w:rStyle w:val="BookTitle"/>
          <w:i w:val="0"/>
          <w:color w:val="BDD6EE" w:themeColor="accent1" w:themeTint="66"/>
          <w:sz w:val="40"/>
          <w:szCs w:val="40"/>
        </w:rPr>
      </w:pPr>
      <w:r w:rsidRPr="00110B71">
        <w:rPr>
          <w:rStyle w:val="BookTitle"/>
          <w:i w:val="0"/>
          <w:color w:val="BDD6EE" w:themeColor="accent1" w:themeTint="66"/>
          <w:sz w:val="40"/>
          <w:szCs w:val="40"/>
        </w:rPr>
        <w:t>TEAM META</w:t>
      </w:r>
    </w:p>
    <w:p w:rsidR="00EC713E" w:rsidRPr="00110B71" w:rsidRDefault="00EC713E">
      <w:pPr>
        <w:jc w:val="center"/>
      </w:pPr>
    </w:p>
    <w:p w:rsidR="007E06E4" w:rsidRPr="00110B71" w:rsidRDefault="007E06E4">
      <w:pPr>
        <w:widowControl w:val="0"/>
        <w:rPr>
          <w:rFonts w:cs="Helvetica"/>
          <w:color w:val="353535"/>
        </w:rPr>
      </w:pPr>
    </w:p>
    <w:p w:rsidR="00EC713E" w:rsidRPr="00110B71" w:rsidRDefault="00EC713E">
      <w:pPr>
        <w:widowControl w:val="0"/>
        <w:rPr>
          <w:rFonts w:cs="Helvetica"/>
          <w:color w:val="353535"/>
        </w:rPr>
      </w:pPr>
    </w:p>
    <w:p w:rsidR="00EC713E" w:rsidRPr="00110B71" w:rsidRDefault="00EC713E">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0" w:name="_Toc454794223"/>
      <w:r w:rsidRPr="00474B44">
        <w:rPr>
          <w:rFonts w:asciiTheme="minorHAnsi" w:hAnsiTheme="minorHAnsi"/>
          <w:color w:val="5B9BD5" w:themeColor="accent1"/>
          <w:u w:val="single"/>
        </w:rPr>
        <w:t>Formal client</w:t>
      </w:r>
      <w:bookmarkEnd w:id="0"/>
    </w:p>
    <w:p w:rsidR="007E06E4" w:rsidRPr="00110B71" w:rsidRDefault="00110B71" w:rsidP="00EC713E">
      <w:pPr>
        <w:pStyle w:val="ListParagraph"/>
        <w:widowControl w:val="0"/>
        <w:numPr>
          <w:ilvl w:val="0"/>
          <w:numId w:val="9"/>
        </w:numPr>
      </w:pPr>
      <w:r w:rsidRPr="00110B71">
        <w:rPr>
          <w:rFonts w:cs="Helvetica"/>
          <w:color w:val="353535"/>
        </w:rPr>
        <w:t>Name:</w:t>
      </w:r>
      <w:r w:rsidR="00EC713E" w:rsidRPr="00110B71">
        <w:rPr>
          <w:rFonts w:cs="Helvetica"/>
          <w:color w:val="353535"/>
        </w:rPr>
        <w:t xml:space="preserve"> </w:t>
      </w:r>
      <w:r w:rsidR="005F511E" w:rsidRPr="00110B71">
        <w:rPr>
          <w:rFonts w:cs="Helvetica"/>
          <w:color w:val="353535"/>
        </w:rPr>
        <w:t>Mr. Stevens</w:t>
      </w:r>
    </w:p>
    <w:p w:rsidR="00EC713E" w:rsidRPr="00110B71" w:rsidRDefault="00EC713E" w:rsidP="00EC713E">
      <w:pPr>
        <w:pStyle w:val="ListParagraph"/>
        <w:widowControl w:val="0"/>
      </w:pPr>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1" w:name="_Toc454794224"/>
      <w:r w:rsidRPr="00474B44">
        <w:rPr>
          <w:rFonts w:asciiTheme="minorHAnsi" w:hAnsiTheme="minorHAnsi"/>
          <w:color w:val="5B9BD5" w:themeColor="accent1"/>
          <w:u w:val="single"/>
        </w:rPr>
        <w:t>The</w:t>
      </w:r>
      <w:bookmarkStart w:id="2" w:name="__DdeLink__107_1801157313"/>
      <w:r w:rsidRPr="00474B44">
        <w:rPr>
          <w:rFonts w:asciiTheme="minorHAnsi" w:hAnsiTheme="minorHAnsi"/>
          <w:color w:val="5B9BD5" w:themeColor="accent1"/>
          <w:u w:val="single"/>
        </w:rPr>
        <w:t xml:space="preserve"> t</w:t>
      </w:r>
      <w:r w:rsidRPr="00474B44">
        <w:rPr>
          <w:rFonts w:asciiTheme="minorHAnsi" w:hAnsiTheme="minorHAnsi"/>
          <w:color w:val="5B9BD5" w:themeColor="accent1"/>
          <w:u w:val="single"/>
        </w:rPr>
        <w:t>e</w:t>
      </w:r>
      <w:bookmarkEnd w:id="2"/>
      <w:r w:rsidRPr="00474B44">
        <w:rPr>
          <w:rFonts w:asciiTheme="minorHAnsi" w:hAnsiTheme="minorHAnsi"/>
          <w:color w:val="5B9BD5" w:themeColor="accent1"/>
          <w:u w:val="single"/>
        </w:rPr>
        <w:t>am</w:t>
      </w:r>
      <w:bookmarkEnd w:id="1"/>
    </w:p>
    <w:p w:rsidR="00EC713E" w:rsidRPr="00110B71" w:rsidRDefault="00EC713E" w:rsidP="00EC713E"/>
    <w:p w:rsidR="007E06E4" w:rsidRPr="00474B44" w:rsidRDefault="005F511E" w:rsidP="00EC713E">
      <w:pPr>
        <w:widowControl w:val="0"/>
        <w:rPr>
          <w:rFonts w:cs="Helvetica"/>
          <w:color w:val="353535"/>
          <w:sz w:val="28"/>
          <w:szCs w:val="28"/>
        </w:rPr>
      </w:pPr>
      <w:r w:rsidRPr="00474B44">
        <w:rPr>
          <w:rFonts w:cs="Helvetica"/>
          <w:color w:val="353535"/>
          <w:sz w:val="28"/>
          <w:szCs w:val="28"/>
        </w:rPr>
        <w:t>Team leader</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9"/>
        </w:numPr>
      </w:pPr>
      <w:r w:rsidRPr="00110B71">
        <w:rPr>
          <w:rFonts w:cs="Helvetica"/>
          <w:color w:val="353535"/>
        </w:rPr>
        <w:t xml:space="preserve">Name: </w:t>
      </w:r>
      <w:r w:rsidR="005F511E" w:rsidRPr="00110B71">
        <w:rPr>
          <w:rFonts w:cs="Helvetica"/>
          <w:color w:val="353535"/>
        </w:rPr>
        <w:t>Veselin Slavchev</w:t>
      </w:r>
    </w:p>
    <w:p w:rsidR="007E06E4" w:rsidRPr="00110B71" w:rsidRDefault="005F511E" w:rsidP="00EC713E">
      <w:pPr>
        <w:pStyle w:val="ListParagraph"/>
        <w:widowControl w:val="0"/>
        <w:numPr>
          <w:ilvl w:val="0"/>
          <w:numId w:val="9"/>
        </w:numPr>
      </w:pPr>
      <w:bookmarkStart w:id="3" w:name="__DdeLink__144_480110842"/>
      <w:r w:rsidRPr="00110B71">
        <w:rPr>
          <w:rFonts w:cs="Helvetica"/>
          <w:color w:val="353535"/>
        </w:rPr>
        <w:t>Student number:</w:t>
      </w:r>
      <w:bookmarkEnd w:id="3"/>
      <w:r w:rsidRPr="00110B71">
        <w:rPr>
          <w:rFonts w:cs="Helvetica"/>
          <w:color w:val="353535"/>
        </w:rPr>
        <w:t xml:space="preserve"> 2812630</w:t>
      </w:r>
    </w:p>
    <w:p w:rsidR="007E06E4" w:rsidRPr="00110B71" w:rsidRDefault="00EC713E" w:rsidP="00EC713E">
      <w:pPr>
        <w:pStyle w:val="ListParagraph"/>
        <w:widowControl w:val="0"/>
        <w:numPr>
          <w:ilvl w:val="0"/>
          <w:numId w:val="9"/>
        </w:numPr>
      </w:pPr>
      <w:r w:rsidRPr="00110B71">
        <w:rPr>
          <w:rFonts w:cs="Helvetica"/>
          <w:color w:val="353535"/>
        </w:rPr>
        <w:t xml:space="preserve">E-mail: </w:t>
      </w:r>
      <w:hyperlink r:id="rId6">
        <w:r w:rsidR="005F511E" w:rsidRPr="00110B71">
          <w:rPr>
            <w:rStyle w:val="InternetLink"/>
            <w:rFonts w:cs="Helvetica"/>
          </w:rPr>
          <w:t>v.slavchev@student.fontys.nl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Secretary</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0"/>
        </w:numPr>
        <w:rPr>
          <w:rFonts w:cs="Helvetica"/>
          <w:color w:val="353535"/>
        </w:rPr>
      </w:pPr>
      <w:r w:rsidRPr="00110B71">
        <w:rPr>
          <w:rFonts w:cs="Helvetica"/>
          <w:color w:val="353535"/>
        </w:rPr>
        <w:t xml:space="preserve">Name: </w:t>
      </w:r>
      <w:r w:rsidR="005F511E" w:rsidRPr="00110B71">
        <w:rPr>
          <w:rFonts w:cs="Helvetica"/>
          <w:color w:val="353535"/>
        </w:rPr>
        <w:t>Yasen Georgiev</w:t>
      </w:r>
    </w:p>
    <w:p w:rsidR="007E06E4" w:rsidRPr="00110B71" w:rsidRDefault="005F511E" w:rsidP="00EC713E">
      <w:pPr>
        <w:pStyle w:val="ListParagraph"/>
        <w:widowControl w:val="0"/>
        <w:numPr>
          <w:ilvl w:val="0"/>
          <w:numId w:val="10"/>
        </w:numPr>
      </w:pPr>
      <w:r w:rsidRPr="00110B71">
        <w:rPr>
          <w:rFonts w:cs="Helvetica"/>
          <w:color w:val="353535"/>
        </w:rPr>
        <w:t>Student number: 2837465</w:t>
      </w:r>
    </w:p>
    <w:p w:rsidR="007E06E4" w:rsidRPr="00110B71" w:rsidRDefault="00EC713E" w:rsidP="00EC713E">
      <w:pPr>
        <w:pStyle w:val="ListParagraph"/>
        <w:widowControl w:val="0"/>
        <w:numPr>
          <w:ilvl w:val="0"/>
          <w:numId w:val="10"/>
        </w:numPr>
      </w:pPr>
      <w:r w:rsidRPr="00110B71">
        <w:rPr>
          <w:rFonts w:cs="Helvetica"/>
          <w:color w:val="353535"/>
        </w:rPr>
        <w:t xml:space="preserve">E-mail: </w:t>
      </w:r>
      <w:hyperlink r:id="rId7">
        <w:r w:rsidR="005F511E" w:rsidRPr="00110B71">
          <w:rPr>
            <w:rStyle w:val="InternetLink"/>
            <w:rFonts w:cs="Helvetica"/>
          </w:rPr>
          <w:t>y.georgiev@student.fontys.nl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Quality manager</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1"/>
        </w:numPr>
        <w:rPr>
          <w:rFonts w:cs="Helvetica"/>
          <w:color w:val="353535"/>
        </w:rPr>
      </w:pPr>
      <w:r w:rsidRPr="00110B71">
        <w:rPr>
          <w:rFonts w:cs="Helvetica"/>
          <w:color w:val="353535"/>
        </w:rPr>
        <w:t xml:space="preserve">Name: </w:t>
      </w:r>
      <w:r w:rsidR="005F511E" w:rsidRPr="00110B71">
        <w:rPr>
          <w:rFonts w:cs="Helvetica"/>
          <w:color w:val="353535"/>
        </w:rPr>
        <w:t>Ivan Stoilchev</w:t>
      </w:r>
    </w:p>
    <w:p w:rsidR="007E06E4" w:rsidRPr="00110B71" w:rsidRDefault="005F511E" w:rsidP="00EC713E">
      <w:pPr>
        <w:pStyle w:val="ListParagraph"/>
        <w:widowControl w:val="0"/>
        <w:numPr>
          <w:ilvl w:val="0"/>
          <w:numId w:val="11"/>
        </w:numPr>
      </w:pPr>
      <w:r w:rsidRPr="00110B71">
        <w:rPr>
          <w:rFonts w:cs="Helvetica"/>
          <w:color w:val="353535"/>
        </w:rPr>
        <w:t>Student number: 2833360</w:t>
      </w:r>
    </w:p>
    <w:p w:rsidR="007E06E4" w:rsidRPr="00110B71" w:rsidRDefault="00EC713E" w:rsidP="00EC713E">
      <w:pPr>
        <w:pStyle w:val="ListParagraph"/>
        <w:widowControl w:val="0"/>
        <w:numPr>
          <w:ilvl w:val="0"/>
          <w:numId w:val="11"/>
        </w:numPr>
      </w:pPr>
      <w:r w:rsidRPr="00110B71">
        <w:rPr>
          <w:rFonts w:cs="Helvetica"/>
          <w:color w:val="353535"/>
        </w:rPr>
        <w:t xml:space="preserve">E-mail: </w:t>
      </w:r>
      <w:hyperlink r:id="rId8">
        <w:r w:rsidR="005F511E" w:rsidRPr="00110B71">
          <w:rPr>
            <w:rStyle w:val="InternetLink"/>
            <w:rFonts w:cs="Helvetica"/>
          </w:rPr>
          <w:t>i.stoilchev@</w:t>
        </w:r>
        <w:r w:rsidR="005F511E" w:rsidRPr="00110B71">
          <w:rPr>
            <w:rStyle w:val="InternetLink"/>
            <w:rFonts w:cs="Helvetica"/>
          </w:rPr>
          <w:t>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Chairman</w:t>
      </w:r>
      <w:r w:rsidR="00474B44"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2"/>
        </w:numPr>
        <w:rPr>
          <w:rFonts w:cs="Helvetica"/>
          <w:color w:val="353535"/>
        </w:rPr>
      </w:pPr>
      <w:r w:rsidRPr="00110B71">
        <w:rPr>
          <w:rFonts w:cs="Helvetica"/>
          <w:color w:val="353535"/>
        </w:rPr>
        <w:t xml:space="preserve">Name: </w:t>
      </w:r>
      <w:r w:rsidR="005F511E" w:rsidRPr="00110B71">
        <w:rPr>
          <w:rFonts w:cs="Helvetica"/>
          <w:color w:val="353535"/>
        </w:rPr>
        <w:t>Ivailo Hristov</w:t>
      </w:r>
    </w:p>
    <w:p w:rsidR="007E06E4" w:rsidRPr="00110B71" w:rsidRDefault="005F511E" w:rsidP="00EC713E">
      <w:pPr>
        <w:pStyle w:val="ListParagraph"/>
        <w:widowControl w:val="0"/>
        <w:numPr>
          <w:ilvl w:val="0"/>
          <w:numId w:val="12"/>
        </w:numPr>
        <w:rPr>
          <w:rFonts w:cs="Helvetica"/>
          <w:color w:val="353535"/>
        </w:rPr>
      </w:pPr>
      <w:r w:rsidRPr="00110B71">
        <w:rPr>
          <w:rFonts w:cs="Helvetica"/>
          <w:color w:val="353535"/>
        </w:rPr>
        <w:t>Student numb</w:t>
      </w:r>
      <w:r w:rsidRPr="00110B71">
        <w:rPr>
          <w:rFonts w:cs="Helvetica"/>
          <w:color w:val="353535"/>
        </w:rPr>
        <w:t xml:space="preserve">er: </w:t>
      </w:r>
      <w:r w:rsidRPr="00110B71">
        <w:rPr>
          <w:rFonts w:cs="Helvetica"/>
          <w:color w:val="1D2129"/>
        </w:rPr>
        <w:t>2910101</w:t>
      </w:r>
      <w:r w:rsidRPr="00110B71">
        <w:rPr>
          <w:rFonts w:cs="Helvetica"/>
          <w:color w:val="353535"/>
        </w:rPr>
        <w:t xml:space="preserve"> </w:t>
      </w:r>
    </w:p>
    <w:p w:rsidR="007E06E4" w:rsidRPr="00110B71" w:rsidRDefault="00EC713E" w:rsidP="00EC713E">
      <w:pPr>
        <w:pStyle w:val="ListParagraph"/>
        <w:widowControl w:val="0"/>
        <w:numPr>
          <w:ilvl w:val="0"/>
          <w:numId w:val="12"/>
        </w:numPr>
      </w:pPr>
      <w:r w:rsidRPr="00110B71">
        <w:rPr>
          <w:rFonts w:cs="Helvetica"/>
          <w:color w:val="353535"/>
        </w:rPr>
        <w:t>E-mail</w:t>
      </w:r>
      <w:r w:rsidRPr="00110B71">
        <w:rPr>
          <w:rFonts w:cs="Helvetica"/>
          <w:color w:val="353535"/>
        </w:rPr>
        <w:tab/>
        <w:t xml:space="preserve">: </w:t>
      </w:r>
      <w:hyperlink r:id="rId9">
        <w:r w:rsidR="005F511E" w:rsidRPr="00110B71">
          <w:rPr>
            <w:rStyle w:val="InternetLink"/>
            <w:rFonts w:cs="Helvetica"/>
          </w:rPr>
          <w:t>i.hristov@student.fontys.nl</w:t>
        </w:r>
      </w:hyperlink>
    </w:p>
    <w:p w:rsidR="007E06E4" w:rsidRPr="00110B71" w:rsidRDefault="007E06E4"/>
    <w:p w:rsidR="007E06E4" w:rsidRPr="00110B71" w:rsidRDefault="007E06E4"/>
    <w:p w:rsidR="007E06E4" w:rsidRPr="00110B71" w:rsidRDefault="007E06E4"/>
    <w:p w:rsidR="00EC713E" w:rsidRPr="00110B71" w:rsidRDefault="00EC713E"/>
    <w:p w:rsidR="00EC713E" w:rsidRDefault="00EC713E" w:rsidP="00EC713E">
      <w:pPr>
        <w:pStyle w:val="Heading1"/>
        <w:rPr>
          <w:rFonts w:asciiTheme="minorHAnsi" w:hAnsiTheme="minorHAnsi"/>
        </w:rPr>
      </w:pPr>
    </w:p>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Pr="00110B71" w:rsidRDefault="00110B71" w:rsidP="00110B71"/>
    <w:sdt>
      <w:sdtPr>
        <w:rPr>
          <w:rFonts w:asciiTheme="minorHAnsi" w:hAnsiTheme="minorHAnsi"/>
        </w:rPr>
        <w:id w:val="1674602469"/>
        <w:docPartObj>
          <w:docPartGallery w:val="Table of Contents"/>
          <w:docPartUnique/>
        </w:docPartObj>
      </w:sdtPr>
      <w:sdtEndPr>
        <w:rPr>
          <w:rFonts w:eastAsiaTheme="minorHAnsi" w:cstheme="minorBidi"/>
          <w:b/>
          <w:bCs/>
          <w:noProof/>
          <w:color w:val="00000A"/>
          <w:sz w:val="24"/>
          <w:szCs w:val="24"/>
        </w:rPr>
      </w:sdtEndPr>
      <w:sdtContent>
        <w:bookmarkStart w:id="4" w:name="_GoBack" w:displacedByCustomXml="prev"/>
        <w:bookmarkEnd w:id="4" w:displacedByCustomXml="prev"/>
        <w:p w:rsidR="00EC713E" w:rsidRPr="00110B71" w:rsidRDefault="00EC713E">
          <w:pPr>
            <w:pStyle w:val="TOCHeading"/>
            <w:rPr>
              <w:rFonts w:asciiTheme="minorHAnsi" w:hAnsiTheme="minorHAnsi"/>
              <w:color w:val="5B9BD5" w:themeColor="accent1"/>
            </w:rPr>
          </w:pPr>
          <w:r w:rsidRPr="00110B71">
            <w:rPr>
              <w:rFonts w:asciiTheme="minorHAnsi" w:hAnsiTheme="minorHAnsi"/>
              <w:color w:val="5B9BD5" w:themeColor="accent1"/>
            </w:rPr>
            <w:t>Contents</w:t>
          </w:r>
        </w:p>
        <w:p w:rsidR="005F511E" w:rsidRDefault="00EC713E">
          <w:pPr>
            <w:pStyle w:val="TOC1"/>
            <w:tabs>
              <w:tab w:val="right" w:leader="dot" w:pos="9062"/>
            </w:tabs>
            <w:rPr>
              <w:rFonts w:eastAsiaTheme="minorEastAsia"/>
              <w:noProof/>
              <w:color w:val="auto"/>
              <w:sz w:val="22"/>
              <w:szCs w:val="22"/>
              <w:lang w:val="bg-BG" w:eastAsia="bg-BG"/>
            </w:rPr>
          </w:pPr>
          <w:r w:rsidRPr="00110B71">
            <w:fldChar w:fldCharType="begin"/>
          </w:r>
          <w:r w:rsidRPr="00110B71">
            <w:instrText xml:space="preserve"> TOC \o "1-3" \h \z \u </w:instrText>
          </w:r>
          <w:r w:rsidRPr="00110B71">
            <w:fldChar w:fldCharType="separate"/>
          </w:r>
          <w:hyperlink w:anchor="_Toc454794223" w:history="1">
            <w:r w:rsidR="005F511E" w:rsidRPr="00420553">
              <w:rPr>
                <w:rStyle w:val="Hyperlink"/>
                <w:noProof/>
              </w:rPr>
              <w:t>Formal client</w:t>
            </w:r>
            <w:r w:rsidR="005F511E">
              <w:rPr>
                <w:noProof/>
                <w:webHidden/>
              </w:rPr>
              <w:tab/>
            </w:r>
            <w:r w:rsidR="005F511E">
              <w:rPr>
                <w:noProof/>
                <w:webHidden/>
              </w:rPr>
              <w:fldChar w:fldCharType="begin"/>
            </w:r>
            <w:r w:rsidR="005F511E">
              <w:rPr>
                <w:noProof/>
                <w:webHidden/>
              </w:rPr>
              <w:instrText xml:space="preserve"> PAGEREF _Toc454794223 \h </w:instrText>
            </w:r>
            <w:r w:rsidR="005F511E">
              <w:rPr>
                <w:noProof/>
                <w:webHidden/>
              </w:rPr>
            </w:r>
            <w:r w:rsidR="005F511E">
              <w:rPr>
                <w:noProof/>
                <w:webHidden/>
              </w:rPr>
              <w:fldChar w:fldCharType="separate"/>
            </w:r>
            <w:r w:rsidR="005F511E">
              <w:rPr>
                <w:noProof/>
                <w:webHidden/>
              </w:rPr>
              <w:t>1</w:t>
            </w:r>
            <w:r w:rsidR="005F511E">
              <w:rPr>
                <w:noProof/>
                <w:webHidden/>
              </w:rPr>
              <w:fldChar w:fldCharType="end"/>
            </w:r>
          </w:hyperlink>
        </w:p>
        <w:p w:rsidR="005F511E" w:rsidRDefault="005F511E">
          <w:pPr>
            <w:pStyle w:val="TOC1"/>
            <w:tabs>
              <w:tab w:val="right" w:leader="dot" w:pos="9062"/>
            </w:tabs>
            <w:rPr>
              <w:rFonts w:eastAsiaTheme="minorEastAsia"/>
              <w:noProof/>
              <w:color w:val="auto"/>
              <w:sz w:val="22"/>
              <w:szCs w:val="22"/>
              <w:lang w:val="bg-BG" w:eastAsia="bg-BG"/>
            </w:rPr>
          </w:pPr>
          <w:hyperlink w:anchor="_Toc454794224" w:history="1">
            <w:r w:rsidRPr="00420553">
              <w:rPr>
                <w:rStyle w:val="Hyperlink"/>
                <w:noProof/>
              </w:rPr>
              <w:t>The team</w:t>
            </w:r>
            <w:r>
              <w:rPr>
                <w:noProof/>
                <w:webHidden/>
              </w:rPr>
              <w:tab/>
            </w:r>
            <w:r>
              <w:rPr>
                <w:noProof/>
                <w:webHidden/>
              </w:rPr>
              <w:fldChar w:fldCharType="begin"/>
            </w:r>
            <w:r>
              <w:rPr>
                <w:noProof/>
                <w:webHidden/>
              </w:rPr>
              <w:instrText xml:space="preserve"> PAGEREF _Toc454794224 \h </w:instrText>
            </w:r>
            <w:r>
              <w:rPr>
                <w:noProof/>
                <w:webHidden/>
              </w:rPr>
            </w:r>
            <w:r>
              <w:rPr>
                <w:noProof/>
                <w:webHidden/>
              </w:rPr>
              <w:fldChar w:fldCharType="separate"/>
            </w:r>
            <w:r>
              <w:rPr>
                <w:noProof/>
                <w:webHidden/>
              </w:rPr>
              <w:t>1</w:t>
            </w:r>
            <w:r>
              <w:rPr>
                <w:noProof/>
                <w:webHidden/>
              </w:rPr>
              <w:fldChar w:fldCharType="end"/>
            </w:r>
          </w:hyperlink>
        </w:p>
        <w:p w:rsidR="005F511E" w:rsidRDefault="005F511E">
          <w:pPr>
            <w:pStyle w:val="TOC1"/>
            <w:tabs>
              <w:tab w:val="right" w:leader="dot" w:pos="9062"/>
            </w:tabs>
            <w:rPr>
              <w:rFonts w:eastAsiaTheme="minorEastAsia"/>
              <w:noProof/>
              <w:color w:val="auto"/>
              <w:sz w:val="22"/>
              <w:szCs w:val="22"/>
              <w:lang w:val="bg-BG" w:eastAsia="bg-BG"/>
            </w:rPr>
          </w:pPr>
          <w:hyperlink w:anchor="_Toc454794225" w:history="1">
            <w:r w:rsidRPr="00420553">
              <w:rPr>
                <w:rStyle w:val="Hyperlink"/>
                <w:noProof/>
              </w:rPr>
              <w:t>Preface</w:t>
            </w:r>
            <w:r>
              <w:rPr>
                <w:noProof/>
                <w:webHidden/>
              </w:rPr>
              <w:tab/>
            </w:r>
            <w:r>
              <w:rPr>
                <w:noProof/>
                <w:webHidden/>
              </w:rPr>
              <w:fldChar w:fldCharType="begin"/>
            </w:r>
            <w:r>
              <w:rPr>
                <w:noProof/>
                <w:webHidden/>
              </w:rPr>
              <w:instrText xml:space="preserve"> PAGEREF _Toc454794225 \h </w:instrText>
            </w:r>
            <w:r>
              <w:rPr>
                <w:noProof/>
                <w:webHidden/>
              </w:rPr>
            </w:r>
            <w:r>
              <w:rPr>
                <w:noProof/>
                <w:webHidden/>
              </w:rPr>
              <w:fldChar w:fldCharType="separate"/>
            </w:r>
            <w:r>
              <w:rPr>
                <w:noProof/>
                <w:webHidden/>
              </w:rPr>
              <w:t>3</w:t>
            </w:r>
            <w:r>
              <w:rPr>
                <w:noProof/>
                <w:webHidden/>
              </w:rPr>
              <w:fldChar w:fldCharType="end"/>
            </w:r>
          </w:hyperlink>
        </w:p>
        <w:p w:rsidR="005F511E" w:rsidRDefault="005F511E">
          <w:pPr>
            <w:pStyle w:val="TOC1"/>
            <w:tabs>
              <w:tab w:val="right" w:leader="dot" w:pos="9062"/>
            </w:tabs>
            <w:rPr>
              <w:rFonts w:eastAsiaTheme="minorEastAsia"/>
              <w:noProof/>
              <w:color w:val="auto"/>
              <w:sz w:val="22"/>
              <w:szCs w:val="22"/>
              <w:lang w:val="bg-BG" w:eastAsia="bg-BG"/>
            </w:rPr>
          </w:pPr>
          <w:hyperlink w:anchor="_Toc454794226" w:history="1">
            <w:r w:rsidRPr="00420553">
              <w:rPr>
                <w:rStyle w:val="Hyperlink"/>
                <w:noProof/>
              </w:rPr>
              <w:t>Client</w:t>
            </w:r>
            <w:r>
              <w:rPr>
                <w:noProof/>
                <w:webHidden/>
              </w:rPr>
              <w:tab/>
            </w:r>
            <w:r>
              <w:rPr>
                <w:noProof/>
                <w:webHidden/>
              </w:rPr>
              <w:fldChar w:fldCharType="begin"/>
            </w:r>
            <w:r>
              <w:rPr>
                <w:noProof/>
                <w:webHidden/>
              </w:rPr>
              <w:instrText xml:space="preserve"> PAGEREF _Toc454794226 \h </w:instrText>
            </w:r>
            <w:r>
              <w:rPr>
                <w:noProof/>
                <w:webHidden/>
              </w:rPr>
            </w:r>
            <w:r>
              <w:rPr>
                <w:noProof/>
                <w:webHidden/>
              </w:rPr>
              <w:fldChar w:fldCharType="separate"/>
            </w:r>
            <w:r>
              <w:rPr>
                <w:noProof/>
                <w:webHidden/>
              </w:rPr>
              <w:t>3</w:t>
            </w:r>
            <w:r>
              <w:rPr>
                <w:noProof/>
                <w:webHidden/>
              </w:rPr>
              <w:fldChar w:fldCharType="end"/>
            </w:r>
          </w:hyperlink>
        </w:p>
        <w:p w:rsidR="005F511E" w:rsidRDefault="005F511E">
          <w:pPr>
            <w:pStyle w:val="TOC1"/>
            <w:tabs>
              <w:tab w:val="right" w:leader="dot" w:pos="9062"/>
            </w:tabs>
            <w:rPr>
              <w:rFonts w:eastAsiaTheme="minorEastAsia"/>
              <w:noProof/>
              <w:color w:val="auto"/>
              <w:sz w:val="22"/>
              <w:szCs w:val="22"/>
              <w:lang w:val="bg-BG" w:eastAsia="bg-BG"/>
            </w:rPr>
          </w:pPr>
          <w:hyperlink w:anchor="_Toc454794227" w:history="1">
            <w:r w:rsidRPr="00420553">
              <w:rPr>
                <w:rStyle w:val="Hyperlink"/>
                <w:noProof/>
              </w:rPr>
              <w:t>Processes</w:t>
            </w:r>
            <w:r>
              <w:rPr>
                <w:noProof/>
                <w:webHidden/>
              </w:rPr>
              <w:tab/>
            </w:r>
            <w:r>
              <w:rPr>
                <w:noProof/>
                <w:webHidden/>
              </w:rPr>
              <w:fldChar w:fldCharType="begin"/>
            </w:r>
            <w:r>
              <w:rPr>
                <w:noProof/>
                <w:webHidden/>
              </w:rPr>
              <w:instrText xml:space="preserve"> PAGEREF _Toc454794227 \h </w:instrText>
            </w:r>
            <w:r>
              <w:rPr>
                <w:noProof/>
                <w:webHidden/>
              </w:rPr>
            </w:r>
            <w:r>
              <w:rPr>
                <w:noProof/>
                <w:webHidden/>
              </w:rPr>
              <w:fldChar w:fldCharType="separate"/>
            </w:r>
            <w:r>
              <w:rPr>
                <w:noProof/>
                <w:webHidden/>
              </w:rPr>
              <w:t>3</w:t>
            </w:r>
            <w:r>
              <w:rPr>
                <w:noProof/>
                <w:webHidden/>
              </w:rPr>
              <w:fldChar w:fldCharType="end"/>
            </w:r>
          </w:hyperlink>
        </w:p>
        <w:p w:rsidR="005F511E" w:rsidRDefault="005F511E">
          <w:pPr>
            <w:pStyle w:val="TOC1"/>
            <w:tabs>
              <w:tab w:val="right" w:leader="dot" w:pos="9062"/>
            </w:tabs>
            <w:rPr>
              <w:rFonts w:eastAsiaTheme="minorEastAsia"/>
              <w:noProof/>
              <w:color w:val="auto"/>
              <w:sz w:val="22"/>
              <w:szCs w:val="22"/>
              <w:lang w:val="bg-BG" w:eastAsia="bg-BG"/>
            </w:rPr>
          </w:pPr>
          <w:hyperlink w:anchor="_Toc454794228" w:history="1">
            <w:r w:rsidRPr="00420553">
              <w:rPr>
                <w:rStyle w:val="Hyperlink"/>
                <w:noProof/>
              </w:rPr>
              <w:t>Functional requirements</w:t>
            </w:r>
            <w:r>
              <w:rPr>
                <w:noProof/>
                <w:webHidden/>
              </w:rPr>
              <w:tab/>
            </w:r>
            <w:r>
              <w:rPr>
                <w:noProof/>
                <w:webHidden/>
              </w:rPr>
              <w:fldChar w:fldCharType="begin"/>
            </w:r>
            <w:r>
              <w:rPr>
                <w:noProof/>
                <w:webHidden/>
              </w:rPr>
              <w:instrText xml:space="preserve"> PAGEREF _Toc454794228 \h </w:instrText>
            </w:r>
            <w:r>
              <w:rPr>
                <w:noProof/>
                <w:webHidden/>
              </w:rPr>
            </w:r>
            <w:r>
              <w:rPr>
                <w:noProof/>
                <w:webHidden/>
              </w:rPr>
              <w:fldChar w:fldCharType="separate"/>
            </w:r>
            <w:r>
              <w:rPr>
                <w:noProof/>
                <w:webHidden/>
              </w:rPr>
              <w:t>4</w:t>
            </w:r>
            <w:r>
              <w:rPr>
                <w:noProof/>
                <w:webHidden/>
              </w:rPr>
              <w:fldChar w:fldCharType="end"/>
            </w:r>
          </w:hyperlink>
        </w:p>
        <w:p w:rsidR="005F511E" w:rsidRDefault="005F511E">
          <w:pPr>
            <w:pStyle w:val="TOC1"/>
            <w:tabs>
              <w:tab w:val="right" w:leader="dot" w:pos="9062"/>
            </w:tabs>
            <w:rPr>
              <w:rFonts w:eastAsiaTheme="minorEastAsia"/>
              <w:noProof/>
              <w:color w:val="auto"/>
              <w:sz w:val="22"/>
              <w:szCs w:val="22"/>
              <w:lang w:val="bg-BG" w:eastAsia="bg-BG"/>
            </w:rPr>
          </w:pPr>
          <w:hyperlink w:anchor="_Toc454794229" w:history="1">
            <w:r w:rsidRPr="00420553">
              <w:rPr>
                <w:rStyle w:val="Hyperlink"/>
                <w:rFonts w:cs="Helvetica"/>
                <w:noProof/>
              </w:rPr>
              <w:t>User interface</w:t>
            </w:r>
            <w:r>
              <w:rPr>
                <w:noProof/>
                <w:webHidden/>
              </w:rPr>
              <w:tab/>
            </w:r>
            <w:r>
              <w:rPr>
                <w:noProof/>
                <w:webHidden/>
              </w:rPr>
              <w:fldChar w:fldCharType="begin"/>
            </w:r>
            <w:r>
              <w:rPr>
                <w:noProof/>
                <w:webHidden/>
              </w:rPr>
              <w:instrText xml:space="preserve"> PAGEREF _Toc454794229 \h </w:instrText>
            </w:r>
            <w:r>
              <w:rPr>
                <w:noProof/>
                <w:webHidden/>
              </w:rPr>
            </w:r>
            <w:r>
              <w:rPr>
                <w:noProof/>
                <w:webHidden/>
              </w:rPr>
              <w:fldChar w:fldCharType="separate"/>
            </w:r>
            <w:r>
              <w:rPr>
                <w:noProof/>
                <w:webHidden/>
              </w:rPr>
              <w:t>6</w:t>
            </w:r>
            <w:r>
              <w:rPr>
                <w:noProof/>
                <w:webHidden/>
              </w:rPr>
              <w:fldChar w:fldCharType="end"/>
            </w:r>
          </w:hyperlink>
        </w:p>
        <w:p w:rsidR="00EC713E" w:rsidRPr="00110B71" w:rsidRDefault="00EC713E">
          <w:r w:rsidRPr="00110B71">
            <w:rPr>
              <w:b/>
              <w:bCs/>
              <w:noProof/>
            </w:rPr>
            <w:fldChar w:fldCharType="end"/>
          </w:r>
        </w:p>
      </w:sdtContent>
    </w:sdt>
    <w:p w:rsidR="00EC713E" w:rsidRPr="00110B71" w:rsidRDefault="00EC713E" w:rsidP="00110B71"/>
    <w:p w:rsidR="00EC713E" w:rsidRPr="00110B71" w:rsidRDefault="00EC713E">
      <w:pPr>
        <w:ind w:left="708"/>
      </w:pPr>
    </w:p>
    <w:p w:rsidR="007E06E4" w:rsidRPr="00110B71" w:rsidRDefault="007E06E4">
      <w:pPr>
        <w:ind w:left="708"/>
      </w:pPr>
    </w:p>
    <w:p w:rsidR="007E06E4" w:rsidRDefault="007E06E4"/>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Pr="00110B71" w:rsidRDefault="00110B71"/>
    <w:p w:rsidR="007E06E4" w:rsidRPr="00110B71" w:rsidRDefault="007E06E4"/>
    <w:p w:rsidR="007E06E4" w:rsidRPr="00474B44" w:rsidRDefault="005F511E">
      <w:pPr>
        <w:pStyle w:val="Heading1"/>
        <w:rPr>
          <w:rFonts w:asciiTheme="minorHAnsi" w:hAnsiTheme="minorHAnsi"/>
          <w:color w:val="5B9BD5" w:themeColor="accent1"/>
          <w:u w:val="single"/>
        </w:rPr>
      </w:pPr>
      <w:bookmarkStart w:id="5" w:name="_Toc454794225"/>
      <w:r w:rsidRPr="00474B44">
        <w:rPr>
          <w:rFonts w:asciiTheme="minorHAnsi" w:hAnsiTheme="minorHAnsi"/>
          <w:color w:val="5B9BD5" w:themeColor="accent1"/>
          <w:u w:val="single"/>
        </w:rPr>
        <w:lastRenderedPageBreak/>
        <w:t>Preface</w:t>
      </w:r>
      <w:bookmarkEnd w:id="5"/>
    </w:p>
    <w:p w:rsidR="007E06E4" w:rsidRPr="00110B71" w:rsidRDefault="007E06E4"/>
    <w:p w:rsidR="007E06E4" w:rsidRDefault="005F511E" w:rsidP="00110B71">
      <w:pPr>
        <w:widowControl w:val="0"/>
        <w:ind w:firstLine="708"/>
        <w:rPr>
          <w:rFonts w:cs="Helvetica"/>
          <w:color w:val="353535"/>
        </w:rPr>
      </w:pPr>
      <w:r w:rsidRPr="00110B71">
        <w:rPr>
          <w:rFonts w:cs="Helvetica"/>
          <w:color w:val="353535"/>
        </w:rPr>
        <w:t>This document will introduce you to our project setup: what is the software supposed to do, what are the requirements and what will the interface look like. The second chapter will tell you</w:t>
      </w:r>
      <w:r w:rsidRPr="00110B71">
        <w:rPr>
          <w:rFonts w:cs="Helvetica"/>
          <w:color w:val="353535"/>
        </w:rPr>
        <w:t xml:space="preserve"> more about the client and their needs. The Processes chapter explains the expected use of the software and some exceptional situations. The Functional requirements specifies which features we are going to implement and which not. The User interface chapte</w:t>
      </w:r>
      <w:r w:rsidRPr="00110B71">
        <w:rPr>
          <w:rFonts w:cs="Helvetica"/>
          <w:color w:val="353535"/>
        </w:rPr>
        <w:t>r lays out images of our designs.</w:t>
      </w:r>
    </w:p>
    <w:p w:rsidR="00110B71" w:rsidRDefault="00110B71">
      <w:pPr>
        <w:widowControl w:val="0"/>
        <w:rPr>
          <w:rFonts w:cs="Helvetica"/>
          <w:color w:val="353535"/>
        </w:rPr>
      </w:pPr>
    </w:p>
    <w:p w:rsidR="00110B71" w:rsidRPr="00110B71" w:rsidRDefault="00110B71">
      <w:pPr>
        <w:widowControl w:val="0"/>
      </w:pPr>
    </w:p>
    <w:p w:rsidR="007E06E4" w:rsidRPr="00474B44" w:rsidRDefault="005F511E">
      <w:pPr>
        <w:pStyle w:val="Heading1"/>
        <w:rPr>
          <w:rFonts w:asciiTheme="minorHAnsi" w:hAnsiTheme="minorHAnsi"/>
          <w:color w:val="5B9BD5" w:themeColor="accent1"/>
          <w:u w:val="single"/>
        </w:rPr>
      </w:pPr>
      <w:bookmarkStart w:id="6" w:name="_Toc454794226"/>
      <w:r w:rsidRPr="00474B44">
        <w:rPr>
          <w:rFonts w:asciiTheme="minorHAnsi" w:hAnsiTheme="minorHAnsi"/>
          <w:color w:val="5B9BD5" w:themeColor="accent1"/>
          <w:u w:val="single"/>
        </w:rPr>
        <w:t>Client</w:t>
      </w:r>
      <w:bookmarkEnd w:id="6"/>
    </w:p>
    <w:p w:rsidR="007E06E4" w:rsidRPr="00110B71" w:rsidRDefault="007E06E4"/>
    <w:p w:rsidR="007E06E4" w:rsidRPr="00110B71" w:rsidRDefault="005F511E" w:rsidP="00110B71">
      <w:pPr>
        <w:widowControl w:val="0"/>
        <w:ind w:firstLine="708"/>
      </w:pPr>
      <w:r w:rsidRPr="00110B71">
        <w:rPr>
          <w:rFonts w:cs="Helvetica"/>
          <w:color w:val="353535"/>
        </w:rPr>
        <w:t>The client is Mr. Stevens. He has an upcoming event and needs software to ease the registration of users and the event management by the staff. Our team is responsible for the design and development of:</w:t>
      </w:r>
    </w:p>
    <w:p w:rsidR="007E06E4" w:rsidRPr="00110B71" w:rsidRDefault="007E06E4">
      <w:pPr>
        <w:widowControl w:val="0"/>
        <w:rPr>
          <w:rFonts w:cs="Helvetica"/>
          <w:color w:val="353535"/>
        </w:rPr>
      </w:pPr>
    </w:p>
    <w:p w:rsidR="007E06E4" w:rsidRPr="00110B71" w:rsidRDefault="00110B71">
      <w:pPr>
        <w:widowControl w:val="0"/>
        <w:numPr>
          <w:ilvl w:val="0"/>
          <w:numId w:val="2"/>
        </w:numPr>
      </w:pPr>
      <w:r>
        <w:rPr>
          <w:rFonts w:cs="Helvetica"/>
          <w:color w:val="353535"/>
        </w:rPr>
        <w:t>A</w:t>
      </w:r>
      <w:r w:rsidR="005F511E" w:rsidRPr="00110B71">
        <w:rPr>
          <w:rFonts w:cs="Helvetica"/>
          <w:color w:val="353535"/>
        </w:rPr>
        <w:t xml:space="preserve"> websi</w:t>
      </w:r>
      <w:r w:rsidR="005F511E" w:rsidRPr="00110B71">
        <w:rPr>
          <w:rFonts w:cs="Helvetica"/>
          <w:color w:val="353535"/>
        </w:rPr>
        <w:t>te for information and registration of attendees of the event;</w:t>
      </w:r>
    </w:p>
    <w:p w:rsidR="007E06E4" w:rsidRPr="00110B71" w:rsidRDefault="00110B71">
      <w:pPr>
        <w:widowControl w:val="0"/>
        <w:numPr>
          <w:ilvl w:val="0"/>
          <w:numId w:val="2"/>
        </w:numPr>
      </w:pPr>
      <w:r>
        <w:rPr>
          <w:rFonts w:cs="Helvetica"/>
          <w:color w:val="353535"/>
        </w:rPr>
        <w:t>A</w:t>
      </w:r>
      <w:r w:rsidR="005F511E" w:rsidRPr="00110B71">
        <w:rPr>
          <w:rFonts w:cs="Helvetica"/>
          <w:color w:val="353535"/>
        </w:rPr>
        <w:t xml:space="preserve"> database design;</w:t>
      </w:r>
    </w:p>
    <w:p w:rsidR="007E06E4" w:rsidRPr="00110B71" w:rsidRDefault="00110B71">
      <w:pPr>
        <w:widowControl w:val="0"/>
        <w:numPr>
          <w:ilvl w:val="0"/>
          <w:numId w:val="2"/>
        </w:numPr>
      </w:pPr>
      <w:r>
        <w:rPr>
          <w:rFonts w:cs="Helvetica"/>
          <w:color w:val="353535"/>
        </w:rPr>
        <w:t>E</w:t>
      </w:r>
      <w:r w:rsidR="005F511E" w:rsidRPr="00110B71">
        <w:rPr>
          <w:rFonts w:cs="Helvetica"/>
          <w:color w:val="353535"/>
        </w:rPr>
        <w:t>vent entrance application;</w:t>
      </w:r>
    </w:p>
    <w:p w:rsidR="007E06E4" w:rsidRPr="00110B71" w:rsidRDefault="00110B71">
      <w:pPr>
        <w:widowControl w:val="0"/>
        <w:numPr>
          <w:ilvl w:val="0"/>
          <w:numId w:val="2"/>
        </w:numPr>
      </w:pPr>
      <w:r>
        <w:rPr>
          <w:rFonts w:cs="Helvetica"/>
          <w:color w:val="353535"/>
        </w:rPr>
        <w:t>C</w:t>
      </w:r>
      <w:r w:rsidR="005F511E" w:rsidRPr="00110B71">
        <w:rPr>
          <w:rFonts w:cs="Helvetica"/>
          <w:color w:val="353535"/>
        </w:rPr>
        <w:t>amp entrance application;</w:t>
      </w:r>
    </w:p>
    <w:p w:rsidR="007E06E4" w:rsidRPr="00110B71" w:rsidRDefault="00110B71">
      <w:pPr>
        <w:widowControl w:val="0"/>
        <w:numPr>
          <w:ilvl w:val="0"/>
          <w:numId w:val="2"/>
        </w:numPr>
      </w:pPr>
      <w:r>
        <w:rPr>
          <w:rFonts w:cs="Helvetica"/>
          <w:color w:val="353535"/>
        </w:rPr>
        <w:t>S</w:t>
      </w:r>
      <w:r w:rsidR="005F511E" w:rsidRPr="00110B71">
        <w:rPr>
          <w:rFonts w:cs="Helvetica"/>
          <w:color w:val="353535"/>
        </w:rPr>
        <w:t>hop application;</w:t>
      </w:r>
    </w:p>
    <w:p w:rsidR="007E06E4" w:rsidRPr="00110B71" w:rsidRDefault="00110B71">
      <w:pPr>
        <w:widowControl w:val="0"/>
        <w:numPr>
          <w:ilvl w:val="0"/>
          <w:numId w:val="2"/>
        </w:numPr>
      </w:pPr>
      <w:r>
        <w:rPr>
          <w:rFonts w:cs="Helvetica"/>
          <w:color w:val="353535"/>
        </w:rPr>
        <w:t>L</w:t>
      </w:r>
      <w:r w:rsidR="005F511E" w:rsidRPr="00110B71">
        <w:rPr>
          <w:rFonts w:cs="Helvetica"/>
          <w:color w:val="353535"/>
        </w:rPr>
        <w:t>oan materials stand application;</w:t>
      </w:r>
    </w:p>
    <w:p w:rsidR="007E06E4" w:rsidRPr="00110B71" w:rsidRDefault="00110B71">
      <w:pPr>
        <w:widowControl w:val="0"/>
        <w:numPr>
          <w:ilvl w:val="0"/>
          <w:numId w:val="2"/>
        </w:numPr>
      </w:pPr>
      <w:r>
        <w:rPr>
          <w:rFonts w:cs="Helvetica"/>
          <w:color w:val="353535"/>
        </w:rPr>
        <w:t>E</w:t>
      </w:r>
      <w:r w:rsidR="005F511E" w:rsidRPr="00110B71">
        <w:rPr>
          <w:rFonts w:cs="Helvetica"/>
          <w:color w:val="353535"/>
        </w:rPr>
        <w:t>vent exit application;</w:t>
      </w:r>
    </w:p>
    <w:p w:rsidR="007E06E4" w:rsidRPr="00110B71" w:rsidRDefault="00110B71">
      <w:pPr>
        <w:widowControl w:val="0"/>
        <w:numPr>
          <w:ilvl w:val="0"/>
          <w:numId w:val="2"/>
        </w:numPr>
      </w:pPr>
      <w:r>
        <w:rPr>
          <w:rFonts w:cs="Helvetica"/>
          <w:color w:val="353535"/>
        </w:rPr>
        <w:t>S</w:t>
      </w:r>
      <w:r w:rsidR="005F511E" w:rsidRPr="00110B71">
        <w:rPr>
          <w:rFonts w:cs="Helvetica"/>
          <w:color w:val="353535"/>
        </w:rPr>
        <w:t>tatus inspection application;</w:t>
      </w:r>
    </w:p>
    <w:p w:rsidR="007E06E4" w:rsidRPr="00110B71" w:rsidRDefault="00110B71">
      <w:pPr>
        <w:widowControl w:val="0"/>
        <w:numPr>
          <w:ilvl w:val="0"/>
          <w:numId w:val="2"/>
        </w:numPr>
      </w:pPr>
      <w:r>
        <w:rPr>
          <w:rFonts w:cs="Helvetica"/>
          <w:color w:val="353535"/>
        </w:rPr>
        <w:t>A</w:t>
      </w:r>
      <w:r w:rsidR="005F511E" w:rsidRPr="00110B71">
        <w:rPr>
          <w:rFonts w:cs="Helvetica"/>
          <w:color w:val="353535"/>
        </w:rPr>
        <w:t xml:space="preserve">pplication </w:t>
      </w:r>
      <w:r w:rsidR="005F511E" w:rsidRPr="00110B71">
        <w:rPr>
          <w:rFonts w:cs="Helvetica"/>
          <w:color w:val="353535"/>
        </w:rPr>
        <w:t>responsible for the PayPal log files.</w:t>
      </w:r>
    </w:p>
    <w:p w:rsidR="007E06E4"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7" w:name="_Toc454794227"/>
      <w:r w:rsidRPr="00474B44">
        <w:rPr>
          <w:rFonts w:asciiTheme="minorHAnsi" w:hAnsiTheme="minorHAnsi"/>
          <w:color w:val="5B9BD5" w:themeColor="accent1"/>
          <w:u w:val="single"/>
        </w:rPr>
        <w:t>Processes</w:t>
      </w:r>
      <w:bookmarkEnd w:id="7"/>
    </w:p>
    <w:p w:rsidR="007E06E4" w:rsidRPr="00110B71" w:rsidRDefault="007E06E4"/>
    <w:p w:rsidR="007E06E4" w:rsidRPr="00110B71" w:rsidRDefault="00110B71">
      <w:pPr>
        <w:widowControl w:val="0"/>
      </w:pPr>
      <w:r>
        <w:rPr>
          <w:rFonts w:cs="Helvetica"/>
          <w:color w:val="353535"/>
        </w:rPr>
        <w:tab/>
        <w:t>We will give an</w:t>
      </w:r>
      <w:r w:rsidR="005F511E" w:rsidRPr="00110B71">
        <w:rPr>
          <w:rFonts w:cs="Helvetica"/>
          <w:color w:val="353535"/>
        </w:rPr>
        <w:t xml:space="preserve"> example of how the process will follow t</w:t>
      </w:r>
      <w:r>
        <w:rPr>
          <w:rFonts w:cs="Helvetica"/>
          <w:color w:val="353535"/>
        </w:rPr>
        <w:t>h</w:t>
      </w:r>
      <w:r w:rsidR="005F511E" w:rsidRPr="00110B71">
        <w:rPr>
          <w:rFonts w:cs="Helvetica"/>
          <w:color w:val="353535"/>
        </w:rPr>
        <w:t>rough for a group of 5 friends. Initially one of them finds the website and decides to tell 3 of his friends (the 5</w:t>
      </w:r>
      <w:r w:rsidR="005F511E" w:rsidRPr="00110B71">
        <w:rPr>
          <w:rFonts w:cs="Helvetica"/>
          <w:color w:val="353535"/>
          <w:vertAlign w:val="superscript"/>
        </w:rPr>
        <w:t>th</w:t>
      </w:r>
      <w:r w:rsidR="005F511E" w:rsidRPr="00110B71">
        <w:rPr>
          <w:rFonts w:cs="Helvetica"/>
          <w:color w:val="353535"/>
        </w:rPr>
        <w:t xml:space="preserve"> friend will join them later</w:t>
      </w:r>
      <w:r w:rsidR="005F511E" w:rsidRPr="00110B71">
        <w:rPr>
          <w:rFonts w:cs="Helvetica"/>
          <w:color w:val="353535"/>
        </w:rPr>
        <w:t>). They agree and tell him to make a reservation and he will be responsible for the organization of the group. This person registers himself, supplies basic information about his 3 friends (names and emails) and selects the camp spot for the group. He then</w:t>
      </w:r>
      <w:r w:rsidR="005F511E" w:rsidRPr="00110B71">
        <w:rPr>
          <w:rFonts w:cs="Helvetica"/>
          <w:color w:val="353535"/>
        </w:rPr>
        <w:t xml:space="preserve"> pays for: his entrance fee and the camp spot (55 + 30 + 3x20). One of the 3 friends goes to the website and supplies more information: their </w:t>
      </w:r>
      <w:r w:rsidRPr="00110B71">
        <w:rPr>
          <w:rFonts w:cs="Helvetica"/>
          <w:color w:val="353535"/>
        </w:rPr>
        <w:t>PayPal</w:t>
      </w:r>
      <w:r w:rsidR="005F511E" w:rsidRPr="00110B71">
        <w:rPr>
          <w:rFonts w:cs="Helvetica"/>
          <w:color w:val="353535"/>
        </w:rPr>
        <w:t xml:space="preserve"> account, and is therefore able to put money into their account and pay all the fees: 55 euro. The second of</w:t>
      </w:r>
      <w:r w:rsidR="005F511E" w:rsidRPr="00110B71">
        <w:rPr>
          <w:rFonts w:cs="Helvetica"/>
          <w:color w:val="353535"/>
        </w:rPr>
        <w:t xml:space="preserve"> the 3 friends will also go the website and supply money (30 euro), but it won't be enough (25 more is needed). The last of the guest friends will not do anything. We said that the organizer paid 30 euros for the camp; if he/she didn't pay that much they w</w:t>
      </w:r>
      <w:r w:rsidR="005F511E" w:rsidRPr="00110B71">
        <w:rPr>
          <w:rFonts w:cs="Helvetica"/>
          <w:color w:val="353535"/>
        </w:rPr>
        <w:t>ould not have a camp spot reservation, that is they may not be allowed to go to their camp spot as some other visitors have actually paid for it in the worst case; best case: no one has paid for the camp spot, it is unoccupied and the group can take it.</w:t>
      </w:r>
    </w:p>
    <w:p w:rsidR="007E06E4" w:rsidRPr="00110B71" w:rsidRDefault="005F511E">
      <w:pPr>
        <w:widowControl w:val="0"/>
      </w:pPr>
      <w:r w:rsidRPr="00110B71">
        <w:rPr>
          <w:rFonts w:cs="Helvetica"/>
          <w:color w:val="353535"/>
        </w:rPr>
        <w:tab/>
        <w:t>A</w:t>
      </w:r>
      <w:r w:rsidRPr="00110B71">
        <w:rPr>
          <w:rFonts w:cs="Helvetica"/>
          <w:color w:val="353535"/>
        </w:rPr>
        <w:t>s they get ready to go to the event a 5</w:t>
      </w:r>
      <w:r w:rsidRPr="00110B71">
        <w:rPr>
          <w:rFonts w:cs="Helvetica"/>
          <w:color w:val="353535"/>
          <w:vertAlign w:val="superscript"/>
        </w:rPr>
        <w:t>th</w:t>
      </w:r>
      <w:r w:rsidRPr="00110B71">
        <w:rPr>
          <w:rFonts w:cs="Helvetica"/>
          <w:color w:val="353535"/>
        </w:rPr>
        <w:t xml:space="preserve"> person decides to join his 4 other friends. They were never registered with the group and no information about them was ever given. </w:t>
      </w:r>
      <w:r w:rsidRPr="00110B71">
        <w:rPr>
          <w:rFonts w:cs="Helvetica"/>
          <w:color w:val="353535"/>
        </w:rPr>
        <w:lastRenderedPageBreak/>
        <w:t>At the entrance the organizer of the group and the person who paid all his/hers fe</w:t>
      </w:r>
      <w:r w:rsidRPr="00110B71">
        <w:rPr>
          <w:rFonts w:cs="Helvetica"/>
          <w:color w:val="353535"/>
        </w:rPr>
        <w:t>es are allowed to enter. The attendee who paid partly is allowed to pay, but has to pay an extra 10 euro (for not paying on time). The person who didn't supply anything and 5</w:t>
      </w:r>
      <w:r w:rsidRPr="00110B71">
        <w:rPr>
          <w:rFonts w:cs="Helvetica"/>
          <w:color w:val="353535"/>
          <w:vertAlign w:val="superscript"/>
        </w:rPr>
        <w:t>th</w:t>
      </w:r>
      <w:r w:rsidRPr="00110B71">
        <w:rPr>
          <w:rFonts w:cs="Helvetica"/>
          <w:color w:val="353535"/>
        </w:rPr>
        <w:t xml:space="preserve"> person, who joined last, will have to give information about them and will be a</w:t>
      </w:r>
      <w:r w:rsidRPr="00110B71">
        <w:rPr>
          <w:rFonts w:cs="Helvetica"/>
          <w:color w:val="353535"/>
        </w:rPr>
        <w:t>llowed to pay, also including the extra 10 euro each. The 5</w:t>
      </w:r>
      <w:r w:rsidRPr="00110B71">
        <w:rPr>
          <w:rFonts w:cs="Helvetica"/>
          <w:color w:val="353535"/>
          <w:vertAlign w:val="superscript"/>
        </w:rPr>
        <w:t>th</w:t>
      </w:r>
      <w:r w:rsidRPr="00110B71">
        <w:rPr>
          <w:rFonts w:cs="Helvetica"/>
          <w:color w:val="353535"/>
        </w:rPr>
        <w:t xml:space="preserve"> person will have to pay extra 20 euro if they want to also have a slot in the camp spot. While the 5 friends are at the entrance an old friend of theirs recognizes them and decides to join (this</w:t>
      </w:r>
      <w:r w:rsidRPr="00110B71">
        <w:rPr>
          <w:rFonts w:cs="Helvetica"/>
          <w:color w:val="353535"/>
        </w:rPr>
        <w:t xml:space="preserve"> person has not supplied any information). This 6</w:t>
      </w:r>
      <w:r w:rsidRPr="00110B71">
        <w:rPr>
          <w:rFonts w:cs="Helvetica"/>
          <w:color w:val="353535"/>
          <w:vertAlign w:val="superscript"/>
        </w:rPr>
        <w:t>th</w:t>
      </w:r>
      <w:r w:rsidRPr="00110B71">
        <w:rPr>
          <w:rFonts w:cs="Helvetica"/>
          <w:color w:val="353535"/>
        </w:rPr>
        <w:t xml:space="preserve"> friend will not want to have a camp spot, so they will only pay 55 + 10 to enter. The 6</w:t>
      </w:r>
      <w:r w:rsidRPr="00110B71">
        <w:rPr>
          <w:rFonts w:cs="Helvetica"/>
          <w:color w:val="353535"/>
          <w:vertAlign w:val="superscript"/>
        </w:rPr>
        <w:t>th</w:t>
      </w:r>
      <w:r w:rsidRPr="00110B71">
        <w:rPr>
          <w:rFonts w:cs="Helvetica"/>
          <w:color w:val="353535"/>
        </w:rPr>
        <w:t xml:space="preserve"> spot in the camp will remain unclaimed, and will not be paid for.</w:t>
      </w:r>
    </w:p>
    <w:p w:rsidR="007E06E4" w:rsidRPr="00110B71" w:rsidRDefault="005F511E">
      <w:pPr>
        <w:widowControl w:val="0"/>
      </w:pPr>
      <w:r w:rsidRPr="00110B71">
        <w:rPr>
          <w:rFonts w:cs="Helvetica"/>
          <w:color w:val="353535"/>
        </w:rPr>
        <w:tab/>
        <w:t>After getting through the entrance everybody in</w:t>
      </w:r>
      <w:r w:rsidRPr="00110B71">
        <w:rPr>
          <w:rFonts w:cs="Helvetica"/>
          <w:color w:val="353535"/>
        </w:rPr>
        <w:t xml:space="preserve"> the group has supplied their personal information, has put some money in their account and has a QR code.</w:t>
      </w:r>
    </w:p>
    <w:p w:rsidR="007E06E4"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8" w:name="_Toc454794228"/>
      <w:r w:rsidRPr="00474B44">
        <w:rPr>
          <w:rFonts w:asciiTheme="minorHAnsi" w:hAnsiTheme="minorHAnsi"/>
          <w:color w:val="5B9BD5" w:themeColor="accent1"/>
          <w:u w:val="single"/>
        </w:rPr>
        <w:t>Functional re</w:t>
      </w:r>
      <w:r w:rsidRPr="00474B44">
        <w:rPr>
          <w:rFonts w:asciiTheme="minorHAnsi" w:hAnsiTheme="minorHAnsi"/>
          <w:color w:val="5B9BD5" w:themeColor="accent1"/>
          <w:u w:val="single"/>
        </w:rPr>
        <w:t>quirem</w:t>
      </w:r>
      <w:r w:rsidRPr="00474B44">
        <w:rPr>
          <w:rFonts w:asciiTheme="minorHAnsi" w:hAnsiTheme="minorHAnsi"/>
          <w:color w:val="5B9BD5" w:themeColor="accent1"/>
          <w:u w:val="single"/>
        </w:rPr>
        <w:t>ents</w:t>
      </w:r>
      <w:bookmarkEnd w:id="8"/>
    </w:p>
    <w:p w:rsidR="007E06E4" w:rsidRPr="00110B71" w:rsidRDefault="007E06E4"/>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Event entrance application</w:t>
      </w:r>
    </w:p>
    <w:p w:rsidR="007E06E4" w:rsidRPr="00110B71" w:rsidRDefault="005F511E">
      <w:pPr>
        <w:widowControl w:val="0"/>
      </w:pPr>
      <w:r w:rsidRPr="00110B71">
        <w:rPr>
          <w:rFonts w:cs="Helvetica"/>
          <w:color w:val="353535"/>
        </w:rPr>
        <w:tab/>
        <w:t>To be used to check whether a person is allowed to enter, and to enable supplying more infor</w:t>
      </w:r>
      <w:r w:rsidRPr="00110B71">
        <w:rPr>
          <w:rFonts w:cs="Helvetica"/>
          <w:color w:val="353535"/>
        </w:rPr>
        <w:t>mation about an attendee who did not give enough details.</w:t>
      </w:r>
    </w:p>
    <w:p w:rsidR="007E06E4" w:rsidRPr="00110B71" w:rsidRDefault="007E06E4">
      <w:pPr>
        <w:widowControl w:val="0"/>
        <w:rPr>
          <w:rFonts w:cs="Helvetica"/>
          <w:color w:val="353535"/>
        </w:rPr>
      </w:pPr>
    </w:p>
    <w:p w:rsidR="007E06E4" w:rsidRPr="00110B71" w:rsidRDefault="005F511E">
      <w:pPr>
        <w:widowControl w:val="0"/>
      </w:pPr>
      <w:r w:rsidRPr="00110B71">
        <w:rPr>
          <w:rFonts w:cs="Helvetica"/>
          <w:color w:val="353535"/>
        </w:rPr>
        <w:t xml:space="preserve">Must have: </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3"/>
        </w:numPr>
      </w:pPr>
      <w:r>
        <w:rPr>
          <w:rFonts w:cs="Helvetica"/>
          <w:color w:val="353535"/>
        </w:rPr>
        <w:t>I</w:t>
      </w:r>
      <w:r w:rsidR="005F511E" w:rsidRPr="00110B71">
        <w:rPr>
          <w:rFonts w:cs="Helvetica"/>
          <w:color w:val="353535"/>
        </w:rPr>
        <w:t>nput more information about an attendee;</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Camp entrance application</w:t>
      </w: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 xml:space="preserve">To be used to check whether a user is assigned to a </w:t>
      </w:r>
      <w:r w:rsidRPr="00110B71">
        <w:rPr>
          <w:rFonts w:cs="Helvetica"/>
          <w:color w:val="353535"/>
        </w:rPr>
        <w:t>slot in a camp spot and which one it is.</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4"/>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4"/>
        </w:numPr>
      </w:pPr>
      <w:r>
        <w:rPr>
          <w:rFonts w:cs="Helvetica"/>
          <w:color w:val="353535"/>
        </w:rPr>
        <w:t>T</w:t>
      </w:r>
      <w:r w:rsidR="005F511E" w:rsidRPr="00110B71">
        <w:rPr>
          <w:rFonts w:cs="Helvetica"/>
          <w:color w:val="353535"/>
        </w:rPr>
        <w:t>ell attendee which is their camp spot;</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Shop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 xml:space="preserve">To be used to write information about the purchases of products and also subtract </w:t>
      </w:r>
      <w:r w:rsidRPr="00110B71">
        <w:rPr>
          <w:rFonts w:cs="Helvetica"/>
          <w:color w:val="353535"/>
        </w:rPr>
        <w:t>money from the user's account.</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5"/>
        </w:numPr>
      </w:pPr>
      <w:r>
        <w:rPr>
          <w:rFonts w:cs="Helvetica"/>
          <w:color w:val="353535"/>
        </w:rPr>
        <w:t>A</w:t>
      </w:r>
      <w:r w:rsidR="005F511E" w:rsidRPr="00110B71">
        <w:rPr>
          <w:rFonts w:cs="Helvetica"/>
          <w:color w:val="353535"/>
        </w:rPr>
        <w:t xml:space="preserve"> list of available products;</w:t>
      </w:r>
    </w:p>
    <w:p w:rsidR="007E06E4" w:rsidRPr="00110B71" w:rsidRDefault="006A045E">
      <w:pPr>
        <w:widowControl w:val="0"/>
        <w:numPr>
          <w:ilvl w:val="0"/>
          <w:numId w:val="5"/>
        </w:numPr>
      </w:pPr>
      <w:r>
        <w:rPr>
          <w:rFonts w:cs="Helvetica"/>
          <w:color w:val="353535"/>
        </w:rPr>
        <w:t>C</w:t>
      </w:r>
      <w:r w:rsidR="005F511E" w:rsidRPr="00110B71">
        <w:rPr>
          <w:rFonts w:cs="Helvetica"/>
          <w:color w:val="353535"/>
        </w:rPr>
        <w:t>ancel the purchase;</w:t>
      </w:r>
    </w:p>
    <w:p w:rsidR="007E06E4" w:rsidRPr="00110B71" w:rsidRDefault="006A045E">
      <w:pPr>
        <w:widowControl w:val="0"/>
        <w:numPr>
          <w:ilvl w:val="0"/>
          <w:numId w:val="5"/>
        </w:numPr>
      </w:pPr>
      <w:r>
        <w:rPr>
          <w:rFonts w:cs="Helvetica"/>
          <w:color w:val="353535"/>
        </w:rPr>
        <w:t>C</w:t>
      </w:r>
      <w:r w:rsidR="005F511E" w:rsidRPr="00110B71">
        <w:rPr>
          <w:rFonts w:cs="Helvetica"/>
          <w:color w:val="353535"/>
        </w:rPr>
        <w:t>onfirm payment;</w:t>
      </w:r>
    </w:p>
    <w:p w:rsidR="007E06E4" w:rsidRPr="00110B71" w:rsidRDefault="005F511E">
      <w:pPr>
        <w:widowControl w:val="0"/>
      </w:pPr>
      <w:r w:rsidRPr="00110B71">
        <w:rPr>
          <w:rFonts w:cs="Helvetica"/>
          <w:color w:val="353535"/>
        </w:rPr>
        <w:lastRenderedPageBreak/>
        <w:t>Should have:</w:t>
      </w:r>
    </w:p>
    <w:p w:rsidR="007E06E4" w:rsidRPr="00110B71" w:rsidRDefault="005F511E">
      <w:pPr>
        <w:widowControl w:val="0"/>
      </w:pPr>
      <w:bookmarkStart w:id="9" w:name="__DdeLink__182_1501540677"/>
      <w:r w:rsidRPr="00110B71">
        <w:rPr>
          <w:rFonts w:cs="Helvetica"/>
          <w:color w:val="353535"/>
        </w:rPr>
        <w:t>Cou</w:t>
      </w:r>
      <w:bookmarkEnd w:id="9"/>
      <w:r w:rsidRPr="00110B71">
        <w:rPr>
          <w:rFonts w:cs="Helvetica"/>
          <w:color w:val="353535"/>
        </w:rPr>
        <w:t>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Loan materials stand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show a list of available materials to loan.</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3"/>
        </w:numPr>
      </w:pPr>
      <w:r>
        <w:rPr>
          <w:rFonts w:cs="Helvetica"/>
          <w:color w:val="353535"/>
        </w:rPr>
        <w:t>W</w:t>
      </w:r>
      <w:r w:rsidR="005F511E" w:rsidRPr="00110B71">
        <w:rPr>
          <w:rFonts w:cs="Helvetica"/>
          <w:color w:val="353535"/>
        </w:rPr>
        <w:t xml:space="preserve">rite in </w:t>
      </w:r>
      <w:r w:rsidR="00110B71">
        <w:rPr>
          <w:rFonts w:cs="Helvetica"/>
          <w:color w:val="353535"/>
        </w:rPr>
        <w:t>database</w:t>
      </w:r>
      <w:r w:rsidR="005F511E" w:rsidRPr="00110B71">
        <w:rPr>
          <w:rFonts w:cs="Helvetica"/>
          <w:color w:val="353535"/>
        </w:rPr>
        <w:t xml:space="preserve"> that a specific material is assigned to a certain person;</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ancel loaning;</w:t>
      </w:r>
    </w:p>
    <w:p w:rsidR="007E06E4" w:rsidRPr="00110B71" w:rsidRDefault="006A045E">
      <w:pPr>
        <w:widowControl w:val="0"/>
        <w:numPr>
          <w:ilvl w:val="0"/>
          <w:numId w:val="3"/>
        </w:numPr>
      </w:pPr>
      <w:r>
        <w:rPr>
          <w:rFonts w:cs="Helvetica"/>
          <w:color w:val="353535"/>
        </w:rPr>
        <w:t>R</w:t>
      </w:r>
      <w:r w:rsidR="005F511E" w:rsidRPr="00110B71">
        <w:rPr>
          <w:rFonts w:cs="Helvetica"/>
          <w:color w:val="353535"/>
        </w:rPr>
        <w:t xml:space="preserve">eturn a material to the stand inventory; </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Event exit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 xml:space="preserve">To be used to check whether a leaving </w:t>
      </w:r>
      <w:r w:rsidRPr="00110B71">
        <w:rPr>
          <w:rFonts w:cs="Helvetica"/>
          <w:color w:val="353535"/>
        </w:rPr>
        <w:t>attendee has returned all the loaned materials and they are allowed to leave. Then the account should be marked as invalid.</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6"/>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6"/>
        </w:numPr>
      </w:pPr>
      <w:r>
        <w:rPr>
          <w:rFonts w:cs="Helvetica"/>
          <w:color w:val="353535"/>
        </w:rPr>
        <w:t>M</w:t>
      </w:r>
      <w:r w:rsidR="005F511E" w:rsidRPr="00110B71">
        <w:rPr>
          <w:rFonts w:cs="Helvetica"/>
          <w:color w:val="353535"/>
        </w:rPr>
        <w:t>ark account as invalid;</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Status inspection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w:t>
      </w:r>
      <w:r w:rsidRPr="00110B71">
        <w:rPr>
          <w:rFonts w:cs="Helvetica"/>
          <w:color w:val="353535"/>
        </w:rPr>
        <w:t>o be used to show information about the status of a user.</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7"/>
        </w:numPr>
      </w:pPr>
      <w:r>
        <w:rPr>
          <w:rFonts w:cs="Helvetica"/>
          <w:color w:val="353535"/>
        </w:rPr>
        <w:t>C</w:t>
      </w:r>
      <w:r w:rsidR="005F511E" w:rsidRPr="00110B71">
        <w:rPr>
          <w:rFonts w:cs="Helvetica"/>
          <w:color w:val="353535"/>
        </w:rPr>
        <w:t>heck attendee status;</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Default="005F511E">
      <w:pPr>
        <w:widowControl w:val="0"/>
        <w:rPr>
          <w:rFonts w:cs="Helvetica"/>
          <w:color w:val="353535"/>
        </w:rPr>
      </w:pPr>
      <w:r w:rsidRPr="00110B71">
        <w:rPr>
          <w:rFonts w:cs="Helvetica"/>
          <w:color w:val="353535"/>
        </w:rPr>
        <w:t>Would have:</w:t>
      </w: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Pr="00110B71" w:rsidRDefault="00474B44">
      <w:pPr>
        <w:widowControl w:val="0"/>
      </w:pPr>
    </w:p>
    <w:p w:rsidR="007E06E4" w:rsidRPr="00110B71" w:rsidRDefault="007E06E4">
      <w:pPr>
        <w:widowControl w:val="0"/>
        <w:rPr>
          <w:rFonts w:cs="Helvetica"/>
          <w:b/>
          <w:bCs/>
          <w:color w:val="353535"/>
        </w:rPr>
      </w:pPr>
    </w:p>
    <w:p w:rsidR="007E06E4" w:rsidRDefault="005F511E">
      <w:pPr>
        <w:pStyle w:val="Heading1"/>
        <w:widowControl w:val="0"/>
        <w:rPr>
          <w:rFonts w:asciiTheme="minorHAnsi" w:hAnsiTheme="minorHAnsi" w:cs="Helvetica"/>
          <w:color w:val="5B9BD5" w:themeColor="accent1"/>
          <w:u w:val="single"/>
        </w:rPr>
      </w:pPr>
      <w:bookmarkStart w:id="10" w:name="_Toc454794229"/>
      <w:r w:rsidRPr="00474B44">
        <w:rPr>
          <w:rFonts w:asciiTheme="minorHAnsi" w:hAnsiTheme="minorHAnsi" w:cs="Helvetica"/>
          <w:color w:val="5B9BD5" w:themeColor="accent1"/>
          <w:u w:val="single"/>
        </w:rPr>
        <w:lastRenderedPageBreak/>
        <w:t>User interface</w:t>
      </w:r>
      <w:bookmarkEnd w:id="10"/>
    </w:p>
    <w:p w:rsidR="00474B44" w:rsidRPr="00474B44" w:rsidRDefault="00474B44" w:rsidP="00474B44"/>
    <w:p w:rsidR="00474B44" w:rsidRPr="00474B44" w:rsidRDefault="00474B44" w:rsidP="00474B44"/>
    <w:p w:rsidR="00474B44" w:rsidRDefault="00474B44" w:rsidP="00474B44">
      <w:pPr>
        <w:widowControl w:val="0"/>
        <w:jc w:val="center"/>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Pr="00110B71" w:rsidRDefault="00474B44" w:rsidP="00474B44">
      <w:pPr>
        <w:widowControl w:val="0"/>
        <w:jc w:val="center"/>
        <w:rPr>
          <w:b/>
          <w:bCs/>
          <w:color w:val="9CC2E5" w:themeColor="accent1" w:themeTint="99"/>
          <w:sz w:val="28"/>
          <w:szCs w:val="28"/>
        </w:rPr>
      </w:pPr>
      <w:r w:rsidRPr="00110B71">
        <w:rPr>
          <w:rFonts w:cs="Helvetica"/>
          <w:noProof/>
          <w:color w:val="353535"/>
          <w:lang w:val="bg-BG" w:eastAsia="bg-BG"/>
        </w:rPr>
        <w:drawing>
          <wp:anchor distT="0" distB="0" distL="0" distR="0" simplePos="0" relativeHeight="2" behindDoc="0" locked="0" layoutInCell="1" allowOverlap="1" wp14:anchorId="3EE1BE53" wp14:editId="754F3923">
            <wp:simplePos x="0" y="0"/>
            <wp:positionH relativeFrom="column">
              <wp:posOffset>921385</wp:posOffset>
            </wp:positionH>
            <wp:positionV relativeFrom="paragraph">
              <wp:posOffset>339090</wp:posOffset>
            </wp:positionV>
            <wp:extent cx="3964940" cy="297370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964940" cy="2973705"/>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Status inspection application</w:t>
      </w:r>
    </w:p>
    <w:p w:rsidR="00474B44" w:rsidRPr="00110B71" w:rsidRDefault="00474B44" w:rsidP="00474B44">
      <w:pPr>
        <w:widowControl w:val="0"/>
        <w:jc w:val="center"/>
        <w:rPr>
          <w:rFonts w:cs="Helvetica"/>
        </w:rPr>
      </w:pPr>
    </w:p>
    <w:p w:rsidR="00474B44" w:rsidRDefault="00474B44" w:rsidP="00AC42E8">
      <w:pPr>
        <w:widowControl w:val="0"/>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Default="00474B44" w:rsidP="00AC42E8">
      <w:pPr>
        <w:widowControl w:val="0"/>
        <w:ind w:right="432"/>
        <w:jc w:val="center"/>
        <w:rPr>
          <w:rFonts w:cs="Helvetica"/>
          <w:b/>
          <w:bCs/>
          <w:color w:val="9CC2E5" w:themeColor="accent1" w:themeTint="99"/>
          <w:sz w:val="28"/>
          <w:szCs w:val="28"/>
        </w:rPr>
      </w:pPr>
    </w:p>
    <w:p w:rsidR="007E06E4" w:rsidRPr="00110B71" w:rsidRDefault="00474B44" w:rsidP="00474B44">
      <w:pPr>
        <w:widowControl w:val="0"/>
        <w:jc w:val="center"/>
      </w:pPr>
      <w:r w:rsidRPr="00110B71">
        <w:rPr>
          <w:noProof/>
          <w:lang w:val="bg-BG" w:eastAsia="bg-BG"/>
        </w:rPr>
        <w:drawing>
          <wp:anchor distT="0" distB="0" distL="0" distR="0" simplePos="0" relativeHeight="3" behindDoc="0" locked="0" layoutInCell="1" allowOverlap="1" wp14:anchorId="2DAE19ED" wp14:editId="0B25593D">
            <wp:simplePos x="0" y="0"/>
            <wp:positionH relativeFrom="column">
              <wp:posOffset>921385</wp:posOffset>
            </wp:positionH>
            <wp:positionV relativeFrom="paragraph">
              <wp:posOffset>377190</wp:posOffset>
            </wp:positionV>
            <wp:extent cx="3964940" cy="297370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3964940" cy="2973705"/>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Loan materials stand application</w:t>
      </w:r>
    </w:p>
    <w:p w:rsidR="00AC42E8" w:rsidRPr="00110B71" w:rsidRDefault="00AC42E8" w:rsidP="00AC42E8">
      <w:pPr>
        <w:widowControl w:val="0"/>
        <w:jc w:val="center"/>
        <w:rPr>
          <w:b/>
          <w:bCs/>
          <w:color w:val="9CC2E5" w:themeColor="accent1" w:themeTint="99"/>
          <w:sz w:val="28"/>
          <w:szCs w:val="28"/>
        </w:rPr>
      </w:pPr>
      <w:r w:rsidRPr="00110B71">
        <w:rPr>
          <w:noProof/>
          <w:lang w:val="bg-BG" w:eastAsia="bg-BG"/>
        </w:rPr>
        <w:lastRenderedPageBreak/>
        <w:drawing>
          <wp:anchor distT="0" distB="0" distL="0" distR="0" simplePos="0" relativeHeight="4" behindDoc="0" locked="0" layoutInCell="1" allowOverlap="1" wp14:anchorId="314FFAAB" wp14:editId="6450309C">
            <wp:simplePos x="0" y="0"/>
            <wp:positionH relativeFrom="column">
              <wp:posOffset>989965</wp:posOffset>
            </wp:positionH>
            <wp:positionV relativeFrom="paragraph">
              <wp:posOffset>380365</wp:posOffset>
            </wp:positionV>
            <wp:extent cx="3921760" cy="2941320"/>
            <wp:effectExtent l="0" t="0" r="254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3921760" cy="2941320"/>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Shop application</w:t>
      </w:r>
    </w:p>
    <w:p w:rsidR="007E06E4" w:rsidRPr="00110B71" w:rsidRDefault="007E06E4">
      <w:pPr>
        <w:widowControl w:val="0"/>
      </w:pPr>
    </w:p>
    <w:p w:rsidR="007E06E4" w:rsidRDefault="007E06E4">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Pr="00110B71" w:rsidRDefault="00AC42E8" w:rsidP="00AC42E8">
      <w:pPr>
        <w:widowControl w:val="0"/>
        <w:jc w:val="center"/>
        <w:rPr>
          <w:b/>
          <w:bCs/>
          <w:color w:val="9CC2E5" w:themeColor="accent1" w:themeTint="99"/>
          <w:sz w:val="28"/>
          <w:szCs w:val="28"/>
        </w:rPr>
      </w:pPr>
      <w:r w:rsidRPr="00110B71">
        <w:rPr>
          <w:rFonts w:cs="Helvetica"/>
          <w:b/>
          <w:bCs/>
          <w:color w:val="9CC2E5" w:themeColor="accent1" w:themeTint="99"/>
          <w:sz w:val="28"/>
          <w:szCs w:val="28"/>
        </w:rPr>
        <w:t>Event exit application</w:t>
      </w:r>
    </w:p>
    <w:p w:rsidR="00AC42E8" w:rsidRDefault="00AC42E8">
      <w:pPr>
        <w:widowControl w:val="0"/>
        <w:rPr>
          <w:rFonts w:cs="Helvetica"/>
          <w:color w:val="353535"/>
        </w:rPr>
      </w:pPr>
      <w:r w:rsidRPr="00110B71">
        <w:rPr>
          <w:noProof/>
          <w:lang w:val="bg-BG" w:eastAsia="bg-BG"/>
        </w:rPr>
        <w:drawing>
          <wp:anchor distT="0" distB="0" distL="0" distR="0" simplePos="0" relativeHeight="5" behindDoc="0" locked="0" layoutInCell="1" allowOverlap="1" wp14:anchorId="284B914E" wp14:editId="76123526">
            <wp:simplePos x="0" y="0"/>
            <wp:positionH relativeFrom="column">
              <wp:posOffset>1035685</wp:posOffset>
            </wp:positionH>
            <wp:positionV relativeFrom="paragraph">
              <wp:posOffset>178435</wp:posOffset>
            </wp:positionV>
            <wp:extent cx="3939540" cy="2954655"/>
            <wp:effectExtent l="0" t="0" r="381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3939540" cy="2954655"/>
                    </a:xfrm>
                    <a:prstGeom prst="rect">
                      <a:avLst/>
                    </a:prstGeom>
                  </pic:spPr>
                </pic:pic>
              </a:graphicData>
            </a:graphic>
            <wp14:sizeRelH relativeFrom="margin">
              <wp14:pctWidth>0</wp14:pctWidth>
            </wp14:sizeRelH>
            <wp14:sizeRelV relativeFrom="margin">
              <wp14:pctHeight>0</wp14:pctHeight>
            </wp14:sizeRelV>
          </wp:anchor>
        </w:drawing>
      </w:r>
    </w:p>
    <w:p w:rsidR="00AC42E8" w:rsidRPr="00110B71" w:rsidRDefault="00AC42E8">
      <w:pPr>
        <w:widowControl w:val="0"/>
        <w:rPr>
          <w:rFonts w:cs="Helvetica"/>
          <w:color w:val="353535"/>
        </w:rPr>
      </w:pPr>
    </w:p>
    <w:p w:rsidR="007E06E4" w:rsidRPr="00110B71" w:rsidRDefault="007E06E4">
      <w:pPr>
        <w:widowControl w:val="0"/>
      </w:pPr>
    </w:p>
    <w:sectPr w:rsidR="007E06E4" w:rsidRPr="00110B71">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EFF" w:usb1="C0007843" w:usb2="00000009" w:usb3="00000000" w:csb0="000001F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B90202B"/>
    <w:multiLevelType w:val="multilevel"/>
    <w:tmpl w:val="84EE2A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9B17A64"/>
    <w:multiLevelType w:val="multilevel"/>
    <w:tmpl w:val="3FDE97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022854"/>
    <w:multiLevelType w:val="multilevel"/>
    <w:tmpl w:val="A6405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0482B76"/>
    <w:multiLevelType w:val="multilevel"/>
    <w:tmpl w:val="F7006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7327207"/>
    <w:multiLevelType w:val="multilevel"/>
    <w:tmpl w:val="ABB01F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95C4AF4"/>
    <w:multiLevelType w:val="multilevel"/>
    <w:tmpl w:val="7B9A5F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2060DD4"/>
    <w:multiLevelType w:val="multilevel"/>
    <w:tmpl w:val="4E0CAC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32701D6"/>
    <w:multiLevelType w:val="multilevel"/>
    <w:tmpl w:val="570A8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8"/>
  </w:num>
  <w:num w:numId="7">
    <w:abstractNumId w:val="9"/>
  </w:num>
  <w:num w:numId="8">
    <w:abstractNumId w:val="6"/>
  </w:num>
  <w:num w:numId="9">
    <w:abstractNumId w:val="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E4"/>
    <w:rsid w:val="00110B71"/>
    <w:rsid w:val="00474B44"/>
    <w:rsid w:val="005F511E"/>
    <w:rsid w:val="006A045E"/>
    <w:rsid w:val="007E06E4"/>
    <w:rsid w:val="00AC42E8"/>
    <w:rsid w:val="00EC713E"/>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C875F-261C-4920-8EFA-E37AE1FC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NumberingSymbols">
    <w:name w:val="Numbering Symbols"/>
    <w:qFormat/>
  </w:style>
  <w:style w:type="character" w:customStyle="1" w:styleId="ListLabel38">
    <w:name w:val="ListLabel 38"/>
    <w:qFormat/>
    <w:rPr>
      <w:rFonts w:ascii="Helvetica" w:hAnsi="Helvetica"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Helvetica" w:hAnsi="Helvetica"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Helvetica" w:hAnsi="Helvetica"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styleId="TOCHeading">
    <w:name w:val="TOC Heading"/>
    <w:basedOn w:val="Heading1"/>
    <w:next w:val="Normal"/>
    <w:uiPriority w:val="39"/>
    <w:unhideWhenUsed/>
    <w:qFormat/>
    <w:rsid w:val="00EC713E"/>
    <w:pPr>
      <w:spacing w:line="259" w:lineRule="auto"/>
      <w:outlineLvl w:val="9"/>
    </w:pPr>
  </w:style>
  <w:style w:type="paragraph" w:styleId="TOC1">
    <w:name w:val="toc 1"/>
    <w:basedOn w:val="Normal"/>
    <w:next w:val="Normal"/>
    <w:autoRedefine/>
    <w:uiPriority w:val="39"/>
    <w:unhideWhenUsed/>
    <w:rsid w:val="00EC713E"/>
    <w:pPr>
      <w:spacing w:after="100"/>
    </w:pPr>
  </w:style>
  <w:style w:type="character" w:styleId="Hyperlink">
    <w:name w:val="Hyperlink"/>
    <w:basedOn w:val="DefaultParagraphFont"/>
    <w:uiPriority w:val="99"/>
    <w:unhideWhenUsed/>
    <w:rsid w:val="00EC7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stoilchev@student.fontys.nl"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y.georgiev@student.fontys.nl"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slavchev@student.fontys.nl"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ivailo.hristov@student.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E80B9-2540-4FC7-9D0F-3D10D636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21</cp:revision>
  <dcterms:created xsi:type="dcterms:W3CDTF">2016-02-20T13:33:00Z</dcterms:created>
  <dcterms:modified xsi:type="dcterms:W3CDTF">2016-06-27T10:34:00Z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