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3F4EDF" w14:textId="48C3E1DE" w:rsidR="00C20DFE" w:rsidRPr="00DA34B4" w:rsidRDefault="00892248" w:rsidP="006364DA">
      <w:pPr>
        <w:pStyle w:val="Kop1"/>
        <w:rPr>
          <w:lang w:val="nl-NL"/>
        </w:rPr>
      </w:pPr>
      <w:bookmarkStart w:id="0" w:name="_Toc157602822"/>
      <w:r w:rsidRPr="00DA34B4">
        <w:rPr>
          <w:lang w:val="nl-NL"/>
        </w:rPr>
        <w:t xml:space="preserve">STATISTISCHE </w:t>
      </w:r>
      <w:r w:rsidR="00F47090" w:rsidRPr="00DA34B4">
        <w:rPr>
          <w:lang w:val="nl-NL"/>
        </w:rPr>
        <w:t>METADATA VOOR</w:t>
      </w:r>
      <w:r w:rsidR="00220692" w:rsidRPr="00DA34B4">
        <w:rPr>
          <w:lang w:val="nl-NL"/>
        </w:rPr>
        <w:br/>
      </w:r>
      <w:r w:rsidR="00F47090" w:rsidRPr="00DA34B4">
        <w:rPr>
          <w:lang w:val="nl-NL"/>
        </w:rPr>
        <w:t>VLAAMSE OPENBARE STATISTIEKEN</w:t>
      </w:r>
      <w:bookmarkEnd w:id="0"/>
      <w:r w:rsidR="00220692" w:rsidRPr="00DA34B4">
        <w:rPr>
          <w:lang w:val="nl-NL"/>
        </w:rPr>
        <w:t>:</w:t>
      </w:r>
      <w:bookmarkStart w:id="1" w:name="_Toc157602823"/>
      <w:r w:rsidR="00C20DFE" w:rsidRPr="00DA34B4">
        <w:rPr>
          <w:lang w:val="nl-NL"/>
        </w:rPr>
        <w:t xml:space="preserve"> </w:t>
      </w:r>
      <w:r w:rsidR="00220692" w:rsidRPr="00DA34B4">
        <w:rPr>
          <w:lang w:val="nl-NL"/>
        </w:rPr>
        <w:t>Formulier</w:t>
      </w:r>
      <w:r w:rsidR="005F0C67" w:rsidRPr="00DA34B4">
        <w:rPr>
          <w:lang w:val="nl-NL"/>
        </w:rPr>
        <w:br/>
      </w:r>
      <w:r w:rsidR="001E6732" w:rsidRPr="00DA34B4">
        <w:rPr>
          <w:lang w:val="nl-NL"/>
        </w:rPr>
        <w:t>Single Integrated Metadata Structure (v2)</w:t>
      </w:r>
      <w:bookmarkEnd w:id="1"/>
    </w:p>
    <w:tbl>
      <w:tblPr>
        <w:tblStyle w:val="Tabelraster"/>
        <w:tblW w:w="0" w:type="auto"/>
        <w:tblLook w:val="04A0" w:firstRow="1" w:lastRow="0" w:firstColumn="1" w:lastColumn="0" w:noHBand="0" w:noVBand="1"/>
      </w:tblPr>
      <w:tblGrid>
        <w:gridCol w:w="3114"/>
        <w:gridCol w:w="5948"/>
      </w:tblGrid>
      <w:tr w:rsidR="00E65620" w14:paraId="6E7AA8D8" w14:textId="77777777">
        <w:tc>
          <w:tcPr>
            <w:tcW w:w="3114" w:type="dxa"/>
            <w:shd w:val="clear" w:color="auto" w:fill="BFBFBF" w:themeFill="background1" w:themeFillShade="BF"/>
          </w:tcPr>
          <w:p w14:paraId="7D253EF8" w14:textId="77777777" w:rsidR="00E65620" w:rsidRPr="000E3D90" w:rsidRDefault="00E65620">
            <w:pPr>
              <w:rPr>
                <w:b/>
                <w:bCs/>
              </w:rPr>
            </w:pPr>
            <w:r w:rsidRPr="000E3D90">
              <w:rPr>
                <w:b/>
                <w:bCs/>
              </w:rPr>
              <w:t xml:space="preserve">VOS </w:t>
            </w:r>
            <w:r>
              <w:rPr>
                <w:b/>
                <w:bCs/>
              </w:rPr>
              <w:t>N</w:t>
            </w:r>
            <w:r w:rsidRPr="000E3D90">
              <w:rPr>
                <w:b/>
                <w:bCs/>
              </w:rPr>
              <w:t>aam</w:t>
            </w:r>
          </w:p>
        </w:tc>
        <w:tc>
          <w:tcPr>
            <w:tcW w:w="5948" w:type="dxa"/>
          </w:tcPr>
          <w:p w14:paraId="18ED9BB2" w14:textId="7A3DC1B0" w:rsidR="00E65620" w:rsidRPr="003E3182" w:rsidRDefault="00D1523A">
            <w:pPr>
              <w:rPr>
                <w:b/>
                <w:bCs/>
                <w:sz w:val="28"/>
                <w:szCs w:val="28"/>
              </w:rPr>
            </w:pPr>
            <w:r w:rsidRPr="00D1523A">
              <w:rPr>
                <w:b/>
                <w:bCs/>
                <w:sz w:val="28"/>
                <w:szCs w:val="28"/>
              </w:rPr>
              <w:t>Bevolking naar leeftijd en geslacht</w:t>
            </w:r>
            <w:r w:rsidR="000C2793">
              <w:rPr>
                <w:b/>
                <w:bCs/>
                <w:sz w:val="28"/>
                <w:szCs w:val="28"/>
              </w:rPr>
              <w:t xml:space="preserve"> (eigenlijk metadata voor Statbel-bestand “Stand van de bevolking”</w:t>
            </w:r>
          </w:p>
        </w:tc>
      </w:tr>
    </w:tbl>
    <w:p w14:paraId="4A5F4226" w14:textId="02D474E9" w:rsidR="008F0C63" w:rsidRDefault="00632951" w:rsidP="00D95742">
      <w:pPr>
        <w:pStyle w:val="Kop2"/>
      </w:pPr>
      <w:r>
        <w:t>I</w:t>
      </w:r>
      <w:r w:rsidR="00E65620">
        <w:t>NTERNE INFO</w:t>
      </w:r>
    </w:p>
    <w:tbl>
      <w:tblPr>
        <w:tblStyle w:val="Tabelraster"/>
        <w:tblW w:w="0" w:type="auto"/>
        <w:tblLook w:val="04A0" w:firstRow="1" w:lastRow="0" w:firstColumn="1" w:lastColumn="0" w:noHBand="0" w:noVBand="1"/>
      </w:tblPr>
      <w:tblGrid>
        <w:gridCol w:w="3114"/>
        <w:gridCol w:w="5948"/>
      </w:tblGrid>
      <w:tr w:rsidR="00632951" w14:paraId="3A0F5C58" w14:textId="77777777" w:rsidTr="00295211">
        <w:tc>
          <w:tcPr>
            <w:tcW w:w="3114" w:type="dxa"/>
            <w:shd w:val="clear" w:color="auto" w:fill="BFBFBF" w:themeFill="background1" w:themeFillShade="BF"/>
          </w:tcPr>
          <w:p w14:paraId="5AAFC7F2" w14:textId="14300FA5" w:rsidR="00632951" w:rsidRPr="000E3D90" w:rsidRDefault="00632951">
            <w:pPr>
              <w:rPr>
                <w:b/>
                <w:bCs/>
              </w:rPr>
            </w:pPr>
            <w:r w:rsidRPr="000E3D90">
              <w:rPr>
                <w:b/>
                <w:bCs/>
              </w:rPr>
              <w:t xml:space="preserve">VOS </w:t>
            </w:r>
            <w:r w:rsidR="00594ABD">
              <w:rPr>
                <w:b/>
                <w:bCs/>
              </w:rPr>
              <w:t>ID</w:t>
            </w:r>
            <w:r w:rsidR="002F2EE5">
              <w:rPr>
                <w:b/>
                <w:bCs/>
              </w:rPr>
              <w:t xml:space="preserve"> VSA</w:t>
            </w:r>
          </w:p>
        </w:tc>
        <w:tc>
          <w:tcPr>
            <w:tcW w:w="5948" w:type="dxa"/>
          </w:tcPr>
          <w:p w14:paraId="24966E3A" w14:textId="2432C6FD" w:rsidR="00632951" w:rsidRDefault="00B007F9">
            <w:r>
              <w:t>101</w:t>
            </w:r>
          </w:p>
        </w:tc>
      </w:tr>
      <w:tr w:rsidR="00F952F4" w14:paraId="3CF8D6E7" w14:textId="77777777" w:rsidTr="00295211">
        <w:tc>
          <w:tcPr>
            <w:tcW w:w="3114" w:type="dxa"/>
            <w:shd w:val="clear" w:color="auto" w:fill="BFBFBF" w:themeFill="background1" w:themeFillShade="BF"/>
          </w:tcPr>
          <w:p w14:paraId="32538916" w14:textId="5329B9A5" w:rsidR="00F952F4" w:rsidRPr="000E3D90" w:rsidRDefault="00F952F4">
            <w:pPr>
              <w:rPr>
                <w:b/>
                <w:bCs/>
              </w:rPr>
            </w:pPr>
            <w:r>
              <w:rPr>
                <w:b/>
                <w:bCs/>
              </w:rPr>
              <w:t>VOS URL</w:t>
            </w:r>
          </w:p>
        </w:tc>
        <w:tc>
          <w:tcPr>
            <w:tcW w:w="5948" w:type="dxa"/>
          </w:tcPr>
          <w:p w14:paraId="49BEEF8D" w14:textId="508F9219" w:rsidR="00F952F4" w:rsidRDefault="0095237F">
            <w:r w:rsidRPr="0095237F">
              <w:t>https://www.vlaanderen.be/statistiek-vlaanderen/bevolking/bevolking-naar-leeftijd-en-geslacht</w:t>
            </w:r>
          </w:p>
        </w:tc>
      </w:tr>
      <w:tr w:rsidR="00624672" w14:paraId="4DE8D36D" w14:textId="77777777" w:rsidTr="00295211">
        <w:tc>
          <w:tcPr>
            <w:tcW w:w="3114" w:type="dxa"/>
            <w:shd w:val="clear" w:color="auto" w:fill="BFBFBF" w:themeFill="background1" w:themeFillShade="BF"/>
          </w:tcPr>
          <w:p w14:paraId="7EE2E6BB" w14:textId="65106499" w:rsidR="00624672" w:rsidRPr="000E3D90" w:rsidRDefault="00624672">
            <w:pPr>
              <w:rPr>
                <w:b/>
                <w:bCs/>
              </w:rPr>
            </w:pPr>
            <w:r>
              <w:rPr>
                <w:b/>
                <w:bCs/>
              </w:rPr>
              <w:t xml:space="preserve">VOS </w:t>
            </w:r>
            <w:r w:rsidR="00A17BAA">
              <w:rPr>
                <w:b/>
                <w:bCs/>
              </w:rPr>
              <w:t>Contactpersoon</w:t>
            </w:r>
            <w:r>
              <w:rPr>
                <w:b/>
                <w:bCs/>
              </w:rPr>
              <w:t xml:space="preserve"> VSA</w:t>
            </w:r>
            <w:r w:rsidR="00E57627">
              <w:rPr>
                <w:b/>
                <w:bCs/>
              </w:rPr>
              <w:t xml:space="preserve"> naam</w:t>
            </w:r>
          </w:p>
        </w:tc>
        <w:tc>
          <w:tcPr>
            <w:tcW w:w="5948" w:type="dxa"/>
          </w:tcPr>
          <w:p w14:paraId="61BA94BC" w14:textId="1835DE58" w:rsidR="00624672" w:rsidRDefault="00B007F9">
            <w:r>
              <w:t>Jan Pickery</w:t>
            </w:r>
          </w:p>
        </w:tc>
      </w:tr>
      <w:tr w:rsidR="00E57627" w14:paraId="0A49FE42" w14:textId="77777777" w:rsidTr="00295211">
        <w:tc>
          <w:tcPr>
            <w:tcW w:w="3114" w:type="dxa"/>
            <w:shd w:val="clear" w:color="auto" w:fill="BFBFBF" w:themeFill="background1" w:themeFillShade="BF"/>
          </w:tcPr>
          <w:p w14:paraId="141A95CF" w14:textId="1D12644E" w:rsidR="00E57627" w:rsidRDefault="00E57627">
            <w:pPr>
              <w:rPr>
                <w:b/>
                <w:bCs/>
              </w:rPr>
            </w:pPr>
            <w:r>
              <w:rPr>
                <w:b/>
                <w:bCs/>
              </w:rPr>
              <w:t>VOS Contactpersoon VSA contactgegevens</w:t>
            </w:r>
          </w:p>
        </w:tc>
        <w:tc>
          <w:tcPr>
            <w:tcW w:w="5948" w:type="dxa"/>
          </w:tcPr>
          <w:p w14:paraId="5AF1D374" w14:textId="209756DA" w:rsidR="00E57627" w:rsidRDefault="00B007F9">
            <w:r>
              <w:t>jan.pickery@vlaanderen.be</w:t>
            </w:r>
          </w:p>
        </w:tc>
      </w:tr>
      <w:tr w:rsidR="00624672" w14:paraId="0E4B16AD" w14:textId="77777777" w:rsidTr="00295211">
        <w:tc>
          <w:tcPr>
            <w:tcW w:w="3114" w:type="dxa"/>
            <w:shd w:val="clear" w:color="auto" w:fill="BFBFBF" w:themeFill="background1" w:themeFillShade="BF"/>
          </w:tcPr>
          <w:p w14:paraId="1C9C524B" w14:textId="71F23A8D" w:rsidR="00624672" w:rsidRDefault="00624672" w:rsidP="00624672">
            <w:pPr>
              <w:jc w:val="left"/>
              <w:rPr>
                <w:b/>
                <w:bCs/>
              </w:rPr>
            </w:pPr>
            <w:r>
              <w:rPr>
                <w:b/>
                <w:bCs/>
              </w:rPr>
              <w:t>VOS Contactpersoon entiteit</w:t>
            </w:r>
            <w:r w:rsidR="00E57627">
              <w:rPr>
                <w:b/>
                <w:bCs/>
              </w:rPr>
              <w:t xml:space="preserve"> naam</w:t>
            </w:r>
          </w:p>
        </w:tc>
        <w:tc>
          <w:tcPr>
            <w:tcW w:w="5948" w:type="dxa"/>
          </w:tcPr>
          <w:p w14:paraId="340DBE52" w14:textId="68EBB120" w:rsidR="00624672" w:rsidRDefault="00B007F9">
            <w:r>
              <w:t>/</w:t>
            </w:r>
          </w:p>
        </w:tc>
      </w:tr>
      <w:tr w:rsidR="00E57627" w14:paraId="0E008881" w14:textId="77777777" w:rsidTr="00295211">
        <w:tc>
          <w:tcPr>
            <w:tcW w:w="3114" w:type="dxa"/>
            <w:shd w:val="clear" w:color="auto" w:fill="BFBFBF" w:themeFill="background1" w:themeFillShade="BF"/>
          </w:tcPr>
          <w:p w14:paraId="690F7491" w14:textId="3955A878" w:rsidR="00E57627" w:rsidRDefault="00E57627" w:rsidP="00624672">
            <w:pPr>
              <w:jc w:val="left"/>
              <w:rPr>
                <w:b/>
                <w:bCs/>
              </w:rPr>
            </w:pPr>
            <w:r>
              <w:rPr>
                <w:b/>
                <w:bCs/>
              </w:rPr>
              <w:t>VOS Contactpersoon entiteit contactgegevens</w:t>
            </w:r>
          </w:p>
        </w:tc>
        <w:tc>
          <w:tcPr>
            <w:tcW w:w="5948" w:type="dxa"/>
          </w:tcPr>
          <w:p w14:paraId="10F7D058" w14:textId="34F700DA" w:rsidR="00E57627" w:rsidRDefault="00B007F9">
            <w:r>
              <w:t>/</w:t>
            </w:r>
          </w:p>
        </w:tc>
      </w:tr>
    </w:tbl>
    <w:p w14:paraId="12449B66" w14:textId="05500C49" w:rsidR="00682677" w:rsidRPr="00641A3A" w:rsidRDefault="448FFDD0" w:rsidP="00BA3D2E">
      <w:pPr>
        <w:pStyle w:val="Kop2"/>
      </w:pPr>
      <w:bookmarkStart w:id="2" w:name="_Toc157602824"/>
      <w:r w:rsidRPr="00641A3A">
        <w:t>S.01</w:t>
      </w:r>
      <w:r w:rsidR="00682677">
        <w:tab/>
      </w:r>
      <w:r w:rsidR="52C9C33C" w:rsidRPr="00641A3A">
        <w:t>Contact</w:t>
      </w:r>
      <w:r w:rsidR="0050395E">
        <w:t xml:space="preserve"> [CONTACT]</w:t>
      </w:r>
      <w:bookmarkEnd w:id="2"/>
    </w:p>
    <w:tbl>
      <w:tblPr>
        <w:tblStyle w:val="Tabelraster"/>
        <w:tblW w:w="0" w:type="auto"/>
        <w:tblLook w:val="04A0" w:firstRow="1" w:lastRow="0" w:firstColumn="1" w:lastColumn="0" w:noHBand="0" w:noVBand="1"/>
      </w:tblPr>
      <w:tblGrid>
        <w:gridCol w:w="3114"/>
        <w:gridCol w:w="5948"/>
      </w:tblGrid>
      <w:tr w:rsidR="00295211" w14:paraId="3AF50B8F" w14:textId="77777777" w:rsidTr="002D61DA">
        <w:tc>
          <w:tcPr>
            <w:tcW w:w="3114" w:type="dxa"/>
            <w:shd w:val="clear" w:color="auto" w:fill="BFBFBF" w:themeFill="background1" w:themeFillShade="BF"/>
          </w:tcPr>
          <w:p w14:paraId="7D88CC31" w14:textId="2A3D8240" w:rsidR="00295211" w:rsidRPr="000E3D90" w:rsidRDefault="00295211" w:rsidP="00295211">
            <w:pPr>
              <w:jc w:val="left"/>
              <w:rPr>
                <w:b/>
                <w:bCs/>
              </w:rPr>
            </w:pPr>
            <w:bookmarkStart w:id="3" w:name="_Toc157602825"/>
            <w:r w:rsidRPr="00295211">
              <w:rPr>
                <w:b/>
                <w:bCs/>
              </w:rPr>
              <w:t>S.01.1</w:t>
            </w:r>
            <w:r>
              <w:rPr>
                <w:b/>
                <w:bCs/>
              </w:rPr>
              <w:t xml:space="preserve"> </w:t>
            </w:r>
            <w:r w:rsidRPr="00295211">
              <w:rPr>
                <w:b/>
                <w:bCs/>
              </w:rPr>
              <w:t>Contactorganisatie</w:t>
            </w:r>
            <w:r>
              <w:t xml:space="preserve"> [CONCEPT_ORGANISATION]</w:t>
            </w:r>
          </w:p>
        </w:tc>
        <w:tc>
          <w:tcPr>
            <w:tcW w:w="5948" w:type="dxa"/>
            <w:shd w:val="clear" w:color="auto" w:fill="auto"/>
          </w:tcPr>
          <w:p w14:paraId="040E7D99" w14:textId="5D5D9764" w:rsidR="00295211" w:rsidRDefault="00295211">
            <w:r w:rsidRPr="00295211">
              <w:t xml:space="preserve">Vlaamse Overheid - </w:t>
            </w:r>
            <w:r w:rsidR="00AE1CA1">
              <w:t>n</w:t>
            </w:r>
            <w:r w:rsidR="000C3008">
              <w:t xml:space="preserve">etwerk </w:t>
            </w:r>
            <w:r w:rsidRPr="00295211">
              <w:t>Statistiek Vlaanderen</w:t>
            </w:r>
          </w:p>
        </w:tc>
      </w:tr>
      <w:tr w:rsidR="00295211" w14:paraId="2D2569F3" w14:textId="77777777" w:rsidTr="002D61DA">
        <w:tc>
          <w:tcPr>
            <w:tcW w:w="3114" w:type="dxa"/>
            <w:shd w:val="clear" w:color="auto" w:fill="BFBFBF" w:themeFill="background1" w:themeFillShade="BF"/>
          </w:tcPr>
          <w:p w14:paraId="65C93088" w14:textId="66378069" w:rsidR="00295211" w:rsidRPr="000E3D90" w:rsidRDefault="0057626E">
            <w:pPr>
              <w:rPr>
                <w:b/>
                <w:bCs/>
              </w:rPr>
            </w:pPr>
            <w:bookmarkStart w:id="4" w:name="_Toc157602826"/>
            <w:r w:rsidRPr="0057626E">
              <w:rPr>
                <w:b/>
                <w:bCs/>
              </w:rPr>
              <w:t>S.01.2</w:t>
            </w:r>
            <w:r w:rsidRPr="0057626E">
              <w:rPr>
                <w:b/>
                <w:bCs/>
              </w:rPr>
              <w:tab/>
              <w:t>Contactorganisatie</w:t>
            </w:r>
            <w:r w:rsidRPr="00641A3A">
              <w:t xml:space="preserve"> </w:t>
            </w:r>
            <w:r w:rsidRPr="001074D0">
              <w:rPr>
                <w:b/>
                <w:bCs/>
              </w:rPr>
              <w:t>entiteit</w:t>
            </w:r>
            <w:r>
              <w:t xml:space="preserve"> [ORGANISATION_UNIT]</w:t>
            </w:r>
            <w:bookmarkEnd w:id="4"/>
          </w:p>
        </w:tc>
        <w:tc>
          <w:tcPr>
            <w:tcW w:w="5948" w:type="dxa"/>
            <w:shd w:val="clear" w:color="auto" w:fill="auto"/>
          </w:tcPr>
          <w:p w14:paraId="354AD2CB" w14:textId="77777777" w:rsidR="00295211" w:rsidRDefault="008D11AC">
            <w:pPr>
              <w:rPr>
                <w:i/>
                <w:iCs/>
                <w:color w:val="ED7D31" w:themeColor="accent2"/>
              </w:rPr>
            </w:pPr>
            <w:r w:rsidRPr="008D11AC">
              <w:rPr>
                <w:i/>
                <w:iCs/>
                <w:color w:val="ED7D31" w:themeColor="accent2"/>
              </w:rPr>
              <w:t xml:space="preserve">Naam van de </w:t>
            </w:r>
            <w:r w:rsidR="00E25FFD">
              <w:rPr>
                <w:i/>
                <w:iCs/>
                <w:color w:val="ED7D31" w:themeColor="accent2"/>
              </w:rPr>
              <w:t xml:space="preserve">producerende </w:t>
            </w:r>
            <w:r w:rsidRPr="008D11AC">
              <w:rPr>
                <w:i/>
                <w:iCs/>
                <w:color w:val="ED7D31" w:themeColor="accent2"/>
              </w:rPr>
              <w:t>entiteit</w:t>
            </w:r>
          </w:p>
          <w:p w14:paraId="7257CB76" w14:textId="4B3CFA63" w:rsidR="00D51A1C" w:rsidRPr="008D11AC" w:rsidRDefault="00190287">
            <w:pPr>
              <w:rPr>
                <w:i/>
                <w:iCs/>
              </w:rPr>
            </w:pPr>
            <w:r w:rsidRPr="00190287">
              <w:rPr>
                <w:i/>
                <w:iCs/>
              </w:rPr>
              <w:t>VSA</w:t>
            </w:r>
          </w:p>
        </w:tc>
      </w:tr>
      <w:tr w:rsidR="0057626E" w:rsidRPr="00F46824" w14:paraId="44CB8AD4" w14:textId="77777777" w:rsidTr="002D61DA">
        <w:tc>
          <w:tcPr>
            <w:tcW w:w="3114" w:type="dxa"/>
            <w:shd w:val="clear" w:color="auto" w:fill="BFBFBF" w:themeFill="background1" w:themeFillShade="BF"/>
          </w:tcPr>
          <w:p w14:paraId="08A33CC3" w14:textId="54B53DE2" w:rsidR="0057626E" w:rsidRPr="0057626E" w:rsidRDefault="0057626E" w:rsidP="0057626E">
            <w:pPr>
              <w:jc w:val="left"/>
              <w:rPr>
                <w:b/>
                <w:bCs/>
                <w:lang w:val="en-US"/>
              </w:rPr>
            </w:pPr>
            <w:bookmarkStart w:id="5" w:name="_Toc157602830"/>
            <w:r w:rsidRPr="0057626E">
              <w:rPr>
                <w:b/>
                <w:bCs/>
                <w:lang w:val="en-US"/>
              </w:rPr>
              <w:t>S.01.6</w:t>
            </w:r>
            <w:r w:rsidRPr="0057626E">
              <w:rPr>
                <w:b/>
                <w:bCs/>
                <w:lang w:val="en-US"/>
              </w:rPr>
              <w:tab/>
              <w:t>Contact e-mailadres</w:t>
            </w:r>
            <w:r w:rsidRPr="0057626E">
              <w:rPr>
                <w:lang w:val="en-US"/>
              </w:rPr>
              <w:t xml:space="preserve"> [CONTACT_EMAIL]</w:t>
            </w:r>
            <w:bookmarkEnd w:id="5"/>
          </w:p>
        </w:tc>
        <w:tc>
          <w:tcPr>
            <w:tcW w:w="5948" w:type="dxa"/>
            <w:shd w:val="clear" w:color="auto" w:fill="auto"/>
          </w:tcPr>
          <w:p w14:paraId="7F6957AF" w14:textId="77777777" w:rsidR="0057626E" w:rsidRPr="00B007F9" w:rsidRDefault="000B3066">
            <w:pPr>
              <w:rPr>
                <w:i/>
                <w:iCs/>
                <w:color w:val="ED7D31" w:themeColor="accent2"/>
              </w:rPr>
            </w:pPr>
            <w:r w:rsidRPr="00B007F9">
              <w:rPr>
                <w:i/>
                <w:iCs/>
                <w:color w:val="ED7D31" w:themeColor="accent2"/>
              </w:rPr>
              <w:t>link naar entiteit!</w:t>
            </w:r>
          </w:p>
          <w:p w14:paraId="795ECC2B" w14:textId="253C5814" w:rsidR="00190287" w:rsidRPr="00B007F9" w:rsidRDefault="00EB653A">
            <w:pPr>
              <w:rPr>
                <w:i/>
                <w:iCs/>
              </w:rPr>
            </w:pPr>
            <w:r w:rsidRPr="00B007F9">
              <w:rPr>
                <w:i/>
                <w:iCs/>
              </w:rPr>
              <w:t>[link comtactformulier]</w:t>
            </w:r>
          </w:p>
        </w:tc>
      </w:tr>
    </w:tbl>
    <w:p w14:paraId="181F72A4" w14:textId="6BCB0D4C" w:rsidR="00376F9A" w:rsidRDefault="23461D09" w:rsidP="009865FE">
      <w:pPr>
        <w:pStyle w:val="Kop2"/>
      </w:pPr>
      <w:bookmarkStart w:id="6" w:name="_Toc157602832"/>
      <w:bookmarkEnd w:id="3"/>
      <w:r w:rsidRPr="00690220">
        <w:t>S.02</w:t>
      </w:r>
      <w:r w:rsidR="00682677" w:rsidRPr="00690220">
        <w:tab/>
      </w:r>
      <w:r w:rsidRPr="00690220">
        <w:t>Metadata update</w:t>
      </w:r>
      <w:r w:rsidR="00690220" w:rsidRPr="00690220">
        <w:t xml:space="preserve"> [META_UPDATE]</w:t>
      </w:r>
      <w:bookmarkEnd w:id="6"/>
    </w:p>
    <w:tbl>
      <w:tblPr>
        <w:tblStyle w:val="Tabelraster"/>
        <w:tblW w:w="0" w:type="auto"/>
        <w:tblLook w:val="04A0" w:firstRow="1" w:lastRow="0" w:firstColumn="1" w:lastColumn="0" w:noHBand="0" w:noVBand="1"/>
      </w:tblPr>
      <w:tblGrid>
        <w:gridCol w:w="3114"/>
        <w:gridCol w:w="5948"/>
      </w:tblGrid>
      <w:tr w:rsidR="00211812" w14:paraId="279D1D39" w14:textId="77777777" w:rsidTr="002D61DA">
        <w:tc>
          <w:tcPr>
            <w:tcW w:w="3114" w:type="dxa"/>
            <w:shd w:val="clear" w:color="auto" w:fill="BFBFBF" w:themeFill="background1" w:themeFillShade="BF"/>
          </w:tcPr>
          <w:p w14:paraId="7DCE2441" w14:textId="3ADAE15C" w:rsidR="00211812" w:rsidRPr="000E3D90" w:rsidRDefault="00211812">
            <w:pPr>
              <w:jc w:val="left"/>
              <w:rPr>
                <w:b/>
                <w:bCs/>
              </w:rPr>
            </w:pPr>
            <w:bookmarkStart w:id="7" w:name="_Toc157602835"/>
            <w:r w:rsidRPr="00211812">
              <w:rPr>
                <w:b/>
                <w:bCs/>
              </w:rPr>
              <w:lastRenderedPageBreak/>
              <w:t>S.02.3</w:t>
            </w:r>
            <w:r w:rsidRPr="00211812">
              <w:rPr>
                <w:b/>
                <w:bCs/>
              </w:rPr>
              <w:tab/>
              <w:t>Metadata laatste</w:t>
            </w:r>
            <w:r w:rsidRPr="0069481C">
              <w:t xml:space="preserve"> </w:t>
            </w:r>
            <w:r w:rsidRPr="002F0DE6">
              <w:rPr>
                <w:b/>
                <w:bCs/>
              </w:rPr>
              <w:t>update</w:t>
            </w:r>
            <w:r>
              <w:t xml:space="preserve"> [META_LAST_UPDATE]</w:t>
            </w:r>
            <w:bookmarkEnd w:id="7"/>
          </w:p>
        </w:tc>
        <w:tc>
          <w:tcPr>
            <w:tcW w:w="5948" w:type="dxa"/>
            <w:shd w:val="clear" w:color="auto" w:fill="auto"/>
          </w:tcPr>
          <w:p w14:paraId="6851DD21" w14:textId="3C7AE4AE" w:rsidR="00211812" w:rsidRPr="0045140B" w:rsidRDefault="0045140B">
            <w:pPr>
              <w:rPr>
                <w:i/>
                <w:iCs/>
              </w:rPr>
            </w:pPr>
            <w:r w:rsidRPr="0045140B">
              <w:rPr>
                <w:i/>
                <w:iCs/>
              </w:rPr>
              <w:t>Automatisch op metadatapagina</w:t>
            </w:r>
          </w:p>
        </w:tc>
      </w:tr>
    </w:tbl>
    <w:p w14:paraId="39E08860" w14:textId="21CC9AA5" w:rsidR="008C15D6" w:rsidRPr="00641A3A" w:rsidRDefault="448FFDD0" w:rsidP="009865FE">
      <w:pPr>
        <w:pStyle w:val="Kop2"/>
        <w:rPr>
          <w:lang w:val="nl-BE"/>
        </w:rPr>
      </w:pPr>
      <w:bookmarkStart w:id="8" w:name="_Toc157602836"/>
      <w:r w:rsidRPr="00641A3A">
        <w:rPr>
          <w:lang w:val="nl-BE"/>
        </w:rPr>
        <w:t>S.03</w:t>
      </w:r>
      <w:r w:rsidR="00682677" w:rsidRPr="00641A3A">
        <w:rPr>
          <w:lang w:val="nl-BE"/>
        </w:rPr>
        <w:tab/>
      </w:r>
      <w:r w:rsidRPr="00641A3A">
        <w:rPr>
          <w:lang w:val="nl-BE"/>
        </w:rPr>
        <w:t>Statisti</w:t>
      </w:r>
      <w:r w:rsidR="2A6D62A1" w:rsidRPr="00641A3A">
        <w:rPr>
          <w:lang w:val="nl-BE"/>
        </w:rPr>
        <w:t>sche presentatie</w:t>
      </w:r>
      <w:r w:rsidR="00690220">
        <w:rPr>
          <w:lang w:val="nl-BE"/>
        </w:rPr>
        <w:t xml:space="preserve"> [STAT_PRES]</w:t>
      </w:r>
      <w:bookmarkEnd w:id="8"/>
    </w:p>
    <w:tbl>
      <w:tblPr>
        <w:tblStyle w:val="Tabelraster"/>
        <w:tblW w:w="0" w:type="auto"/>
        <w:tblLook w:val="04A0" w:firstRow="1" w:lastRow="0" w:firstColumn="1" w:lastColumn="0" w:noHBand="0" w:noVBand="1"/>
      </w:tblPr>
      <w:tblGrid>
        <w:gridCol w:w="3835"/>
        <w:gridCol w:w="5227"/>
      </w:tblGrid>
      <w:tr w:rsidR="007A70CC" w14:paraId="1642168C" w14:textId="77777777" w:rsidTr="0032296A">
        <w:tc>
          <w:tcPr>
            <w:tcW w:w="3835" w:type="dxa"/>
            <w:shd w:val="clear" w:color="auto" w:fill="BFBFBF" w:themeFill="background1" w:themeFillShade="BF"/>
          </w:tcPr>
          <w:p w14:paraId="6070087E" w14:textId="52EB2B3E" w:rsidR="007A70CC" w:rsidRPr="000E3D90" w:rsidRDefault="008A256E" w:rsidP="008A256E">
            <w:pPr>
              <w:jc w:val="left"/>
              <w:rPr>
                <w:b/>
                <w:bCs/>
              </w:rPr>
            </w:pPr>
            <w:bookmarkStart w:id="9" w:name="_Toc157602837"/>
            <w:r w:rsidRPr="008A256E">
              <w:rPr>
                <w:b/>
                <w:bCs/>
              </w:rPr>
              <w:t>S.03.1</w:t>
            </w:r>
            <w:r w:rsidRPr="008A256E">
              <w:rPr>
                <w:b/>
                <w:bCs/>
              </w:rPr>
              <w:tab/>
              <w:t>Beschrijving data</w:t>
            </w:r>
            <w:r>
              <w:t xml:space="preserve"> [DATA_DESCR]</w:t>
            </w:r>
          </w:p>
        </w:tc>
        <w:tc>
          <w:tcPr>
            <w:tcW w:w="5227" w:type="dxa"/>
          </w:tcPr>
          <w:p w14:paraId="4502C4BB" w14:textId="057AD9CD" w:rsidR="00FB2120" w:rsidRPr="00FE72DA" w:rsidRDefault="00FE72DA" w:rsidP="006847A0">
            <w:pPr>
              <w:rPr>
                <w:color w:val="ED7D31" w:themeColor="accent2"/>
              </w:rPr>
            </w:pPr>
            <w:r w:rsidRPr="00FE72DA">
              <w:t>Het bestand “Stand van de Bevolking” dat we krijgen van Statbel bevat de microdata van de wettelijke bevolking van België met in totaal 39 velden/dimensies/variabelen. Belangrijkste zijn een identificatiesleutel, leeftijd, geslacht, burgerlijke staat, nationaliteit, herkomst en huishoudtype en huishoudpositie. De volledige lijst is opgenomen in een afzonderlijk excel</w:t>
            </w:r>
            <w:r w:rsidR="000C2793">
              <w:t>-</w:t>
            </w:r>
            <w:r w:rsidRPr="00FE72DA">
              <w:t>document.</w:t>
            </w:r>
          </w:p>
        </w:tc>
      </w:tr>
      <w:tr w:rsidR="007A70CC" w14:paraId="2E913E05" w14:textId="77777777" w:rsidTr="0032296A">
        <w:tc>
          <w:tcPr>
            <w:tcW w:w="3835" w:type="dxa"/>
            <w:shd w:val="clear" w:color="auto" w:fill="BFBFBF" w:themeFill="background1" w:themeFillShade="BF"/>
          </w:tcPr>
          <w:p w14:paraId="7323E5F8" w14:textId="31570C29" w:rsidR="007A70CC" w:rsidRPr="008A256E" w:rsidRDefault="008A256E" w:rsidP="008A256E">
            <w:pPr>
              <w:jc w:val="left"/>
            </w:pPr>
            <w:bookmarkStart w:id="10" w:name="_Toc157602838"/>
            <w:r w:rsidRPr="008A256E">
              <w:rPr>
                <w:b/>
                <w:bCs/>
              </w:rPr>
              <w:t>S.03.2</w:t>
            </w:r>
            <w:r w:rsidRPr="008A256E">
              <w:rPr>
                <w:b/>
                <w:bCs/>
              </w:rPr>
              <w:tab/>
              <w:t>Classificatiesysteem</w:t>
            </w:r>
            <w:r>
              <w:t xml:space="preserve"> [CLASS_SYSTEM]</w:t>
            </w:r>
            <w:bookmarkEnd w:id="10"/>
          </w:p>
        </w:tc>
        <w:tc>
          <w:tcPr>
            <w:tcW w:w="5227" w:type="dxa"/>
          </w:tcPr>
          <w:p w14:paraId="7674892E" w14:textId="6EFA8E5B" w:rsidR="00D556CD" w:rsidRPr="00FE72DA" w:rsidRDefault="00C07B8C">
            <w:r w:rsidRPr="00FE72DA">
              <w:t>NIS-</w:t>
            </w:r>
            <w:r w:rsidR="001B41AB" w:rsidRPr="00FE72DA">
              <w:t>codes</w:t>
            </w:r>
            <w:r w:rsidR="00FE72DA" w:rsidRPr="00FE72DA">
              <w:t xml:space="preserve"> van de gemeenten (3 verschillende edities):</w:t>
            </w:r>
          </w:p>
          <w:p w14:paraId="71B69083" w14:textId="77777777" w:rsidR="00FE72DA" w:rsidRDefault="00000000" w:rsidP="00FE72DA">
            <w:pPr>
              <w:spacing w:line="240" w:lineRule="auto"/>
              <w:rPr>
                <w:rFonts w:ascii="Aptos Narrow" w:hAnsi="Aptos Narrow"/>
                <w:color w:val="467886"/>
                <w:u w:val="single"/>
              </w:rPr>
            </w:pPr>
            <w:hyperlink r:id="rId11" w:history="1">
              <w:r w:rsidR="00FE72DA">
                <w:rPr>
                  <w:rStyle w:val="Hyperlink"/>
                  <w:rFonts w:ascii="Aptos Narrow" w:hAnsi="Aptos Narrow"/>
                </w:rPr>
                <w:t>https://statbel.fgov.be/nl/over-statbel/methodologie/classificaties/geografie</w:t>
              </w:r>
            </w:hyperlink>
          </w:p>
          <w:p w14:paraId="75FEA2AC" w14:textId="77777777" w:rsidR="00FE72DA" w:rsidRDefault="00FE72DA">
            <w:pPr>
              <w:rPr>
                <w:i/>
                <w:iCs/>
              </w:rPr>
            </w:pPr>
          </w:p>
          <w:p w14:paraId="35BD7097" w14:textId="34183BD5" w:rsidR="00FE72DA" w:rsidRPr="00FE72DA" w:rsidRDefault="00313304">
            <w:r w:rsidRPr="00FE72DA">
              <w:t>Landen-codes</w:t>
            </w:r>
            <w:r w:rsidR="00FE72DA" w:rsidRPr="00FE72DA">
              <w:t xml:space="preserve"> en nationaliteitscodes:</w:t>
            </w:r>
          </w:p>
          <w:p w14:paraId="2A058E49" w14:textId="77777777" w:rsidR="00FE72DA" w:rsidRDefault="00000000" w:rsidP="00FE72DA">
            <w:pPr>
              <w:spacing w:line="240" w:lineRule="auto"/>
              <w:rPr>
                <w:rFonts w:ascii="Aptos Narrow" w:hAnsi="Aptos Narrow"/>
                <w:color w:val="467886"/>
                <w:u w:val="single"/>
              </w:rPr>
            </w:pPr>
            <w:hyperlink r:id="rId12" w:history="1">
              <w:r w:rsidR="00FE72DA">
                <w:rPr>
                  <w:rStyle w:val="Hyperlink"/>
                  <w:rFonts w:ascii="Aptos Narrow" w:hAnsi="Aptos Narrow"/>
                </w:rPr>
                <w:t>https://statbel.fgov.be/nl/over-statbel/methodologie/classificaties/landencodes</w:t>
              </w:r>
            </w:hyperlink>
          </w:p>
          <w:p w14:paraId="433A4C63" w14:textId="14A915FE" w:rsidR="00FE72DA" w:rsidRPr="00FE72DA" w:rsidRDefault="00FE72DA">
            <w:pPr>
              <w:rPr>
                <w:i/>
                <w:iCs/>
              </w:rPr>
            </w:pPr>
          </w:p>
        </w:tc>
      </w:tr>
      <w:tr w:rsidR="007A70CC" w14:paraId="7BE44366" w14:textId="77777777" w:rsidTr="0032296A">
        <w:tc>
          <w:tcPr>
            <w:tcW w:w="3835" w:type="dxa"/>
            <w:shd w:val="clear" w:color="auto" w:fill="BFBFBF" w:themeFill="background1" w:themeFillShade="BF"/>
          </w:tcPr>
          <w:p w14:paraId="193CF60D" w14:textId="63B3F922" w:rsidR="007A70CC" w:rsidRPr="00C36F62" w:rsidRDefault="00C36F62" w:rsidP="00C36F62">
            <w:pPr>
              <w:jc w:val="left"/>
            </w:pPr>
            <w:bookmarkStart w:id="11" w:name="_Toc157602840"/>
            <w:r w:rsidRPr="00C36F62">
              <w:rPr>
                <w:b/>
                <w:bCs/>
              </w:rPr>
              <w:t>S.03.4</w:t>
            </w:r>
            <w:r w:rsidRPr="00C36F62">
              <w:rPr>
                <w:b/>
                <w:bCs/>
              </w:rPr>
              <w:tab/>
              <w:t>Statistische concepten en definities</w:t>
            </w:r>
            <w:r>
              <w:t xml:space="preserve"> [STAT_CONC_DEF]</w:t>
            </w:r>
            <w:bookmarkEnd w:id="11"/>
          </w:p>
        </w:tc>
        <w:tc>
          <w:tcPr>
            <w:tcW w:w="5227" w:type="dxa"/>
          </w:tcPr>
          <w:p w14:paraId="72F2573C" w14:textId="77777777" w:rsidR="00FE72DA" w:rsidRPr="00FE72DA" w:rsidRDefault="0059163E" w:rsidP="00FE72DA">
            <w:pPr>
              <w:rPr>
                <w:b/>
                <w:bCs/>
              </w:rPr>
            </w:pPr>
            <w:r w:rsidRPr="00FE72DA">
              <w:rPr>
                <w:b/>
                <w:bCs/>
              </w:rPr>
              <w:t>Wettelijke bevolking</w:t>
            </w:r>
          </w:p>
          <w:p w14:paraId="105AC55B" w14:textId="77777777" w:rsidR="00FE72DA" w:rsidRDefault="00FE72DA" w:rsidP="00FE72DA">
            <w:r w:rsidRPr="00FE72DA">
              <w:t>Statbel rapporteert over de ‘wettelijke bevolking’ (‘legally resident population’) op basis van het Rijkregister van de natuurlijke personen. Standaard geeft deze statistiek de stand weer op 1 januari van het kalenderjaar, zoals kan worden afgeleid uit de inschrijvingen in het bevolkingsregister (Belgen en buitenlanders die gemachtigd zijn tot vestiging in België) en het vreemdelingenregister (buitenlanders die toegelaten of gemachtigd zijn tot een verblijf van meer dan 3 maanden in België voor bepaalde of onbepaalde duur). Bepaalde categorieën buitenlanders (bijvoorbeeld diplomatiek en consulair personeel) zijn vrijgesteld van inschrijving in de bevolkingsregisters. In sommige gevallen kunnen zij op eigen vraag wel ingeschreven worden. Enkel in dat geval worden zij meegerekend in de bevolkingscijfers.</w:t>
            </w:r>
            <w:r>
              <w:t xml:space="preserve"> </w:t>
            </w:r>
          </w:p>
          <w:p w14:paraId="35A6F4D7" w14:textId="3C93E23B" w:rsidR="00FE72DA" w:rsidRDefault="00FE72DA" w:rsidP="00FE72DA">
            <w:r>
              <w:t xml:space="preserve">Het Rijksregister omvat verder ook het wachtregister voor asielzoekers (verzoekers om internationale bescherming) waarin asielzoekers ingeschreven worden </w:t>
            </w:r>
            <w:r>
              <w:lastRenderedPageBreak/>
              <w:t>door de Dienst Vreemdelingenzaken (DVZ) evenals een wachtregister voor EU-burgers in afwachting van woonstcontrole (waarna deze worden ingeschreven in het vreemdelingenregister en worden meegeteld in de bevolkingscijfers). Sinds 1995 worden personen ingeschreven in het wachtregister voor asielzoekers (verzoekers om internationale bescherming) niet meer meegeteld in de bevolkingscijfers van Statbel. Pas nadat asielzoekers worden overgeschreven van het wachtregister voor asielzoekers naar een regulier bevolkingsregister, na erkenning als vluchteling, na toekenning van een statuut subsidiaire bescherming of na verwerving van een verblijfsvergunning om een andere reden, worden zij opgenomen in de bevolkingsstatistieken van Statbel.</w:t>
            </w:r>
          </w:p>
          <w:p w14:paraId="34B02779" w14:textId="22D03773" w:rsidR="00FE72DA" w:rsidRDefault="00FE72DA" w:rsidP="00FE72DA">
            <w:r>
              <w:t xml:space="preserve">Naast de wettelijke bevolking bestaat er ook de </w:t>
            </w:r>
            <w:r w:rsidRPr="00FE72DA">
              <w:rPr>
                <w:b/>
                <w:bCs/>
              </w:rPr>
              <w:t>gewoonlijk verblijvende bevolking</w:t>
            </w:r>
            <w:r>
              <w:t xml:space="preserve">, zoals gedefinieerd door Eurostat. </w:t>
            </w:r>
          </w:p>
          <w:p w14:paraId="52B81AAD" w14:textId="6A03CFE2" w:rsidR="004B3EE5" w:rsidRPr="008D5F4D" w:rsidRDefault="009D0CE3" w:rsidP="009D0CE3">
            <w:pPr>
              <w:rPr>
                <w:i/>
                <w:iCs/>
              </w:rPr>
            </w:pPr>
            <w:r>
              <w:t xml:space="preserve">Voor meer informatie over het onderscheid, zie </w:t>
            </w:r>
            <w:hyperlink r:id="rId13" w:history="1">
              <w:r w:rsidRPr="009D0CE3">
                <w:rPr>
                  <w:rStyle w:val="Hyperlink"/>
                </w:rPr>
                <w:t>document</w:t>
              </w:r>
            </w:hyperlink>
            <w:r>
              <w:t xml:space="preserve"> op de website van Statbel.</w:t>
            </w:r>
          </w:p>
        </w:tc>
      </w:tr>
      <w:tr w:rsidR="007A70CC" w14:paraId="439AA987" w14:textId="77777777" w:rsidTr="0032296A">
        <w:tc>
          <w:tcPr>
            <w:tcW w:w="3835" w:type="dxa"/>
            <w:shd w:val="clear" w:color="auto" w:fill="BFBFBF" w:themeFill="background1" w:themeFillShade="BF"/>
          </w:tcPr>
          <w:p w14:paraId="5E9F83FA" w14:textId="21E92296" w:rsidR="007A70CC" w:rsidRPr="00C36F62" w:rsidRDefault="00C36F62" w:rsidP="00C36F62">
            <w:pPr>
              <w:jc w:val="left"/>
            </w:pPr>
            <w:bookmarkStart w:id="12" w:name="_Toc157602841"/>
            <w:r w:rsidRPr="00C36F62">
              <w:rPr>
                <w:b/>
                <w:bCs/>
              </w:rPr>
              <w:lastRenderedPageBreak/>
              <w:t>S.03.5</w:t>
            </w:r>
            <w:r w:rsidRPr="00C36F62">
              <w:rPr>
                <w:b/>
                <w:bCs/>
              </w:rPr>
              <w:tab/>
              <w:t>Statistische eenheid</w:t>
            </w:r>
            <w:r>
              <w:t xml:space="preserve"> [STAT_UNIT]</w:t>
            </w:r>
            <w:bookmarkEnd w:id="12"/>
          </w:p>
        </w:tc>
        <w:tc>
          <w:tcPr>
            <w:tcW w:w="5227" w:type="dxa"/>
          </w:tcPr>
          <w:p w14:paraId="2896FDFD" w14:textId="64CE8847" w:rsidR="005106D3" w:rsidRPr="00FE72DA" w:rsidRDefault="00FE72DA">
            <w:pPr>
              <w:rPr>
                <w:color w:val="ED7D31" w:themeColor="accent2"/>
              </w:rPr>
            </w:pPr>
            <w:r w:rsidRPr="00FE72DA">
              <w:t>Persoon</w:t>
            </w:r>
          </w:p>
        </w:tc>
      </w:tr>
      <w:tr w:rsidR="00C36F62" w14:paraId="4A4C2E51" w14:textId="77777777" w:rsidTr="0032296A">
        <w:tc>
          <w:tcPr>
            <w:tcW w:w="3835" w:type="dxa"/>
            <w:shd w:val="clear" w:color="auto" w:fill="BFBFBF" w:themeFill="background1" w:themeFillShade="BF"/>
          </w:tcPr>
          <w:p w14:paraId="04A6307D" w14:textId="163B6806" w:rsidR="00C36F62" w:rsidRPr="00C36F62" w:rsidRDefault="00C36F62" w:rsidP="00C36F62">
            <w:pPr>
              <w:jc w:val="left"/>
            </w:pPr>
            <w:bookmarkStart w:id="13" w:name="_Toc157602842"/>
            <w:r w:rsidRPr="00C36F62">
              <w:rPr>
                <w:b/>
                <w:bCs/>
              </w:rPr>
              <w:t>S.03.6</w:t>
            </w:r>
            <w:r w:rsidRPr="00C36F62">
              <w:rPr>
                <w:b/>
                <w:bCs/>
              </w:rPr>
              <w:tab/>
              <w:t>Statistische populatie</w:t>
            </w:r>
            <w:r>
              <w:t xml:space="preserve"> [STAT_POP]</w:t>
            </w:r>
            <w:bookmarkEnd w:id="13"/>
          </w:p>
        </w:tc>
        <w:tc>
          <w:tcPr>
            <w:tcW w:w="5227" w:type="dxa"/>
          </w:tcPr>
          <w:p w14:paraId="436AA7C5" w14:textId="3467ED54" w:rsidR="000C2793" w:rsidRPr="000C2793" w:rsidRDefault="002C02DA" w:rsidP="000C2793">
            <w:r w:rsidRPr="000C2793">
              <w:t>Wettelijke bevolking</w:t>
            </w:r>
            <w:r w:rsidR="000C2793" w:rsidRPr="000C2793">
              <w:t xml:space="preserve"> van België.</w:t>
            </w:r>
          </w:p>
          <w:p w14:paraId="769EEF38" w14:textId="2293B9FB" w:rsidR="002C02DA" w:rsidRPr="000C2793" w:rsidRDefault="002C02DA"/>
        </w:tc>
      </w:tr>
      <w:tr w:rsidR="00C36F62" w14:paraId="7EB0152B" w14:textId="77777777" w:rsidTr="0032296A">
        <w:tc>
          <w:tcPr>
            <w:tcW w:w="3835" w:type="dxa"/>
            <w:shd w:val="clear" w:color="auto" w:fill="BFBFBF" w:themeFill="background1" w:themeFillShade="BF"/>
          </w:tcPr>
          <w:p w14:paraId="7DB01192" w14:textId="6BA193B3" w:rsidR="00C36F62" w:rsidRPr="00C36F62" w:rsidRDefault="00C36F62" w:rsidP="00C36F62">
            <w:pPr>
              <w:jc w:val="left"/>
              <w:rPr>
                <w:lang w:val="en-US"/>
              </w:rPr>
            </w:pPr>
            <w:bookmarkStart w:id="14" w:name="_Toc157602843"/>
            <w:r w:rsidRPr="00C36F62">
              <w:rPr>
                <w:b/>
                <w:bCs/>
                <w:lang w:val="en-US"/>
              </w:rPr>
              <w:t>S.03.7</w:t>
            </w:r>
            <w:r w:rsidRPr="00C36F62">
              <w:rPr>
                <w:b/>
                <w:bCs/>
                <w:lang w:val="en-US"/>
              </w:rPr>
              <w:tab/>
              <w:t>Referentiegebied</w:t>
            </w:r>
            <w:r w:rsidRPr="00C36F62">
              <w:rPr>
                <w:lang w:val="en-US"/>
              </w:rPr>
              <w:t xml:space="preserve"> [REF_AREA]</w:t>
            </w:r>
            <w:bookmarkEnd w:id="14"/>
          </w:p>
        </w:tc>
        <w:tc>
          <w:tcPr>
            <w:tcW w:w="5227" w:type="dxa"/>
          </w:tcPr>
          <w:p w14:paraId="669F0C84" w14:textId="0B11F6FB" w:rsidR="00191ADB" w:rsidRPr="000C2793" w:rsidRDefault="000C2793">
            <w:pPr>
              <w:rPr>
                <w:iCs/>
              </w:rPr>
            </w:pPr>
            <w:r w:rsidRPr="000C2793">
              <w:rPr>
                <w:iCs/>
              </w:rPr>
              <w:t>Volledige bevolking van België.</w:t>
            </w:r>
          </w:p>
        </w:tc>
      </w:tr>
      <w:tr w:rsidR="001048A9" w14:paraId="4F9193D2" w14:textId="77777777" w:rsidTr="0032296A">
        <w:tc>
          <w:tcPr>
            <w:tcW w:w="3835" w:type="dxa"/>
            <w:shd w:val="clear" w:color="auto" w:fill="BFBFBF" w:themeFill="background1" w:themeFillShade="BF"/>
          </w:tcPr>
          <w:p w14:paraId="5EB6052C" w14:textId="7EC9458B" w:rsidR="001048A9" w:rsidRPr="00D239AE" w:rsidRDefault="00143C83" w:rsidP="00C36F62">
            <w:pPr>
              <w:jc w:val="left"/>
              <w:rPr>
                <w:b/>
                <w:bCs/>
                <w:lang w:val="nl-NL"/>
              </w:rPr>
            </w:pPr>
            <w:r w:rsidRPr="00D239AE">
              <w:rPr>
                <w:b/>
                <w:bCs/>
                <w:lang w:val="nl-NL"/>
              </w:rPr>
              <w:t xml:space="preserve">S.03.8 </w:t>
            </w:r>
            <w:r w:rsidRPr="00D239AE">
              <w:rPr>
                <w:b/>
                <w:bCs/>
                <w:lang w:val="nl-NL"/>
              </w:rPr>
              <w:tab/>
            </w:r>
            <w:r w:rsidR="008C032D" w:rsidRPr="00D239AE">
              <w:rPr>
                <w:b/>
                <w:bCs/>
                <w:lang w:val="nl-NL"/>
              </w:rPr>
              <w:t xml:space="preserve">Beschreven tijdsperiode </w:t>
            </w:r>
            <w:r w:rsidRPr="00D239AE">
              <w:rPr>
                <w:lang w:val="nl-NL"/>
              </w:rPr>
              <w:t>[COVERAGE_TIME]</w:t>
            </w:r>
          </w:p>
        </w:tc>
        <w:tc>
          <w:tcPr>
            <w:tcW w:w="5227" w:type="dxa"/>
          </w:tcPr>
          <w:p w14:paraId="59BB25E5" w14:textId="77777777" w:rsidR="00B8022A" w:rsidRPr="000C2793" w:rsidRDefault="000C2793" w:rsidP="001048A9">
            <w:pPr>
              <w:spacing w:after="160"/>
              <w:rPr>
                <w:iCs/>
              </w:rPr>
            </w:pPr>
            <w:r w:rsidRPr="000C2793">
              <w:rPr>
                <w:iCs/>
              </w:rPr>
              <w:t>1 januari van alle jaren sinds 1989.</w:t>
            </w:r>
          </w:p>
          <w:p w14:paraId="07F14FDD" w14:textId="4E3000CC" w:rsidR="000C2793" w:rsidRPr="000C2793" w:rsidRDefault="000C2793" w:rsidP="001048A9">
            <w:pPr>
              <w:spacing w:after="160"/>
              <w:rPr>
                <w:iCs/>
              </w:rPr>
            </w:pPr>
            <w:r w:rsidRPr="000C2793">
              <w:rPr>
                <w:iCs/>
              </w:rPr>
              <w:t xml:space="preserve">Het bestand is wel veel uitgebreider geworden met de jaren. Voor 1989 hebben we veel minder informatie dan voor recentere jaren (zie afzonderlijk excel-document) </w:t>
            </w:r>
          </w:p>
        </w:tc>
      </w:tr>
      <w:tr w:rsidR="00C36F62" w:rsidRPr="00E65620" w14:paraId="2AC91D9C" w14:textId="77777777" w:rsidTr="0032296A">
        <w:tc>
          <w:tcPr>
            <w:tcW w:w="3835" w:type="dxa"/>
            <w:shd w:val="clear" w:color="auto" w:fill="BFBFBF" w:themeFill="background1" w:themeFillShade="BF"/>
          </w:tcPr>
          <w:p w14:paraId="60F96D64" w14:textId="6D23C108" w:rsidR="00D77610" w:rsidRPr="00C36F62" w:rsidRDefault="00C36F62" w:rsidP="00D77610">
            <w:pPr>
              <w:jc w:val="left"/>
              <w:rPr>
                <w:lang w:val="en-US"/>
              </w:rPr>
            </w:pPr>
            <w:bookmarkStart w:id="15" w:name="_Toc157602845"/>
            <w:r w:rsidRPr="00C36F62">
              <w:rPr>
                <w:b/>
                <w:bCs/>
                <w:lang w:val="en-US"/>
              </w:rPr>
              <w:t>S.03.9</w:t>
            </w:r>
            <w:r w:rsidRPr="008F5BCD">
              <w:rPr>
                <w:lang w:val="en-GB"/>
              </w:rPr>
              <w:tab/>
            </w:r>
            <w:r w:rsidRPr="00C36F62">
              <w:rPr>
                <w:b/>
                <w:bCs/>
                <w:lang w:val="en-US"/>
              </w:rPr>
              <w:t>Bas</w:t>
            </w:r>
            <w:r w:rsidR="00D77610">
              <w:rPr>
                <w:b/>
                <w:bCs/>
                <w:lang w:val="en-US"/>
              </w:rPr>
              <w:t>isperiode voor index</w:t>
            </w:r>
            <w:r w:rsidR="00DC5B9F">
              <w:rPr>
                <w:b/>
                <w:bCs/>
                <w:lang w:val="en-US"/>
              </w:rPr>
              <w:t xml:space="preserve">getal </w:t>
            </w:r>
            <w:r w:rsidRPr="00C36F62">
              <w:rPr>
                <w:lang w:val="en-US"/>
              </w:rPr>
              <w:t>[BASE_PER]</w:t>
            </w:r>
            <w:bookmarkEnd w:id="15"/>
          </w:p>
          <w:p w14:paraId="4D73D6ED" w14:textId="0E7AE039" w:rsidR="00C81E23" w:rsidRPr="00C36F62" w:rsidRDefault="00C81E23" w:rsidP="00C36F62">
            <w:pPr>
              <w:jc w:val="left"/>
              <w:rPr>
                <w:lang w:val="en-US"/>
              </w:rPr>
            </w:pPr>
          </w:p>
        </w:tc>
        <w:tc>
          <w:tcPr>
            <w:tcW w:w="5227" w:type="dxa"/>
          </w:tcPr>
          <w:p w14:paraId="70092B25" w14:textId="7E8E2B57" w:rsidR="00C36F62" w:rsidRPr="000C2793" w:rsidRDefault="000C2793" w:rsidP="00AB42A4">
            <w:pPr>
              <w:spacing w:after="160"/>
            </w:pPr>
            <w:r w:rsidRPr="000C2793">
              <w:t>n.v.t.</w:t>
            </w:r>
          </w:p>
        </w:tc>
      </w:tr>
    </w:tbl>
    <w:p w14:paraId="750C0C73" w14:textId="198C1C63" w:rsidR="00682677" w:rsidRPr="00DA0A93" w:rsidRDefault="00DC7A17" w:rsidP="009865FE">
      <w:pPr>
        <w:pStyle w:val="Kop2"/>
        <w:rPr>
          <w:lang w:val="nl-BE"/>
        </w:rPr>
      </w:pPr>
      <w:bookmarkStart w:id="16" w:name="_Toc157602846"/>
      <w:bookmarkEnd w:id="9"/>
      <w:r w:rsidRPr="00DA0A93">
        <w:rPr>
          <w:lang w:val="nl-BE"/>
        </w:rPr>
        <w:t>S</w:t>
      </w:r>
      <w:r w:rsidR="00682677" w:rsidRPr="00DA0A93">
        <w:rPr>
          <w:lang w:val="nl-BE"/>
        </w:rPr>
        <w:t>.04</w:t>
      </w:r>
      <w:r w:rsidRPr="00DA0A93">
        <w:rPr>
          <w:lang w:val="nl-BE"/>
        </w:rPr>
        <w:tab/>
      </w:r>
      <w:r w:rsidR="2ED0A877" w:rsidRPr="00DA0A93">
        <w:rPr>
          <w:lang w:val="nl-BE"/>
        </w:rPr>
        <w:t>Meeteenhe</w:t>
      </w:r>
      <w:r w:rsidR="00DA0A93" w:rsidRPr="00DA0A93">
        <w:rPr>
          <w:lang w:val="nl-BE"/>
        </w:rPr>
        <w:t>i</w:t>
      </w:r>
      <w:r w:rsidR="00DA0A93">
        <w:rPr>
          <w:lang w:val="nl-BE"/>
        </w:rPr>
        <w:t>d</w:t>
      </w:r>
      <w:r w:rsidR="003977AD">
        <w:rPr>
          <w:lang w:val="nl-BE"/>
        </w:rPr>
        <w:t xml:space="preserve"> </w:t>
      </w:r>
      <w:r w:rsidR="00482A6D">
        <w:rPr>
          <w:lang w:val="nl-BE"/>
        </w:rPr>
        <w:t>[UNIT_MEASURE]</w:t>
      </w:r>
      <w:bookmarkEnd w:id="16"/>
    </w:p>
    <w:tbl>
      <w:tblPr>
        <w:tblStyle w:val="Tabelraster"/>
        <w:tblW w:w="0" w:type="auto"/>
        <w:tblLook w:val="04A0" w:firstRow="1" w:lastRow="0" w:firstColumn="1" w:lastColumn="0" w:noHBand="0" w:noVBand="1"/>
      </w:tblPr>
      <w:tblGrid>
        <w:gridCol w:w="3114"/>
        <w:gridCol w:w="5948"/>
      </w:tblGrid>
      <w:tr w:rsidR="00C36F62" w:rsidRPr="00C36F62" w14:paraId="3A3A08CF" w14:textId="77777777">
        <w:tc>
          <w:tcPr>
            <w:tcW w:w="3114" w:type="dxa"/>
            <w:shd w:val="clear" w:color="auto" w:fill="BFBFBF" w:themeFill="background1" w:themeFillShade="BF"/>
          </w:tcPr>
          <w:p w14:paraId="0E0B6BE4" w14:textId="5E59649A" w:rsidR="00C36F62" w:rsidRPr="00C36F62" w:rsidRDefault="00C36F62" w:rsidP="00C36F62">
            <w:bookmarkStart w:id="17" w:name="_Toc157602847"/>
            <w:r w:rsidRPr="00C36F62">
              <w:rPr>
                <w:b/>
                <w:bCs/>
              </w:rPr>
              <w:t>S.04</w:t>
            </w:r>
            <w:r w:rsidRPr="00C36F62">
              <w:rPr>
                <w:b/>
                <w:bCs/>
              </w:rPr>
              <w:tab/>
              <w:t>Meeteenheid</w:t>
            </w:r>
            <w:r>
              <w:t xml:space="preserve"> [UNIT_MEASURE]</w:t>
            </w:r>
          </w:p>
        </w:tc>
        <w:tc>
          <w:tcPr>
            <w:tcW w:w="5948" w:type="dxa"/>
          </w:tcPr>
          <w:p w14:paraId="6736BE93" w14:textId="5C876B3A" w:rsidR="00C76F3F" w:rsidRPr="000C2793" w:rsidRDefault="000C2793" w:rsidP="0061283D">
            <w:pPr>
              <w:spacing w:after="160"/>
              <w:rPr>
                <w:color w:val="ED7D31" w:themeColor="accent2"/>
              </w:rPr>
            </w:pPr>
            <w:r>
              <w:t>Bestand bevat microdata. Rapportage in a</w:t>
            </w:r>
            <w:r w:rsidRPr="000C2793">
              <w:t>antallen (personen)</w:t>
            </w:r>
            <w:r>
              <w:t xml:space="preserve"> of soms percentages.</w:t>
            </w:r>
          </w:p>
        </w:tc>
      </w:tr>
    </w:tbl>
    <w:p w14:paraId="5972DAB6" w14:textId="65DCEFA0" w:rsidR="00682677" w:rsidRPr="00A77A56" w:rsidRDefault="23461D09" w:rsidP="009865FE">
      <w:pPr>
        <w:pStyle w:val="Kop2"/>
        <w:rPr>
          <w:lang w:val="nl-BE"/>
        </w:rPr>
      </w:pPr>
      <w:r w:rsidRPr="00A77A56">
        <w:rPr>
          <w:lang w:val="nl-BE"/>
        </w:rPr>
        <w:lastRenderedPageBreak/>
        <w:t>S.05</w:t>
      </w:r>
      <w:r w:rsidRPr="00A77A56">
        <w:rPr>
          <w:lang w:val="nl-BE"/>
        </w:rPr>
        <w:tab/>
        <w:t>Referen</w:t>
      </w:r>
      <w:r w:rsidR="30F57F55" w:rsidRPr="00A77A56">
        <w:rPr>
          <w:lang w:val="nl-BE"/>
        </w:rPr>
        <w:t>tieperiode</w:t>
      </w:r>
      <w:r w:rsidR="00F23483">
        <w:rPr>
          <w:lang w:val="nl-BE"/>
        </w:rPr>
        <w:t xml:space="preserve"> [</w:t>
      </w:r>
      <w:r w:rsidR="00A613B8">
        <w:rPr>
          <w:lang w:val="nl-BE"/>
        </w:rPr>
        <w:t>REF_PERIOD</w:t>
      </w:r>
      <w:r w:rsidR="00F23483">
        <w:rPr>
          <w:lang w:val="nl-BE"/>
        </w:rPr>
        <w:t>]</w:t>
      </w:r>
      <w:bookmarkEnd w:id="17"/>
    </w:p>
    <w:tbl>
      <w:tblPr>
        <w:tblStyle w:val="Tabelraster"/>
        <w:tblW w:w="0" w:type="auto"/>
        <w:tblLook w:val="04A0" w:firstRow="1" w:lastRow="0" w:firstColumn="1" w:lastColumn="0" w:noHBand="0" w:noVBand="1"/>
      </w:tblPr>
      <w:tblGrid>
        <w:gridCol w:w="3114"/>
        <w:gridCol w:w="5948"/>
      </w:tblGrid>
      <w:tr w:rsidR="00C36F62" w:rsidRPr="00C36F62" w14:paraId="3ECF1E3E" w14:textId="77777777">
        <w:tc>
          <w:tcPr>
            <w:tcW w:w="3114" w:type="dxa"/>
            <w:shd w:val="clear" w:color="auto" w:fill="BFBFBF" w:themeFill="background1" w:themeFillShade="BF"/>
          </w:tcPr>
          <w:p w14:paraId="596F3544" w14:textId="4916E0A7" w:rsidR="00C36F62" w:rsidRPr="00C36F62" w:rsidRDefault="00C36F62">
            <w:r w:rsidRPr="00C36F62">
              <w:rPr>
                <w:b/>
                <w:bCs/>
              </w:rPr>
              <w:t>S.05</w:t>
            </w:r>
            <w:r w:rsidRPr="00C36F62">
              <w:rPr>
                <w:b/>
                <w:bCs/>
              </w:rPr>
              <w:tab/>
              <w:t>Referentieperiode</w:t>
            </w:r>
            <w:r>
              <w:t xml:space="preserve"> [REF_PERIOD]</w:t>
            </w:r>
          </w:p>
        </w:tc>
        <w:tc>
          <w:tcPr>
            <w:tcW w:w="5948" w:type="dxa"/>
          </w:tcPr>
          <w:p w14:paraId="1A5B6219" w14:textId="67CE16E8" w:rsidR="009D274A" w:rsidRPr="000C2793" w:rsidRDefault="000C2793" w:rsidP="00F704FA">
            <w:pPr>
              <w:spacing w:after="160"/>
              <w:rPr>
                <w:color w:val="ED7D31" w:themeColor="accent2"/>
              </w:rPr>
            </w:pPr>
            <w:r>
              <w:t xml:space="preserve">Bestand telkens voor 1 januari van alle jaren. Extractie uit Rijksregister gebeurt op in maart. </w:t>
            </w:r>
          </w:p>
        </w:tc>
      </w:tr>
    </w:tbl>
    <w:p w14:paraId="7C45A92C" w14:textId="07BE4B8B" w:rsidR="00856A8B" w:rsidRPr="00641A3A" w:rsidRDefault="00682677" w:rsidP="009865FE">
      <w:pPr>
        <w:pStyle w:val="Kop2"/>
        <w:rPr>
          <w:lang w:val="nl-BE"/>
        </w:rPr>
      </w:pPr>
      <w:bookmarkStart w:id="18" w:name="_Toc157602848"/>
      <w:r w:rsidRPr="00641A3A">
        <w:rPr>
          <w:lang w:val="nl-BE"/>
        </w:rPr>
        <w:t>S.06</w:t>
      </w:r>
      <w:r w:rsidRPr="00641A3A">
        <w:rPr>
          <w:lang w:val="nl-BE"/>
        </w:rPr>
        <w:tab/>
        <w:t>Institution</w:t>
      </w:r>
      <w:r w:rsidR="74105A7B" w:rsidRPr="00641A3A">
        <w:rPr>
          <w:lang w:val="nl-BE"/>
        </w:rPr>
        <w:t>ee</w:t>
      </w:r>
      <w:r w:rsidRPr="00641A3A">
        <w:rPr>
          <w:lang w:val="nl-BE"/>
        </w:rPr>
        <w:t>l manda</w:t>
      </w:r>
      <w:r w:rsidR="0C108153" w:rsidRPr="00641A3A">
        <w:rPr>
          <w:lang w:val="nl-BE"/>
        </w:rPr>
        <w:t>a</w:t>
      </w:r>
      <w:r w:rsidRPr="00641A3A">
        <w:rPr>
          <w:lang w:val="nl-BE"/>
        </w:rPr>
        <w:t>t</w:t>
      </w:r>
      <w:r w:rsidR="00A613B8">
        <w:rPr>
          <w:lang w:val="nl-BE"/>
        </w:rPr>
        <w:t xml:space="preserve"> [INST_MANDATE]</w:t>
      </w:r>
      <w:bookmarkEnd w:id="18"/>
    </w:p>
    <w:tbl>
      <w:tblPr>
        <w:tblStyle w:val="Tabelraster"/>
        <w:tblW w:w="0" w:type="auto"/>
        <w:tblLook w:val="04A0" w:firstRow="1" w:lastRow="0" w:firstColumn="1" w:lastColumn="0" w:noHBand="0" w:noVBand="1"/>
      </w:tblPr>
      <w:tblGrid>
        <w:gridCol w:w="3114"/>
        <w:gridCol w:w="5948"/>
      </w:tblGrid>
      <w:tr w:rsidR="002C1111" w:rsidRPr="002C1111" w14:paraId="222DB7F0" w14:textId="77777777" w:rsidTr="00EB7EA5">
        <w:tc>
          <w:tcPr>
            <w:tcW w:w="3114" w:type="dxa"/>
            <w:shd w:val="clear" w:color="auto" w:fill="BFBFBF" w:themeFill="background1" w:themeFillShade="BF"/>
          </w:tcPr>
          <w:p w14:paraId="2AA33071" w14:textId="5BF6D2CE" w:rsidR="002C1111" w:rsidRPr="00C36F62" w:rsidRDefault="002C1111" w:rsidP="002C1111">
            <w:pPr>
              <w:jc w:val="left"/>
            </w:pPr>
            <w:bookmarkStart w:id="19" w:name="_Toc157602849"/>
            <w:r w:rsidRPr="002C1111">
              <w:rPr>
                <w:b/>
                <w:bCs/>
              </w:rPr>
              <w:t>S.06.1</w:t>
            </w:r>
            <w:r>
              <w:tab/>
            </w:r>
            <w:r w:rsidRPr="002C1111">
              <w:rPr>
                <w:b/>
                <w:bCs/>
              </w:rPr>
              <w:t>Wettelijke en decretale basis</w:t>
            </w:r>
            <w:r>
              <w:t xml:space="preserve"> [INST_MAN_LA_OA]</w:t>
            </w:r>
            <w:bookmarkEnd w:id="19"/>
          </w:p>
        </w:tc>
        <w:tc>
          <w:tcPr>
            <w:tcW w:w="5948" w:type="dxa"/>
            <w:shd w:val="clear" w:color="auto" w:fill="auto"/>
          </w:tcPr>
          <w:p w14:paraId="5186245C" w14:textId="552F2141" w:rsidR="002C1111" w:rsidRPr="000C2793" w:rsidRDefault="000C2793">
            <w:r>
              <w:t xml:space="preserve">Statbel heeft de opdracht om de wettelijke bevolking te bepalen, die wordt oa. gebruikt bij de kieswetgeving en in vele andere domeinen. </w:t>
            </w:r>
          </w:p>
        </w:tc>
      </w:tr>
    </w:tbl>
    <w:p w14:paraId="36B7C6D1" w14:textId="7D1C6E67" w:rsidR="00C807F9" w:rsidRDefault="23461D09" w:rsidP="009865FE">
      <w:pPr>
        <w:pStyle w:val="Kop2"/>
        <w:rPr>
          <w:lang w:val="nl-BE"/>
        </w:rPr>
      </w:pPr>
      <w:bookmarkStart w:id="20" w:name="_Toc157602851"/>
      <w:r w:rsidRPr="00641A3A">
        <w:rPr>
          <w:lang w:val="nl-BE"/>
        </w:rPr>
        <w:t>S.07</w:t>
      </w:r>
      <w:r>
        <w:tab/>
      </w:r>
      <w:r w:rsidR="474E5414" w:rsidRPr="00641A3A">
        <w:rPr>
          <w:lang w:val="nl-BE"/>
        </w:rPr>
        <w:t>Vertrouwelijkheid</w:t>
      </w:r>
      <w:r w:rsidR="005522B8">
        <w:rPr>
          <w:lang w:val="nl-BE"/>
        </w:rPr>
        <w:t xml:space="preserve"> [CONF]</w:t>
      </w:r>
      <w:bookmarkEnd w:id="20"/>
    </w:p>
    <w:tbl>
      <w:tblPr>
        <w:tblStyle w:val="Tabelraster"/>
        <w:tblW w:w="0" w:type="auto"/>
        <w:tblLook w:val="04A0" w:firstRow="1" w:lastRow="0" w:firstColumn="1" w:lastColumn="0" w:noHBand="0" w:noVBand="1"/>
      </w:tblPr>
      <w:tblGrid>
        <w:gridCol w:w="3114"/>
        <w:gridCol w:w="5948"/>
      </w:tblGrid>
      <w:tr w:rsidR="002C0359" w:rsidRPr="002C1111" w14:paraId="35FB82C8" w14:textId="77777777" w:rsidTr="002D61DA">
        <w:tc>
          <w:tcPr>
            <w:tcW w:w="3114" w:type="dxa"/>
            <w:shd w:val="clear" w:color="auto" w:fill="BFBFBF" w:themeFill="background1" w:themeFillShade="BF"/>
          </w:tcPr>
          <w:p w14:paraId="2D574510" w14:textId="6E7426EE" w:rsidR="002C0359" w:rsidRPr="00C36F62" w:rsidRDefault="002C0359" w:rsidP="002C0359">
            <w:pPr>
              <w:jc w:val="left"/>
            </w:pPr>
            <w:bookmarkStart w:id="21" w:name="_Toc157602852"/>
            <w:r w:rsidRPr="002C0359">
              <w:rPr>
                <w:b/>
                <w:bCs/>
              </w:rPr>
              <w:t>S.07.1</w:t>
            </w:r>
            <w:r w:rsidRPr="002C0359">
              <w:rPr>
                <w:b/>
                <w:bCs/>
              </w:rPr>
              <w:tab/>
              <w:t>Vertrouwelijkheids-beleid</w:t>
            </w:r>
            <w:r>
              <w:t xml:space="preserve"> [CONF_POLICY]</w:t>
            </w:r>
            <w:bookmarkEnd w:id="21"/>
          </w:p>
        </w:tc>
        <w:tc>
          <w:tcPr>
            <w:tcW w:w="5948" w:type="dxa"/>
            <w:shd w:val="clear" w:color="auto" w:fill="auto"/>
          </w:tcPr>
          <w:p w14:paraId="7CA9A503" w14:textId="49E79A3B" w:rsidR="002C0359" w:rsidRPr="00811DC1" w:rsidRDefault="00F00277" w:rsidP="00874108">
            <w:pPr>
              <w:jc w:val="left"/>
            </w:pPr>
            <w:r w:rsidRPr="00811DC1">
              <w:t xml:space="preserve">Statistiek Vlaanderen hanteert </w:t>
            </w:r>
            <w:r w:rsidR="00F14B30" w:rsidRPr="00811DC1">
              <w:t>doorheen het hele proces van</w:t>
            </w:r>
            <w:r w:rsidRPr="00811DC1">
              <w:t xml:space="preserve"> de productie</w:t>
            </w:r>
            <w:r w:rsidR="00F14B30" w:rsidRPr="00811DC1">
              <w:t xml:space="preserve"> en verspreiding van statistieken </w:t>
            </w:r>
            <w:r w:rsidRPr="00811DC1">
              <w:t xml:space="preserve">een streng vertrouwelijkheidsbeleid conform de geldende wetgeving en goede praktijken. </w:t>
            </w:r>
            <w:r w:rsidR="008876C0" w:rsidRPr="00811DC1">
              <w:t xml:space="preserve">Het vertrouwelijkheidsbeleid van Statistiek Vlaanderen kan je raadplegen </w:t>
            </w:r>
            <w:r w:rsidR="00EF3942" w:rsidRPr="00811DC1">
              <w:t xml:space="preserve">via </w:t>
            </w:r>
            <w:hyperlink r:id="rId14" w:history="1">
              <w:r w:rsidR="00477DF3" w:rsidRPr="00811DC1">
                <w:rPr>
                  <w:rStyle w:val="Hyperlink"/>
                </w:rPr>
                <w:t>https://www.vlaanderen.be/statistiek-vlaanderen/gegevensbescherming</w:t>
              </w:r>
            </w:hyperlink>
            <w:r w:rsidR="00477DF3" w:rsidRPr="00811DC1">
              <w:t xml:space="preserve"> (voor bevragingen)</w:t>
            </w:r>
          </w:p>
          <w:p w14:paraId="72E55A88" w14:textId="77777777" w:rsidR="00477DF3" w:rsidRPr="00811DC1" w:rsidRDefault="00477DF3" w:rsidP="00874108">
            <w:pPr>
              <w:jc w:val="left"/>
            </w:pPr>
          </w:p>
          <w:p w14:paraId="080153E1" w14:textId="24B8F1B3" w:rsidR="00477DF3" w:rsidRPr="00811DC1" w:rsidRDefault="00477DF3" w:rsidP="00874108">
            <w:pPr>
              <w:jc w:val="left"/>
            </w:pPr>
            <w:r w:rsidRPr="00811DC1">
              <w:sym w:font="Wingdings" w:char="F0E8"/>
            </w:r>
            <w:r w:rsidRPr="00811DC1">
              <w:t xml:space="preserve"> Dit wordt nog verder uitgewerkt</w:t>
            </w:r>
          </w:p>
        </w:tc>
      </w:tr>
      <w:tr w:rsidR="002C0359" w:rsidRPr="002C1111" w14:paraId="2CBADF33" w14:textId="77777777" w:rsidTr="002D61DA">
        <w:tc>
          <w:tcPr>
            <w:tcW w:w="3114" w:type="dxa"/>
            <w:shd w:val="clear" w:color="auto" w:fill="BFBFBF" w:themeFill="background1" w:themeFillShade="BF"/>
          </w:tcPr>
          <w:p w14:paraId="5E3E84E7" w14:textId="4FD770D0" w:rsidR="002C0359" w:rsidRPr="00DB7B17" w:rsidRDefault="00DB7B17" w:rsidP="00DB7B17">
            <w:pPr>
              <w:jc w:val="left"/>
            </w:pPr>
            <w:bookmarkStart w:id="22" w:name="_Toc157602853"/>
            <w:r w:rsidRPr="00DB7B17">
              <w:rPr>
                <w:b/>
                <w:bCs/>
              </w:rPr>
              <w:t>S.07.2</w:t>
            </w:r>
            <w:r w:rsidRPr="00DB7B17">
              <w:rPr>
                <w:b/>
                <w:bCs/>
              </w:rPr>
              <w:tab/>
              <w:t>Vertrouwelijkheid – databewerking</w:t>
            </w:r>
            <w:r>
              <w:t xml:space="preserve"> [CONF_DATA_TR]</w:t>
            </w:r>
            <w:bookmarkEnd w:id="22"/>
          </w:p>
        </w:tc>
        <w:tc>
          <w:tcPr>
            <w:tcW w:w="5948" w:type="dxa"/>
            <w:shd w:val="clear" w:color="auto" w:fill="auto"/>
          </w:tcPr>
          <w:p w14:paraId="522C956A" w14:textId="77777777" w:rsidR="00477DF3" w:rsidRPr="00811DC1" w:rsidRDefault="00477DF3" w:rsidP="00477DF3">
            <w:pPr>
              <w:pStyle w:val="pf0"/>
              <w:rPr>
                <w:rFonts w:ascii="Flanders Art Sans" w:hAnsi="Flanders Art Sans" w:cs="Arial"/>
                <w:sz w:val="22"/>
                <w:szCs w:val="22"/>
              </w:rPr>
            </w:pPr>
            <w:r w:rsidRPr="00811DC1">
              <w:rPr>
                <w:rFonts w:ascii="Flanders Art Sans" w:hAnsi="Flanders Art Sans"/>
                <w:sz w:val="22"/>
                <w:szCs w:val="22"/>
              </w:rPr>
              <w:sym w:font="Wingdings" w:char="F0E8"/>
            </w:r>
            <w:r w:rsidRPr="00811DC1">
              <w:rPr>
                <w:rFonts w:ascii="Flanders Art Sans" w:hAnsi="Flanders Art Sans"/>
                <w:sz w:val="22"/>
                <w:szCs w:val="22"/>
              </w:rPr>
              <w:t xml:space="preserve"> Dit wordt nog verder uitgewerkt (</w:t>
            </w:r>
            <w:r w:rsidRPr="00811DC1">
              <w:rPr>
                <w:rStyle w:val="cf01"/>
                <w:rFonts w:ascii="Flanders Art Sans" w:hAnsi="Flanders Art Sans"/>
                <w:sz w:val="22"/>
                <w:szCs w:val="22"/>
              </w:rPr>
              <w:t>Voor geaggregeerde output: beschrijf de procedure voor statistical disclosure control (per cel) -&gt; uitwerken op website!</w:t>
            </w:r>
          </w:p>
          <w:p w14:paraId="1F7D8097" w14:textId="0B901774" w:rsidR="003E0F5C" w:rsidRPr="00811DC1" w:rsidRDefault="00477DF3" w:rsidP="00477DF3">
            <w:pPr>
              <w:pStyle w:val="pf0"/>
              <w:rPr>
                <w:rFonts w:ascii="Flanders Art Sans" w:hAnsi="Flanders Art Sans" w:cs="Arial"/>
                <w:sz w:val="22"/>
                <w:szCs w:val="22"/>
              </w:rPr>
            </w:pPr>
            <w:r w:rsidRPr="00811DC1">
              <w:rPr>
                <w:rStyle w:val="cf01"/>
                <w:rFonts w:ascii="Flanders Art Sans" w:hAnsi="Flanders Art Sans"/>
                <w:sz w:val="22"/>
                <w:szCs w:val="22"/>
              </w:rPr>
              <w:t>Voor microdata: vermelden dat er een procedure is voor toegang microdata voor wetenschappelijk gebruik gebeurt in 10.4)</w:t>
            </w:r>
          </w:p>
        </w:tc>
      </w:tr>
    </w:tbl>
    <w:p w14:paraId="1D4C0E13" w14:textId="34402E7D" w:rsidR="001461BD" w:rsidRDefault="00AF6DE3" w:rsidP="009865FE">
      <w:pPr>
        <w:pStyle w:val="Kop2"/>
      </w:pPr>
      <w:bookmarkStart w:id="23" w:name="_Toc157602855"/>
      <w:r w:rsidRPr="00E07FC7">
        <w:t>S</w:t>
      </w:r>
      <w:r w:rsidR="00682677" w:rsidRPr="00E07FC7">
        <w:t>.08</w:t>
      </w:r>
      <w:r w:rsidR="001461BD" w:rsidRPr="00E07FC7">
        <w:t xml:space="preserve">. </w:t>
      </w:r>
      <w:r w:rsidR="2CEF1835" w:rsidRPr="0012502C">
        <w:t>Publicatiebeleid</w:t>
      </w:r>
      <w:r w:rsidR="00785DC3" w:rsidRPr="0012502C">
        <w:t xml:space="preserve"> [REL_POLICY]</w:t>
      </w:r>
      <w:bookmarkEnd w:id="23"/>
    </w:p>
    <w:tbl>
      <w:tblPr>
        <w:tblStyle w:val="Tabelraster"/>
        <w:tblW w:w="0" w:type="auto"/>
        <w:tblLook w:val="04A0" w:firstRow="1" w:lastRow="0" w:firstColumn="1" w:lastColumn="0" w:noHBand="0" w:noVBand="1"/>
      </w:tblPr>
      <w:tblGrid>
        <w:gridCol w:w="3114"/>
        <w:gridCol w:w="5948"/>
      </w:tblGrid>
      <w:tr w:rsidR="00491067" w:rsidRPr="00491067" w14:paraId="5F216055" w14:textId="77777777" w:rsidTr="001A3417">
        <w:tc>
          <w:tcPr>
            <w:tcW w:w="3114" w:type="dxa"/>
            <w:shd w:val="clear" w:color="auto" w:fill="BFBFBF" w:themeFill="background1" w:themeFillShade="BF"/>
          </w:tcPr>
          <w:p w14:paraId="412EA724" w14:textId="4D27A549" w:rsidR="00491067" w:rsidRPr="00491067" w:rsidRDefault="00491067" w:rsidP="00491067">
            <w:pPr>
              <w:rPr>
                <w:lang w:val="en-US"/>
              </w:rPr>
            </w:pPr>
            <w:bookmarkStart w:id="24" w:name="_Toc157602856"/>
            <w:r w:rsidRPr="00491067">
              <w:rPr>
                <w:b/>
                <w:bCs/>
                <w:lang w:val="en-US"/>
              </w:rPr>
              <w:t>S.08.1</w:t>
            </w:r>
            <w:r w:rsidRPr="00491067">
              <w:rPr>
                <w:b/>
                <w:bCs/>
                <w:lang w:val="en-US"/>
              </w:rPr>
              <w:tab/>
              <w:t xml:space="preserve">Publicatiekalender </w:t>
            </w:r>
            <w:r w:rsidRPr="00491067">
              <w:rPr>
                <w:lang w:val="en-US"/>
              </w:rPr>
              <w:t>[REL_CAL_POLICY]</w:t>
            </w:r>
            <w:bookmarkEnd w:id="24"/>
          </w:p>
        </w:tc>
        <w:tc>
          <w:tcPr>
            <w:tcW w:w="5948" w:type="dxa"/>
            <w:shd w:val="clear" w:color="auto" w:fill="auto"/>
          </w:tcPr>
          <w:p w14:paraId="35CEF1DC" w14:textId="4FB204DD" w:rsidR="00491067" w:rsidRPr="00491067" w:rsidRDefault="00491067">
            <w:r w:rsidRPr="00491067">
              <w:t xml:space="preserve">Conform de </w:t>
            </w:r>
            <w:r>
              <w:t>P</w:t>
            </w:r>
            <w:r w:rsidRPr="00491067">
              <w:t>raktijkcode</w:t>
            </w:r>
            <w:r>
              <w:t xml:space="preserve"> voor Europese Statistieken</w:t>
            </w:r>
            <w:r w:rsidRPr="00491067">
              <w:t xml:space="preserve"> is er </w:t>
            </w:r>
            <w:r w:rsidR="00450B0A">
              <w:t xml:space="preserve">voor deze </w:t>
            </w:r>
            <w:r w:rsidR="00816CD3">
              <w:t xml:space="preserve">Vlaamse Openbare Statistiek </w:t>
            </w:r>
            <w:r w:rsidRPr="00491067">
              <w:t>een publicatiekalender beschikbaar.</w:t>
            </w:r>
          </w:p>
        </w:tc>
      </w:tr>
      <w:tr w:rsidR="00491067" w:rsidRPr="00491067" w14:paraId="4CC56091" w14:textId="77777777" w:rsidTr="001A3417">
        <w:tc>
          <w:tcPr>
            <w:tcW w:w="3114" w:type="dxa"/>
            <w:shd w:val="clear" w:color="auto" w:fill="BFBFBF" w:themeFill="background1" w:themeFillShade="BF"/>
          </w:tcPr>
          <w:p w14:paraId="47D801AB" w14:textId="0E18709C" w:rsidR="00491067" w:rsidRPr="00491067" w:rsidRDefault="00491067" w:rsidP="00491067">
            <w:bookmarkStart w:id="25" w:name="_Toc157602857"/>
            <w:r w:rsidRPr="00491067">
              <w:rPr>
                <w:b/>
                <w:bCs/>
              </w:rPr>
              <w:lastRenderedPageBreak/>
              <w:t>S.08.2</w:t>
            </w:r>
            <w:r w:rsidRPr="00491067">
              <w:rPr>
                <w:b/>
                <w:bCs/>
              </w:rPr>
              <w:tab/>
              <w:t xml:space="preserve">Toegang publicatiekalender </w:t>
            </w:r>
            <w:r>
              <w:t>[REL_CAL_ACCESS]</w:t>
            </w:r>
            <w:bookmarkEnd w:id="25"/>
          </w:p>
        </w:tc>
        <w:tc>
          <w:tcPr>
            <w:tcW w:w="5948" w:type="dxa"/>
            <w:shd w:val="clear" w:color="auto" w:fill="auto"/>
          </w:tcPr>
          <w:p w14:paraId="44C4CBA5" w14:textId="0FBD3406" w:rsidR="00491067" w:rsidRPr="00491067" w:rsidRDefault="00491067">
            <w:r w:rsidRPr="00491067">
              <w:t xml:space="preserve">De publicatiekalender voor de Vlaamse Openbare Statistieken </w:t>
            </w:r>
            <w:r w:rsidR="00816CD3">
              <w:t>die deel uitmaken van de</w:t>
            </w:r>
            <w:r w:rsidRPr="00491067">
              <w:t xml:space="preserve"> VSP-lijst is publiek beschikbaar via </w:t>
            </w:r>
            <w:hyperlink r:id="rId15" w:history="1">
              <w:r w:rsidR="00EA6799" w:rsidRPr="00522450">
                <w:rPr>
                  <w:rStyle w:val="Hyperlink"/>
                </w:rPr>
                <w:t>www.vlaanderen.be/statistiek-vlaanderen/publicatieagenda</w:t>
              </w:r>
            </w:hyperlink>
            <w:r w:rsidRPr="00491067">
              <w:rPr>
                <w:rStyle w:val="Hyperlink"/>
                <w:color w:val="auto"/>
                <w:u w:val="none"/>
              </w:rPr>
              <w:t>.</w:t>
            </w:r>
          </w:p>
        </w:tc>
      </w:tr>
      <w:tr w:rsidR="00491067" w:rsidRPr="00491067" w14:paraId="6E448F05" w14:textId="77777777" w:rsidTr="001A3417">
        <w:tc>
          <w:tcPr>
            <w:tcW w:w="3114" w:type="dxa"/>
            <w:shd w:val="clear" w:color="auto" w:fill="BFBFBF" w:themeFill="background1" w:themeFillShade="BF"/>
          </w:tcPr>
          <w:p w14:paraId="7865BED0" w14:textId="71D4BBA6" w:rsidR="00491067" w:rsidRPr="00491067" w:rsidRDefault="00491067" w:rsidP="00491067">
            <w:bookmarkStart w:id="26" w:name="_Toc157602858"/>
            <w:r w:rsidRPr="00491067">
              <w:rPr>
                <w:b/>
                <w:bCs/>
              </w:rPr>
              <w:t>S.08.3</w:t>
            </w:r>
            <w:r w:rsidRPr="00491067">
              <w:rPr>
                <w:b/>
                <w:bCs/>
              </w:rPr>
              <w:tab/>
              <w:t xml:space="preserve">Gebruikerstoegang </w:t>
            </w:r>
            <w:r>
              <w:t>[REL_POL_US_AC]</w:t>
            </w:r>
            <w:bookmarkEnd w:id="26"/>
          </w:p>
        </w:tc>
        <w:tc>
          <w:tcPr>
            <w:tcW w:w="5948" w:type="dxa"/>
            <w:shd w:val="clear" w:color="auto" w:fill="auto"/>
          </w:tcPr>
          <w:p w14:paraId="725627DF" w14:textId="6286DBF1" w:rsidR="00872B92" w:rsidRPr="00FB46AC" w:rsidRDefault="00FB46AC" w:rsidP="00872B92">
            <w:pPr>
              <w:spacing w:after="160"/>
            </w:pPr>
            <w:r>
              <w:t xml:space="preserve">De modaliteiten voor de </w:t>
            </w:r>
            <w:r w:rsidR="00F16278">
              <w:t xml:space="preserve">gebruikerstoegang tot </w:t>
            </w:r>
            <w:r w:rsidR="00816CD3">
              <w:t>Vlaamse Openbare S</w:t>
            </w:r>
            <w:r w:rsidR="00F16278">
              <w:t>tatistieken wordt beschreven in het “</w:t>
            </w:r>
            <w:r w:rsidRPr="00FB46AC">
              <w:t>Protocol voor de verspreiding van Vlaamse openbare Statistieken</w:t>
            </w:r>
            <w:r w:rsidR="00F16278">
              <w:t xml:space="preserve">”, te raadplegen via </w:t>
            </w:r>
            <w:hyperlink r:id="rId16" w:history="1">
              <w:r w:rsidR="00EA6799" w:rsidRPr="00522450">
                <w:rPr>
                  <w:rStyle w:val="Hyperlink"/>
                </w:rPr>
                <w:t>https://www.vlaanderen.be/statistiek-vlaanderen/over-ons/protocollen</w:t>
              </w:r>
            </w:hyperlink>
          </w:p>
        </w:tc>
      </w:tr>
    </w:tbl>
    <w:p w14:paraId="3F75B472" w14:textId="581E1C92" w:rsidR="00682677" w:rsidRDefault="00682677" w:rsidP="009865FE">
      <w:pPr>
        <w:pStyle w:val="Kop2"/>
        <w:rPr>
          <w:lang w:val="nl-BE"/>
        </w:rPr>
      </w:pPr>
      <w:bookmarkStart w:id="27" w:name="_Toc157602859"/>
      <w:r w:rsidRPr="001D3B1E">
        <w:rPr>
          <w:lang w:val="nl-BE"/>
        </w:rPr>
        <w:t>S.09</w:t>
      </w:r>
      <w:r w:rsidR="001461BD" w:rsidRPr="001D3B1E">
        <w:rPr>
          <w:lang w:val="nl-BE"/>
        </w:rPr>
        <w:t xml:space="preserve">. </w:t>
      </w:r>
      <w:r w:rsidR="44206714" w:rsidRPr="001D3B1E">
        <w:rPr>
          <w:lang w:val="nl-BE"/>
        </w:rPr>
        <w:t>Publicatiefrequentie</w:t>
      </w:r>
      <w:r w:rsidR="00003E27">
        <w:rPr>
          <w:lang w:val="nl-BE"/>
        </w:rPr>
        <w:t xml:space="preserve"> [FREQ_DISS]</w:t>
      </w:r>
      <w:bookmarkEnd w:id="27"/>
    </w:p>
    <w:tbl>
      <w:tblPr>
        <w:tblStyle w:val="Tabelraster"/>
        <w:tblW w:w="0" w:type="auto"/>
        <w:tblLook w:val="04A0" w:firstRow="1" w:lastRow="0" w:firstColumn="1" w:lastColumn="0" w:noHBand="0" w:noVBand="1"/>
      </w:tblPr>
      <w:tblGrid>
        <w:gridCol w:w="3114"/>
        <w:gridCol w:w="5948"/>
      </w:tblGrid>
      <w:tr w:rsidR="00491067" w:rsidRPr="00491067" w14:paraId="5089887E" w14:textId="77777777" w:rsidTr="00491067">
        <w:tc>
          <w:tcPr>
            <w:tcW w:w="3114" w:type="dxa"/>
            <w:shd w:val="clear" w:color="auto" w:fill="BFBFBF" w:themeFill="background1" w:themeFillShade="BF"/>
          </w:tcPr>
          <w:p w14:paraId="0DFDF258" w14:textId="4691F92C" w:rsidR="00491067" w:rsidRPr="00491067" w:rsidRDefault="00491067" w:rsidP="00491067">
            <w:pPr>
              <w:jc w:val="left"/>
            </w:pPr>
            <w:r w:rsidRPr="00491067">
              <w:rPr>
                <w:b/>
                <w:bCs/>
              </w:rPr>
              <w:t>S.09. Publicatiefrequentie</w:t>
            </w:r>
            <w:r>
              <w:t xml:space="preserve"> [FREQ_DISS]</w:t>
            </w:r>
          </w:p>
        </w:tc>
        <w:tc>
          <w:tcPr>
            <w:tcW w:w="5948" w:type="dxa"/>
            <w:shd w:val="clear" w:color="auto" w:fill="auto"/>
          </w:tcPr>
          <w:p w14:paraId="6246C893" w14:textId="2A5F2D0D" w:rsidR="00491067" w:rsidRPr="00491067" w:rsidRDefault="000C2793">
            <w:r>
              <w:t>Jaarlijks</w:t>
            </w:r>
          </w:p>
        </w:tc>
      </w:tr>
    </w:tbl>
    <w:p w14:paraId="63DF8601" w14:textId="3FF0758D" w:rsidR="001461BD" w:rsidRDefault="23461D09" w:rsidP="009865FE">
      <w:pPr>
        <w:pStyle w:val="Kop2"/>
        <w:rPr>
          <w:lang w:val="nl-BE"/>
        </w:rPr>
      </w:pPr>
      <w:bookmarkStart w:id="28" w:name="_Toc157602860"/>
      <w:r w:rsidRPr="00641A3A">
        <w:rPr>
          <w:lang w:val="nl-BE"/>
        </w:rPr>
        <w:t>S.10</w:t>
      </w:r>
      <w:r w:rsidR="76F1E69B" w:rsidRPr="00641A3A">
        <w:rPr>
          <w:lang w:val="nl-BE"/>
        </w:rPr>
        <w:t xml:space="preserve">. </w:t>
      </w:r>
      <w:r w:rsidR="68087588" w:rsidRPr="00641A3A">
        <w:rPr>
          <w:lang w:val="nl-BE"/>
        </w:rPr>
        <w:t xml:space="preserve">Toegankelijkheid en </w:t>
      </w:r>
      <w:r w:rsidR="003779C2">
        <w:rPr>
          <w:lang w:val="nl-BE"/>
        </w:rPr>
        <w:t>duidelijkheid</w:t>
      </w:r>
      <w:r w:rsidR="0078183C">
        <w:rPr>
          <w:lang w:val="nl-BE"/>
        </w:rPr>
        <w:t xml:space="preserve"> [ACCESSIBILIY_CLARITY]</w:t>
      </w:r>
      <w:bookmarkEnd w:id="28"/>
    </w:p>
    <w:tbl>
      <w:tblPr>
        <w:tblStyle w:val="Tabelraster"/>
        <w:tblW w:w="0" w:type="auto"/>
        <w:tblLook w:val="04A0" w:firstRow="1" w:lastRow="0" w:firstColumn="1" w:lastColumn="0" w:noHBand="0" w:noVBand="1"/>
      </w:tblPr>
      <w:tblGrid>
        <w:gridCol w:w="3114"/>
        <w:gridCol w:w="5948"/>
      </w:tblGrid>
      <w:tr w:rsidR="008D66CE" w:rsidRPr="00491067" w14:paraId="618193D8" w14:textId="77777777" w:rsidTr="003B0DDB">
        <w:tc>
          <w:tcPr>
            <w:tcW w:w="3114" w:type="dxa"/>
            <w:shd w:val="clear" w:color="auto" w:fill="BFBFBF" w:themeFill="background1" w:themeFillShade="BF"/>
          </w:tcPr>
          <w:p w14:paraId="2CE372D7" w14:textId="46E80128" w:rsidR="008D66CE" w:rsidRPr="00491067" w:rsidRDefault="005B1338" w:rsidP="006B29EB">
            <w:pPr>
              <w:jc w:val="left"/>
            </w:pPr>
            <w:bookmarkStart w:id="29" w:name="_Toc157602861"/>
            <w:r w:rsidRPr="006B29EB">
              <w:rPr>
                <w:b/>
                <w:bCs/>
              </w:rPr>
              <w:t>S.10.1</w:t>
            </w:r>
            <w:r>
              <w:tab/>
            </w:r>
            <w:r w:rsidRPr="006B29EB">
              <w:rPr>
                <w:b/>
                <w:bCs/>
              </w:rPr>
              <w:t>Nieuwsbericht</w:t>
            </w:r>
            <w:r>
              <w:t xml:space="preserve"> [NEWS_REL]</w:t>
            </w:r>
            <w:bookmarkEnd w:id="29"/>
          </w:p>
        </w:tc>
        <w:tc>
          <w:tcPr>
            <w:tcW w:w="5948" w:type="dxa"/>
            <w:shd w:val="clear" w:color="auto" w:fill="auto"/>
          </w:tcPr>
          <w:p w14:paraId="3B20151E" w14:textId="77777777" w:rsidR="000C2793" w:rsidRDefault="00816CD3">
            <w:r>
              <w:t xml:space="preserve">Een korte </w:t>
            </w:r>
            <w:r w:rsidR="005B1338" w:rsidRPr="005B1338">
              <w:t>bespreking van de laatste update van deze Vlaamse Openbare Statistiek kan je vinden op</w:t>
            </w:r>
          </w:p>
          <w:p w14:paraId="2CB9731B" w14:textId="56AE7424" w:rsidR="000C2793" w:rsidRPr="00916A71" w:rsidRDefault="00000000" w:rsidP="000C2793">
            <w:hyperlink r:id="rId17" w:history="1">
              <w:r w:rsidR="000C2793" w:rsidRPr="00CF3FF7">
                <w:rPr>
                  <w:rStyle w:val="Hyperlink"/>
                </w:rPr>
                <w:t>https://www.vlaanderen.be/statistiek-vlaanderen/bevolking/bevolking-naar-leeftijd-en-geslacht</w:t>
              </w:r>
            </w:hyperlink>
          </w:p>
        </w:tc>
      </w:tr>
      <w:tr w:rsidR="008D66CE" w:rsidRPr="00491067" w14:paraId="3FCE30A7" w14:textId="77777777" w:rsidTr="003B0DDB">
        <w:tc>
          <w:tcPr>
            <w:tcW w:w="3114" w:type="dxa"/>
            <w:shd w:val="clear" w:color="auto" w:fill="BFBFBF" w:themeFill="background1" w:themeFillShade="BF"/>
          </w:tcPr>
          <w:p w14:paraId="5DBD97BA" w14:textId="35BD7239" w:rsidR="008D66CE" w:rsidRPr="006B29EB" w:rsidRDefault="006B29EB" w:rsidP="006B29EB">
            <w:pPr>
              <w:jc w:val="left"/>
            </w:pPr>
            <w:bookmarkStart w:id="30" w:name="_Toc157602863"/>
            <w:r w:rsidRPr="006B29EB">
              <w:rPr>
                <w:b/>
                <w:bCs/>
              </w:rPr>
              <w:t>S.10.3</w:t>
            </w:r>
            <w:r>
              <w:tab/>
            </w:r>
            <w:r w:rsidRPr="006B29EB">
              <w:rPr>
                <w:b/>
                <w:bCs/>
              </w:rPr>
              <w:t>Online databank</w:t>
            </w:r>
            <w:r>
              <w:t xml:space="preserve"> [ONLINE_DB]</w:t>
            </w:r>
            <w:bookmarkEnd w:id="30"/>
          </w:p>
        </w:tc>
        <w:tc>
          <w:tcPr>
            <w:tcW w:w="5948" w:type="dxa"/>
            <w:shd w:val="clear" w:color="auto" w:fill="auto"/>
          </w:tcPr>
          <w:p w14:paraId="4D729515" w14:textId="6E7BA5D0" w:rsidR="008D66CE" w:rsidRPr="000B1D68" w:rsidRDefault="00821182">
            <w:pPr>
              <w:rPr>
                <w:i/>
                <w:iCs/>
              </w:rPr>
            </w:pPr>
            <w:r w:rsidRPr="00EA6799">
              <w:t xml:space="preserve">De </w:t>
            </w:r>
            <w:r w:rsidR="00765ECC" w:rsidRPr="00EA6799">
              <w:t>data</w:t>
            </w:r>
            <w:r w:rsidRPr="00EA6799">
              <w:t xml:space="preserve"> van </w:t>
            </w:r>
            <w:r w:rsidR="00765ECC" w:rsidRPr="00EA6799">
              <w:t>deze statistiek zijn raadpleegbaar via</w:t>
            </w:r>
            <w:r w:rsidR="000C2793">
              <w:t xml:space="preserve"> een PowerBI-applicatie (zie </w:t>
            </w:r>
            <w:hyperlink r:id="rId18" w:history="1">
              <w:r w:rsidR="000C2793" w:rsidRPr="000C2793">
                <w:rPr>
                  <w:rStyle w:val="Hyperlink"/>
                </w:rPr>
                <w:t>link</w:t>
              </w:r>
            </w:hyperlink>
            <w:r w:rsidR="000C2793">
              <w:t>).</w:t>
            </w:r>
          </w:p>
        </w:tc>
      </w:tr>
      <w:tr w:rsidR="008D66CE" w:rsidRPr="00491067" w14:paraId="6EE097E3" w14:textId="77777777" w:rsidTr="003B0DDB">
        <w:tc>
          <w:tcPr>
            <w:tcW w:w="3114" w:type="dxa"/>
            <w:shd w:val="clear" w:color="auto" w:fill="BFBFBF" w:themeFill="background1" w:themeFillShade="BF"/>
          </w:tcPr>
          <w:p w14:paraId="16A292C8" w14:textId="77777777" w:rsidR="006B29EB" w:rsidRPr="00B107A7" w:rsidRDefault="006B29EB" w:rsidP="006B29EB">
            <w:pPr>
              <w:jc w:val="left"/>
            </w:pPr>
            <w:bookmarkStart w:id="31" w:name="_Toc157602865"/>
            <w:r w:rsidRPr="006B29EB">
              <w:rPr>
                <w:b/>
                <w:bCs/>
              </w:rPr>
              <w:t>S.10.4</w:t>
            </w:r>
            <w:r w:rsidRPr="006B29EB">
              <w:rPr>
                <w:b/>
                <w:bCs/>
              </w:rPr>
              <w:tab/>
              <w:t>Toegang microdata</w:t>
            </w:r>
            <w:r>
              <w:t xml:space="preserve"> [MICRO_DAT_ACC]</w:t>
            </w:r>
            <w:bookmarkEnd w:id="31"/>
          </w:p>
          <w:p w14:paraId="49DD49BE" w14:textId="77777777" w:rsidR="008D66CE" w:rsidRPr="00491067" w:rsidRDefault="008D66CE" w:rsidP="006B29EB">
            <w:pPr>
              <w:jc w:val="left"/>
              <w:rPr>
                <w:b/>
                <w:bCs/>
              </w:rPr>
            </w:pPr>
          </w:p>
        </w:tc>
        <w:tc>
          <w:tcPr>
            <w:tcW w:w="5948" w:type="dxa"/>
            <w:shd w:val="clear" w:color="auto" w:fill="auto"/>
          </w:tcPr>
          <w:p w14:paraId="4962D05F" w14:textId="097009DD" w:rsidR="00BA0716" w:rsidRPr="001E1081" w:rsidRDefault="000C2793">
            <w:pPr>
              <w:rPr>
                <w:color w:val="ED7D31" w:themeColor="accent2"/>
              </w:rPr>
            </w:pPr>
            <w:r w:rsidRPr="009D0CE3">
              <w:t>De PowerBI-toepassing bevat nog altijd geaggregeerde data. De micro-data zomaar ter beschikking stellen</w:t>
            </w:r>
            <w:r w:rsidR="009D0CE3" w:rsidRPr="009D0CE3">
              <w:t>, kunnen we niet. We hebben wel een soort safe room light waarbij onderzoekers van universiteiten of van andere overheidsdiensten op een pc van de VSA onderzoek laten uitvoeren op/met die bestanden.</w:t>
            </w:r>
          </w:p>
        </w:tc>
      </w:tr>
      <w:tr w:rsidR="008D66CE" w:rsidRPr="00491067" w14:paraId="56DFED95" w14:textId="77777777">
        <w:tc>
          <w:tcPr>
            <w:tcW w:w="3114" w:type="dxa"/>
            <w:shd w:val="clear" w:color="auto" w:fill="BFBFBF" w:themeFill="background1" w:themeFillShade="BF"/>
          </w:tcPr>
          <w:p w14:paraId="5A2F3418" w14:textId="2C0398C1" w:rsidR="008D66CE" w:rsidRPr="006B29EB" w:rsidRDefault="006B29EB" w:rsidP="006B29EB">
            <w:pPr>
              <w:jc w:val="left"/>
            </w:pPr>
            <w:bookmarkStart w:id="32" w:name="_Toc157602869"/>
            <w:r w:rsidRPr="006B29EB">
              <w:rPr>
                <w:b/>
                <w:bCs/>
              </w:rPr>
              <w:t>S.10.6</w:t>
            </w:r>
            <w:r>
              <w:tab/>
            </w:r>
            <w:r w:rsidRPr="006B29EB">
              <w:rPr>
                <w:b/>
                <w:bCs/>
              </w:rPr>
              <w:t>Methodologische documentatie</w:t>
            </w:r>
            <w:r>
              <w:t xml:space="preserve"> [DOC_METHOD]</w:t>
            </w:r>
            <w:bookmarkEnd w:id="32"/>
          </w:p>
        </w:tc>
        <w:tc>
          <w:tcPr>
            <w:tcW w:w="5948" w:type="dxa"/>
            <w:shd w:val="clear" w:color="auto" w:fill="auto"/>
          </w:tcPr>
          <w:p w14:paraId="0A43151E" w14:textId="08203BF5" w:rsidR="009D0CE3" w:rsidRPr="009D0CE3" w:rsidRDefault="00000000" w:rsidP="009D0CE3">
            <w:hyperlink r:id="rId19" w:history="1">
              <w:r w:rsidR="009D0CE3" w:rsidRPr="009D0CE3">
                <w:rPr>
                  <w:rStyle w:val="Hyperlink"/>
                </w:rPr>
                <w:t>Documentatie op Statbel-website</w:t>
              </w:r>
            </w:hyperlink>
            <w:r w:rsidR="009D0CE3" w:rsidRPr="009D0CE3">
              <w:t>.</w:t>
            </w:r>
          </w:p>
          <w:p w14:paraId="5FEE5FD9" w14:textId="50170695" w:rsidR="009D0CE3" w:rsidRPr="009D0CE3" w:rsidRDefault="009D0CE3" w:rsidP="009D0CE3"/>
        </w:tc>
      </w:tr>
      <w:tr w:rsidR="008D66CE" w:rsidRPr="00491067" w14:paraId="3AC5BF5D" w14:textId="77777777" w:rsidTr="003B0DDB">
        <w:tc>
          <w:tcPr>
            <w:tcW w:w="3114" w:type="dxa"/>
            <w:shd w:val="clear" w:color="auto" w:fill="BFBFBF" w:themeFill="background1" w:themeFillShade="BF"/>
          </w:tcPr>
          <w:p w14:paraId="0E04D434" w14:textId="6A8AA9EF" w:rsidR="008D66CE" w:rsidRPr="006B29EB" w:rsidRDefault="006B29EB" w:rsidP="006B29EB">
            <w:pPr>
              <w:jc w:val="left"/>
            </w:pPr>
            <w:bookmarkStart w:id="33" w:name="_Toc157602871"/>
            <w:r w:rsidRPr="006B29EB">
              <w:rPr>
                <w:b/>
                <w:bCs/>
              </w:rPr>
              <w:t>S.10.7. Documentatie kwaliteit</w:t>
            </w:r>
            <w:r>
              <w:t xml:space="preserve"> [QUALITY_DOC]</w:t>
            </w:r>
            <w:bookmarkEnd w:id="33"/>
          </w:p>
        </w:tc>
        <w:tc>
          <w:tcPr>
            <w:tcW w:w="5948" w:type="dxa"/>
            <w:shd w:val="clear" w:color="auto" w:fill="auto"/>
          </w:tcPr>
          <w:p w14:paraId="6A4D83CA" w14:textId="77D0E690" w:rsidR="008D66CE" w:rsidRPr="00555AA3" w:rsidRDefault="00000000">
            <w:pPr>
              <w:rPr>
                <w:i/>
                <w:iCs/>
              </w:rPr>
            </w:pPr>
            <w:hyperlink r:id="rId20" w:history="1">
              <w:r w:rsidR="009D0CE3" w:rsidRPr="009D0CE3">
                <w:rPr>
                  <w:rStyle w:val="Hyperlink"/>
                </w:rPr>
                <w:t>Idem</w:t>
              </w:r>
            </w:hyperlink>
            <w:r w:rsidR="009D0CE3">
              <w:rPr>
                <w:i/>
                <w:iCs/>
              </w:rPr>
              <w:t>.</w:t>
            </w:r>
          </w:p>
        </w:tc>
      </w:tr>
    </w:tbl>
    <w:p w14:paraId="3305F3A3" w14:textId="33788AE7" w:rsidR="008F2E39" w:rsidRDefault="23461D09" w:rsidP="009865FE">
      <w:pPr>
        <w:pStyle w:val="Kop2"/>
        <w:rPr>
          <w:lang w:val="nl-BE"/>
        </w:rPr>
      </w:pPr>
      <w:bookmarkStart w:id="34" w:name="_Toc157602872"/>
      <w:r w:rsidRPr="00B37D53">
        <w:rPr>
          <w:lang w:val="nl-BE"/>
        </w:rPr>
        <w:t>S.11</w:t>
      </w:r>
      <w:r w:rsidRPr="00B37D53">
        <w:rPr>
          <w:lang w:val="nl-BE"/>
        </w:rPr>
        <w:tab/>
      </w:r>
      <w:r w:rsidR="6A532B91" w:rsidRPr="00B37D53">
        <w:rPr>
          <w:lang w:val="nl-BE"/>
        </w:rPr>
        <w:t>Kwaliteitsbeleid</w:t>
      </w:r>
      <w:r w:rsidR="00017189">
        <w:rPr>
          <w:lang w:val="nl-BE"/>
        </w:rPr>
        <w:t xml:space="preserve"> [QUALITY_MGMNT]</w:t>
      </w:r>
      <w:bookmarkEnd w:id="34"/>
    </w:p>
    <w:tbl>
      <w:tblPr>
        <w:tblStyle w:val="Tabelraster"/>
        <w:tblW w:w="0" w:type="auto"/>
        <w:tblLook w:val="04A0" w:firstRow="1" w:lastRow="0" w:firstColumn="1" w:lastColumn="0" w:noHBand="0" w:noVBand="1"/>
      </w:tblPr>
      <w:tblGrid>
        <w:gridCol w:w="3114"/>
        <w:gridCol w:w="5948"/>
      </w:tblGrid>
      <w:tr w:rsidR="00BB238F" w:rsidRPr="00491067" w14:paraId="56194860" w14:textId="77777777" w:rsidTr="00623E74">
        <w:tc>
          <w:tcPr>
            <w:tcW w:w="3114" w:type="dxa"/>
            <w:shd w:val="clear" w:color="auto" w:fill="BFBFBF" w:themeFill="background1" w:themeFillShade="BF"/>
          </w:tcPr>
          <w:p w14:paraId="02F2CD9C" w14:textId="78D7B6AD" w:rsidR="00BB238F" w:rsidRPr="00BB238F" w:rsidRDefault="00BB238F" w:rsidP="00BB238F">
            <w:pPr>
              <w:jc w:val="left"/>
              <w:rPr>
                <w:lang w:val="en-US"/>
              </w:rPr>
            </w:pPr>
            <w:r w:rsidRPr="00BB238F">
              <w:rPr>
                <w:b/>
                <w:bCs/>
                <w:lang w:val="en-US"/>
              </w:rPr>
              <w:t>S.11.1</w:t>
            </w:r>
            <w:r w:rsidRPr="00BB238F">
              <w:rPr>
                <w:b/>
                <w:bCs/>
                <w:lang w:val="en-US"/>
              </w:rPr>
              <w:tab/>
            </w:r>
            <w:r w:rsidR="002A41F8">
              <w:rPr>
                <w:b/>
                <w:bCs/>
                <w:lang w:val="en-US"/>
              </w:rPr>
              <w:t>Kwaliteitsverzekering</w:t>
            </w:r>
            <w:r w:rsidRPr="00BB238F">
              <w:rPr>
                <w:lang w:val="en-US"/>
              </w:rPr>
              <w:t xml:space="preserve"> [QUALITY_ASSURE]</w:t>
            </w:r>
          </w:p>
        </w:tc>
        <w:tc>
          <w:tcPr>
            <w:tcW w:w="5948" w:type="dxa"/>
            <w:shd w:val="clear" w:color="auto" w:fill="auto"/>
          </w:tcPr>
          <w:p w14:paraId="37C68641" w14:textId="22FFF953" w:rsidR="00BB238F" w:rsidRPr="00491067" w:rsidRDefault="00BB238F">
            <w:r w:rsidRPr="00BB238F">
              <w:t xml:space="preserve">Statistiek Vlaanderen hanteert een kwaliteitsbeleid gebaseerd op </w:t>
            </w:r>
            <w:r w:rsidR="001A47CA">
              <w:t xml:space="preserve">het kwaliteitskader </w:t>
            </w:r>
            <w:r w:rsidRPr="00BB238F">
              <w:t xml:space="preserve">van Eurostat en </w:t>
            </w:r>
            <w:r w:rsidR="001A47CA">
              <w:t>de</w:t>
            </w:r>
            <w:r w:rsidRPr="00BB238F">
              <w:t xml:space="preserve"> praktijkcode voor </w:t>
            </w:r>
            <w:r w:rsidRPr="00BB238F">
              <w:lastRenderedPageBreak/>
              <w:t xml:space="preserve">Europese statistieken. Meer informatie over de </w:t>
            </w:r>
            <w:r w:rsidR="00584BCD">
              <w:t xml:space="preserve">principes van de </w:t>
            </w:r>
            <w:r w:rsidRPr="00BB238F">
              <w:t xml:space="preserve">praktijkcode en </w:t>
            </w:r>
            <w:r w:rsidR="00584BCD">
              <w:t>de</w:t>
            </w:r>
            <w:r w:rsidRPr="00BB238F">
              <w:t xml:space="preserve"> implementatie </w:t>
            </w:r>
            <w:r w:rsidR="00584BCD">
              <w:t xml:space="preserve">ervan </w:t>
            </w:r>
            <w:r w:rsidRPr="00BB238F">
              <w:t xml:space="preserve">in het Vlaamse statistieklandschap kan gevonden worden op </w:t>
            </w:r>
            <w:r w:rsidR="00623E74" w:rsidRPr="00623E74">
              <w:t>https://www.vlaanderen.be/statistiek-vlaanderen/over-ons/protocollen</w:t>
            </w:r>
            <w:r w:rsidRPr="00BB238F">
              <w:t>.</w:t>
            </w:r>
          </w:p>
        </w:tc>
      </w:tr>
      <w:tr w:rsidR="00BB238F" w:rsidRPr="00491067" w14:paraId="6D36EFB1" w14:textId="77777777" w:rsidTr="00623E74">
        <w:tc>
          <w:tcPr>
            <w:tcW w:w="3114" w:type="dxa"/>
            <w:shd w:val="clear" w:color="auto" w:fill="BFBFBF" w:themeFill="background1" w:themeFillShade="BF"/>
          </w:tcPr>
          <w:p w14:paraId="4A8AE8DB" w14:textId="3B749E11" w:rsidR="00BB238F" w:rsidRPr="00BB238F" w:rsidRDefault="00BB238F" w:rsidP="00BB238F">
            <w:pPr>
              <w:jc w:val="left"/>
            </w:pPr>
            <w:bookmarkStart w:id="35" w:name="_Toc157602874"/>
            <w:r w:rsidRPr="00BE5D38">
              <w:rPr>
                <w:b/>
                <w:bCs/>
              </w:rPr>
              <w:lastRenderedPageBreak/>
              <w:t>S.11.2</w:t>
            </w:r>
            <w:r w:rsidRPr="00BE5D38">
              <w:rPr>
                <w:b/>
                <w:bCs/>
              </w:rPr>
              <w:tab/>
              <w:t>Kwaliteits-beoordeling</w:t>
            </w:r>
            <w:r w:rsidRPr="00BE5D38">
              <w:t xml:space="preserve"> [QUALITY_ASSMNT]</w:t>
            </w:r>
            <w:bookmarkEnd w:id="35"/>
          </w:p>
        </w:tc>
        <w:tc>
          <w:tcPr>
            <w:tcW w:w="5948" w:type="dxa"/>
            <w:shd w:val="clear" w:color="auto" w:fill="auto"/>
          </w:tcPr>
          <w:p w14:paraId="4E13EB4E" w14:textId="4EE96DCD" w:rsidR="00BB238F" w:rsidRPr="009D6D30" w:rsidRDefault="009D0CE3">
            <w:pPr>
              <w:rPr>
                <w:i/>
                <w:iCs/>
              </w:rPr>
            </w:pPr>
            <w:r>
              <w:rPr>
                <w:i/>
                <w:iCs/>
              </w:rPr>
              <w:t>Cijferchecks bij publicatie VOS’en</w:t>
            </w:r>
          </w:p>
        </w:tc>
      </w:tr>
    </w:tbl>
    <w:p w14:paraId="317D208C" w14:textId="2D801A0D" w:rsidR="00D16C19" w:rsidRDefault="00682677" w:rsidP="009865FE">
      <w:pPr>
        <w:pStyle w:val="Kop2"/>
        <w:rPr>
          <w:lang w:val="nl-BE"/>
        </w:rPr>
      </w:pPr>
      <w:bookmarkStart w:id="36" w:name="_Toc157602875"/>
      <w:r w:rsidRPr="00E348FD">
        <w:rPr>
          <w:lang w:val="nl-BE"/>
        </w:rPr>
        <w:t>S.12</w:t>
      </w:r>
      <w:r w:rsidRPr="00E348FD">
        <w:rPr>
          <w:lang w:val="nl-BE"/>
        </w:rPr>
        <w:tab/>
        <w:t>Relevan</w:t>
      </w:r>
      <w:r w:rsidR="2DC19EB6" w:rsidRPr="00E348FD">
        <w:rPr>
          <w:lang w:val="nl-BE"/>
        </w:rPr>
        <w:t>tie</w:t>
      </w:r>
      <w:r w:rsidR="00126A69">
        <w:rPr>
          <w:lang w:val="nl-BE"/>
        </w:rPr>
        <w:t xml:space="preserve"> [RELEVANCE]</w:t>
      </w:r>
      <w:bookmarkEnd w:id="36"/>
    </w:p>
    <w:tbl>
      <w:tblPr>
        <w:tblStyle w:val="Tabelraster"/>
        <w:tblW w:w="0" w:type="auto"/>
        <w:tblLook w:val="04A0" w:firstRow="1" w:lastRow="0" w:firstColumn="1" w:lastColumn="0" w:noHBand="0" w:noVBand="1"/>
      </w:tblPr>
      <w:tblGrid>
        <w:gridCol w:w="3114"/>
        <w:gridCol w:w="5948"/>
      </w:tblGrid>
      <w:tr w:rsidR="00765950" w:rsidRPr="00491067" w14:paraId="78BE7E4F" w14:textId="77777777">
        <w:tc>
          <w:tcPr>
            <w:tcW w:w="3114" w:type="dxa"/>
            <w:shd w:val="clear" w:color="auto" w:fill="BFBFBF" w:themeFill="background1" w:themeFillShade="BF"/>
          </w:tcPr>
          <w:p w14:paraId="75A3AFAB" w14:textId="47505C9A" w:rsidR="00765950" w:rsidRPr="006B29EB" w:rsidRDefault="00765950">
            <w:pPr>
              <w:jc w:val="left"/>
            </w:pPr>
            <w:bookmarkStart w:id="37" w:name="_Toc157602876"/>
            <w:r w:rsidRPr="00765950">
              <w:rPr>
                <w:b/>
                <w:bCs/>
              </w:rPr>
              <w:t>S.12.1</w:t>
            </w:r>
            <w:r w:rsidRPr="00765950">
              <w:rPr>
                <w:b/>
                <w:bCs/>
              </w:rPr>
              <w:tab/>
              <w:t>Gebruikersnoden</w:t>
            </w:r>
            <w:r>
              <w:t xml:space="preserve"> [USER_NEEDS]</w:t>
            </w:r>
            <w:bookmarkEnd w:id="37"/>
          </w:p>
        </w:tc>
        <w:tc>
          <w:tcPr>
            <w:tcW w:w="5948" w:type="dxa"/>
            <w:shd w:val="clear" w:color="auto" w:fill="auto"/>
          </w:tcPr>
          <w:p w14:paraId="239726F6" w14:textId="738463C0" w:rsidR="00D6462A" w:rsidRPr="00EB062C" w:rsidRDefault="00A20D91">
            <w:pPr>
              <w:rPr>
                <w:i/>
                <w:iCs/>
              </w:rPr>
            </w:pPr>
            <w:r w:rsidRPr="00A20D91">
              <w:rPr>
                <w:i/>
                <w:iCs/>
              </w:rPr>
              <w:sym w:font="Wingdings" w:char="F0E8"/>
            </w:r>
            <w:r>
              <w:rPr>
                <w:i/>
                <w:iCs/>
              </w:rPr>
              <w:t xml:space="preserve"> nog aan te vullen</w:t>
            </w:r>
          </w:p>
        </w:tc>
      </w:tr>
      <w:tr w:rsidR="00765950" w:rsidRPr="00491067" w14:paraId="297348CE" w14:textId="77777777">
        <w:tc>
          <w:tcPr>
            <w:tcW w:w="3114" w:type="dxa"/>
            <w:shd w:val="clear" w:color="auto" w:fill="BFBFBF" w:themeFill="background1" w:themeFillShade="BF"/>
          </w:tcPr>
          <w:p w14:paraId="6E90BA53" w14:textId="652C6C00" w:rsidR="00765950" w:rsidRPr="006B29EB" w:rsidRDefault="00765950">
            <w:pPr>
              <w:jc w:val="left"/>
              <w:rPr>
                <w:b/>
                <w:bCs/>
              </w:rPr>
            </w:pPr>
            <w:bookmarkStart w:id="38" w:name="_Toc157602877"/>
            <w:r w:rsidRPr="00765950">
              <w:rPr>
                <w:b/>
                <w:bCs/>
              </w:rPr>
              <w:t>S.12.2</w:t>
            </w:r>
            <w:r w:rsidRPr="00765950">
              <w:rPr>
                <w:b/>
                <w:bCs/>
              </w:rPr>
              <w:tab/>
              <w:t>Gebruikers-tevredenheid</w:t>
            </w:r>
            <w:r w:rsidRPr="00641A3A">
              <w:t xml:space="preserve"> </w:t>
            </w:r>
            <w:r>
              <w:t>[USER_SAT]</w:t>
            </w:r>
            <w:bookmarkEnd w:id="38"/>
          </w:p>
        </w:tc>
        <w:tc>
          <w:tcPr>
            <w:tcW w:w="5948" w:type="dxa"/>
            <w:shd w:val="clear" w:color="auto" w:fill="auto"/>
          </w:tcPr>
          <w:p w14:paraId="414905E0" w14:textId="5241C271" w:rsidR="00765950" w:rsidRPr="00491067" w:rsidRDefault="00A20D91">
            <w:r w:rsidRPr="00A20D91">
              <w:rPr>
                <w:i/>
                <w:iCs/>
              </w:rPr>
              <w:sym w:font="Wingdings" w:char="F0E8"/>
            </w:r>
            <w:r>
              <w:rPr>
                <w:i/>
                <w:iCs/>
              </w:rPr>
              <w:t xml:space="preserve"> nog aan te vullen</w:t>
            </w:r>
          </w:p>
        </w:tc>
      </w:tr>
    </w:tbl>
    <w:p w14:paraId="55139C82" w14:textId="460E6751" w:rsidR="00F026E4" w:rsidRDefault="00682677" w:rsidP="009865FE">
      <w:pPr>
        <w:pStyle w:val="Kop2"/>
        <w:rPr>
          <w:lang w:val="nl-BE"/>
        </w:rPr>
      </w:pPr>
      <w:bookmarkStart w:id="39" w:name="_Toc157602880"/>
      <w:r w:rsidRPr="00641A3A">
        <w:rPr>
          <w:lang w:val="nl-BE"/>
        </w:rPr>
        <w:t>S.13</w:t>
      </w:r>
      <w:r w:rsidRPr="00641A3A">
        <w:rPr>
          <w:lang w:val="nl-BE"/>
        </w:rPr>
        <w:tab/>
        <w:t>Accura</w:t>
      </w:r>
      <w:r w:rsidR="29AC8952" w:rsidRPr="00641A3A">
        <w:rPr>
          <w:lang w:val="nl-BE"/>
        </w:rPr>
        <w:t>atheid</w:t>
      </w:r>
      <w:r w:rsidRPr="00641A3A">
        <w:rPr>
          <w:lang w:val="nl-BE"/>
        </w:rPr>
        <w:t xml:space="preserve"> </w:t>
      </w:r>
      <w:r w:rsidR="2B546472" w:rsidRPr="00641A3A">
        <w:rPr>
          <w:lang w:val="nl-BE"/>
        </w:rPr>
        <w:t>en</w:t>
      </w:r>
      <w:r w:rsidRPr="00641A3A">
        <w:rPr>
          <w:lang w:val="nl-BE"/>
        </w:rPr>
        <w:t xml:space="preserve"> </w:t>
      </w:r>
      <w:r w:rsidR="043928AC" w:rsidRPr="00641A3A">
        <w:rPr>
          <w:lang w:val="nl-BE"/>
        </w:rPr>
        <w:t>betrouwbaarheid</w:t>
      </w:r>
      <w:r w:rsidR="00916849">
        <w:rPr>
          <w:lang w:val="nl-BE"/>
        </w:rPr>
        <w:t xml:space="preserve"> [ACCURACY]</w:t>
      </w:r>
      <w:bookmarkEnd w:id="39"/>
    </w:p>
    <w:tbl>
      <w:tblPr>
        <w:tblStyle w:val="Tabelraster"/>
        <w:tblW w:w="0" w:type="auto"/>
        <w:tblLook w:val="04A0" w:firstRow="1" w:lastRow="0" w:firstColumn="1" w:lastColumn="0" w:noHBand="0" w:noVBand="1"/>
      </w:tblPr>
      <w:tblGrid>
        <w:gridCol w:w="3114"/>
        <w:gridCol w:w="5948"/>
      </w:tblGrid>
      <w:tr w:rsidR="0036131D" w:rsidRPr="006A2862" w14:paraId="26920C2D" w14:textId="77777777">
        <w:tc>
          <w:tcPr>
            <w:tcW w:w="3114" w:type="dxa"/>
            <w:shd w:val="clear" w:color="auto" w:fill="BFBFBF" w:themeFill="background1" w:themeFillShade="BF"/>
          </w:tcPr>
          <w:p w14:paraId="4BF7F524" w14:textId="72B6BC9D" w:rsidR="0036131D" w:rsidRPr="006B29EB" w:rsidRDefault="005550D3" w:rsidP="005550D3">
            <w:pPr>
              <w:jc w:val="left"/>
            </w:pPr>
            <w:bookmarkStart w:id="40" w:name="_Toc157602883"/>
            <w:r w:rsidRPr="005550D3">
              <w:rPr>
                <w:b/>
                <w:bCs/>
              </w:rPr>
              <w:t>S.13.1</w:t>
            </w:r>
            <w:r w:rsidRPr="005550D3">
              <w:rPr>
                <w:b/>
                <w:bCs/>
              </w:rPr>
              <w:tab/>
              <w:t>Algemene accuraatheid</w:t>
            </w:r>
            <w:r w:rsidRPr="00477B51">
              <w:t xml:space="preserve"> [ACCURACY_OVERALL]</w:t>
            </w:r>
            <w:bookmarkEnd w:id="40"/>
          </w:p>
        </w:tc>
        <w:tc>
          <w:tcPr>
            <w:tcW w:w="5948" w:type="dxa"/>
            <w:shd w:val="clear" w:color="auto" w:fill="auto"/>
          </w:tcPr>
          <w:p w14:paraId="02843FD9" w14:textId="3B3B9CD9" w:rsidR="00622669" w:rsidRPr="006A2862" w:rsidRDefault="006A2862" w:rsidP="006A2862">
            <w:pPr>
              <w:rPr>
                <w:color w:val="ED7D31" w:themeColor="accent2"/>
              </w:rPr>
            </w:pPr>
            <w:r w:rsidRPr="006A2862">
              <w:t xml:space="preserve">Het bestand is zo accuraat als het Rijksregister. Dat is uiteraard afhankelijk van de registraties door gemeentelijke ambtenaren. Maar het is wel een “gesloten logisch systeem”, dat de bevolking op 01/01 van een bepaald jaar kan bepalen op basis van de bevolking op 01/01 van het voorgaande jaar min het aantal overlijdens en emigraties en plus het aantal geboorten en immigraties. Dat gesloten systeem garandeert toch een grote accuraatheid.  </w:t>
            </w:r>
          </w:p>
        </w:tc>
      </w:tr>
    </w:tbl>
    <w:p w14:paraId="237ACFE2" w14:textId="72373408" w:rsidR="00682677" w:rsidRDefault="6C1EC26C" w:rsidP="009865FE">
      <w:pPr>
        <w:pStyle w:val="Kop2"/>
        <w:rPr>
          <w:lang w:val="nl-BE"/>
        </w:rPr>
      </w:pPr>
      <w:bookmarkStart w:id="41" w:name="_Toc157602899"/>
      <w:r w:rsidRPr="00E348FD">
        <w:rPr>
          <w:lang w:val="nl-BE"/>
        </w:rPr>
        <w:t>S.14</w:t>
      </w:r>
      <w:r w:rsidR="2870716D" w:rsidRPr="00E348FD">
        <w:rPr>
          <w:lang w:val="nl-BE"/>
        </w:rPr>
        <w:tab/>
      </w:r>
      <w:r w:rsidR="6BD34D90" w:rsidRPr="00E348FD">
        <w:rPr>
          <w:lang w:val="nl-BE"/>
        </w:rPr>
        <w:t>Tijdigheid en punctualiteit</w:t>
      </w:r>
      <w:r w:rsidR="008A3613">
        <w:rPr>
          <w:lang w:val="nl-BE"/>
        </w:rPr>
        <w:t xml:space="preserve"> [</w:t>
      </w:r>
      <w:r w:rsidR="00F346D3">
        <w:rPr>
          <w:lang w:val="nl-BE"/>
        </w:rPr>
        <w:t>TIMELINESS_PUNCT</w:t>
      </w:r>
      <w:r w:rsidR="008A3613">
        <w:rPr>
          <w:lang w:val="nl-BE"/>
        </w:rPr>
        <w:t>]</w:t>
      </w:r>
      <w:bookmarkEnd w:id="41"/>
    </w:p>
    <w:tbl>
      <w:tblPr>
        <w:tblStyle w:val="Tabelraster"/>
        <w:tblW w:w="0" w:type="auto"/>
        <w:tblLook w:val="04A0" w:firstRow="1" w:lastRow="0" w:firstColumn="1" w:lastColumn="0" w:noHBand="0" w:noVBand="1"/>
      </w:tblPr>
      <w:tblGrid>
        <w:gridCol w:w="3114"/>
        <w:gridCol w:w="5948"/>
      </w:tblGrid>
      <w:tr w:rsidR="002812A7" w:rsidRPr="00491067" w14:paraId="5D577F3C" w14:textId="77777777">
        <w:tc>
          <w:tcPr>
            <w:tcW w:w="3114" w:type="dxa"/>
            <w:shd w:val="clear" w:color="auto" w:fill="BFBFBF" w:themeFill="background1" w:themeFillShade="BF"/>
          </w:tcPr>
          <w:p w14:paraId="7D7DDFA3" w14:textId="3BC2CA09" w:rsidR="002812A7" w:rsidRPr="006B29EB" w:rsidRDefault="002812A7">
            <w:pPr>
              <w:jc w:val="left"/>
            </w:pPr>
            <w:bookmarkStart w:id="42" w:name="_Toc157602900"/>
            <w:r w:rsidRPr="002812A7">
              <w:rPr>
                <w:b/>
                <w:bCs/>
              </w:rPr>
              <w:t>S.14.1</w:t>
            </w:r>
            <w:r w:rsidRPr="002812A7">
              <w:rPr>
                <w:b/>
                <w:bCs/>
              </w:rPr>
              <w:tab/>
              <w:t>Tijdigheid</w:t>
            </w:r>
            <w:r>
              <w:t xml:space="preserve"> [TIMELINESS]</w:t>
            </w:r>
            <w:bookmarkEnd w:id="42"/>
          </w:p>
        </w:tc>
        <w:tc>
          <w:tcPr>
            <w:tcW w:w="5948" w:type="dxa"/>
            <w:shd w:val="clear" w:color="auto" w:fill="auto"/>
          </w:tcPr>
          <w:p w14:paraId="60F97702" w14:textId="503D185B" w:rsidR="002812A7" w:rsidRPr="00C346FD" w:rsidRDefault="00C346FD">
            <w:r w:rsidRPr="00C346FD">
              <w:t xml:space="preserve">Data van 01/01 van een bepaald jaar zijn beschikbaar midden/eind juni van datzelfde jaar. </w:t>
            </w:r>
          </w:p>
        </w:tc>
      </w:tr>
      <w:tr w:rsidR="002812A7" w:rsidRPr="005550D3" w14:paraId="3DAA7BBB" w14:textId="77777777">
        <w:tc>
          <w:tcPr>
            <w:tcW w:w="3114" w:type="dxa"/>
            <w:shd w:val="clear" w:color="auto" w:fill="BFBFBF" w:themeFill="background1" w:themeFillShade="BF"/>
          </w:tcPr>
          <w:p w14:paraId="00B91624" w14:textId="19329156" w:rsidR="002812A7" w:rsidRPr="005550D3" w:rsidRDefault="002812A7">
            <w:pPr>
              <w:jc w:val="left"/>
              <w:rPr>
                <w:lang w:val="en-US"/>
              </w:rPr>
            </w:pPr>
            <w:bookmarkStart w:id="43" w:name="_Toc157602902"/>
            <w:r w:rsidRPr="002812A7">
              <w:rPr>
                <w:b/>
                <w:bCs/>
                <w:lang w:val="en-US"/>
              </w:rPr>
              <w:t>S.14.2</w:t>
            </w:r>
            <w:r w:rsidRPr="002812A7">
              <w:rPr>
                <w:b/>
                <w:bCs/>
                <w:lang w:val="en-US"/>
              </w:rPr>
              <w:tab/>
              <w:t>Punctualiteit</w:t>
            </w:r>
            <w:r w:rsidRPr="002812A7">
              <w:rPr>
                <w:lang w:val="en-US"/>
              </w:rPr>
              <w:t xml:space="preserve"> [PUNCTUALITY]</w:t>
            </w:r>
            <w:bookmarkEnd w:id="43"/>
          </w:p>
        </w:tc>
        <w:tc>
          <w:tcPr>
            <w:tcW w:w="5948" w:type="dxa"/>
            <w:shd w:val="clear" w:color="auto" w:fill="auto"/>
          </w:tcPr>
          <w:p w14:paraId="5793016C" w14:textId="4597CEFB" w:rsidR="002812A7" w:rsidRPr="00C346FD" w:rsidRDefault="00C346FD">
            <w:r w:rsidRPr="00C346FD">
              <w:t xml:space="preserve">Publicatie van de belangrijkste VOS’en begin/midden juli tot nu toe steeds mogelijk gebleken. </w:t>
            </w:r>
          </w:p>
        </w:tc>
      </w:tr>
    </w:tbl>
    <w:p w14:paraId="22748CAC" w14:textId="5AC61696" w:rsidR="008A4276" w:rsidRDefault="6C1EC26C" w:rsidP="009865FE">
      <w:pPr>
        <w:pStyle w:val="Kop2"/>
        <w:rPr>
          <w:lang w:val="nl-BE"/>
        </w:rPr>
      </w:pPr>
      <w:bookmarkStart w:id="44" w:name="_Toc157602904"/>
      <w:r w:rsidRPr="00641A3A">
        <w:rPr>
          <w:lang w:val="nl-BE"/>
        </w:rPr>
        <w:t>S.15</w:t>
      </w:r>
      <w:r w:rsidR="2870716D" w:rsidRPr="00641A3A">
        <w:rPr>
          <w:lang w:val="nl-BE"/>
        </w:rPr>
        <w:tab/>
      </w:r>
      <w:r w:rsidRPr="00641A3A">
        <w:rPr>
          <w:lang w:val="nl-BE"/>
        </w:rPr>
        <w:t>Coheren</w:t>
      </w:r>
      <w:r w:rsidR="29E80DD0" w:rsidRPr="00641A3A">
        <w:rPr>
          <w:lang w:val="nl-BE"/>
        </w:rPr>
        <w:t>tie en vergelijkbaarheid</w:t>
      </w:r>
      <w:r w:rsidR="00F6670A">
        <w:rPr>
          <w:lang w:val="nl-BE"/>
        </w:rPr>
        <w:t xml:space="preserve"> [COHER_COMPAR]</w:t>
      </w:r>
      <w:bookmarkEnd w:id="44"/>
    </w:p>
    <w:tbl>
      <w:tblPr>
        <w:tblStyle w:val="Tabelraster"/>
        <w:tblW w:w="0" w:type="auto"/>
        <w:tblLook w:val="04A0" w:firstRow="1" w:lastRow="0" w:firstColumn="1" w:lastColumn="0" w:noHBand="0" w:noVBand="1"/>
      </w:tblPr>
      <w:tblGrid>
        <w:gridCol w:w="3114"/>
        <w:gridCol w:w="5948"/>
      </w:tblGrid>
      <w:tr w:rsidR="002812A7" w:rsidRPr="00491067" w14:paraId="6CF31682" w14:textId="77777777">
        <w:tc>
          <w:tcPr>
            <w:tcW w:w="3114" w:type="dxa"/>
            <w:shd w:val="clear" w:color="auto" w:fill="BFBFBF" w:themeFill="background1" w:themeFillShade="BF"/>
          </w:tcPr>
          <w:p w14:paraId="14427204" w14:textId="40F8EA54" w:rsidR="002812A7" w:rsidRPr="006B29EB" w:rsidRDefault="002812A7">
            <w:pPr>
              <w:jc w:val="left"/>
            </w:pPr>
            <w:bookmarkStart w:id="45" w:name="_Toc157602905"/>
            <w:r w:rsidRPr="002812A7">
              <w:rPr>
                <w:b/>
                <w:bCs/>
              </w:rPr>
              <w:lastRenderedPageBreak/>
              <w:t>S.15.1</w:t>
            </w:r>
            <w:r w:rsidRPr="002812A7">
              <w:rPr>
                <w:b/>
                <w:bCs/>
              </w:rPr>
              <w:tab/>
              <w:t>Geografische vergelijkbaarheid</w:t>
            </w:r>
            <w:r>
              <w:t xml:space="preserve"> [COMPAR_GEO]</w:t>
            </w:r>
            <w:bookmarkEnd w:id="45"/>
          </w:p>
        </w:tc>
        <w:tc>
          <w:tcPr>
            <w:tcW w:w="5948" w:type="dxa"/>
            <w:shd w:val="clear" w:color="auto" w:fill="auto"/>
          </w:tcPr>
          <w:p w14:paraId="541CB907" w14:textId="16E2F942" w:rsidR="002812A7" w:rsidRPr="00C346FD" w:rsidRDefault="00C346FD">
            <w:r w:rsidRPr="00C346FD">
              <w:t>Europese vergelijkbaarheid beperkt omdat Eurostat de gewoon verblijvende bevolking hanteert. Vergelijking binnen België perfect mogelijk omdat we microdata krijgen van de volledige wettelijke bevolking van België.</w:t>
            </w:r>
          </w:p>
        </w:tc>
      </w:tr>
      <w:tr w:rsidR="002812A7" w:rsidRPr="00491067" w14:paraId="2D0FCD99" w14:textId="77777777">
        <w:tc>
          <w:tcPr>
            <w:tcW w:w="3114" w:type="dxa"/>
            <w:shd w:val="clear" w:color="auto" w:fill="BFBFBF" w:themeFill="background1" w:themeFillShade="BF"/>
          </w:tcPr>
          <w:p w14:paraId="435965A0" w14:textId="4682E56B" w:rsidR="002812A7" w:rsidRPr="002812A7" w:rsidRDefault="002812A7">
            <w:pPr>
              <w:jc w:val="left"/>
              <w:rPr>
                <w:b/>
                <w:bCs/>
              </w:rPr>
            </w:pPr>
            <w:bookmarkStart w:id="46" w:name="_Toc157602907"/>
            <w:r w:rsidRPr="002812A7">
              <w:rPr>
                <w:b/>
                <w:bCs/>
              </w:rPr>
              <w:t>S. 15.2</w:t>
            </w:r>
            <w:r w:rsidRPr="002812A7">
              <w:rPr>
                <w:b/>
                <w:bCs/>
              </w:rPr>
              <w:tab/>
              <w:t>Vergelijkbaarheid over tijd</w:t>
            </w:r>
            <w:r>
              <w:t xml:space="preserve"> </w:t>
            </w:r>
            <w:r w:rsidR="00593FE5">
              <w:br/>
            </w:r>
            <w:r>
              <w:t>[COMPAR_TIME]</w:t>
            </w:r>
            <w:bookmarkEnd w:id="46"/>
          </w:p>
        </w:tc>
        <w:tc>
          <w:tcPr>
            <w:tcW w:w="5948" w:type="dxa"/>
            <w:shd w:val="clear" w:color="auto" w:fill="auto"/>
          </w:tcPr>
          <w:p w14:paraId="1CA6A190" w14:textId="77777777" w:rsidR="002812A7" w:rsidRPr="00824039" w:rsidRDefault="00C346FD">
            <w:r w:rsidRPr="00824039">
              <w:t>Data beschikbaar vanaf 1989, maar bestand groeide met de jaren. Huishoudinformatie pas beschikbaar vanaf 1992. Informatie over herkomst pas beschikbaar vanaf 2000. Zie ook afzonderlijk excel-document.</w:t>
            </w:r>
          </w:p>
          <w:p w14:paraId="579C9513" w14:textId="65E76B2D" w:rsidR="00824039" w:rsidRPr="004F538B" w:rsidRDefault="00824039">
            <w:pPr>
              <w:rPr>
                <w:i/>
                <w:iCs/>
              </w:rPr>
            </w:pPr>
            <w:r w:rsidRPr="00824039">
              <w:t>Er zijn nieuwe verwantschapscodes bijgekomen doorheen de tijd. De syntax om huishoudtypes en huishoudposities te bepalen zijn daaraan eigenlijk nog niet aangepast. Het proces daarvoor loopt (in samenspraak met het Censustraject), maar het gaat misschien wat te langzaam.</w:t>
            </w:r>
            <w:r>
              <w:rPr>
                <w:i/>
                <w:iCs/>
              </w:rPr>
              <w:t xml:space="preserve"> </w:t>
            </w:r>
          </w:p>
        </w:tc>
      </w:tr>
      <w:tr w:rsidR="002812A7" w:rsidRPr="002812A7" w14:paraId="1D26E849" w14:textId="77777777">
        <w:tc>
          <w:tcPr>
            <w:tcW w:w="3114" w:type="dxa"/>
            <w:shd w:val="clear" w:color="auto" w:fill="BFBFBF" w:themeFill="background1" w:themeFillShade="BF"/>
          </w:tcPr>
          <w:p w14:paraId="6E16624B" w14:textId="0994727B" w:rsidR="002812A7" w:rsidRPr="002812A7" w:rsidRDefault="002812A7">
            <w:pPr>
              <w:jc w:val="left"/>
              <w:rPr>
                <w:b/>
                <w:bCs/>
              </w:rPr>
            </w:pPr>
            <w:bookmarkStart w:id="47" w:name="_Toc157602909"/>
            <w:r w:rsidRPr="002812A7">
              <w:rPr>
                <w:b/>
                <w:bCs/>
              </w:rPr>
              <w:t>S.15.3</w:t>
            </w:r>
            <w:r w:rsidRPr="002812A7">
              <w:rPr>
                <w:b/>
                <w:bCs/>
              </w:rPr>
              <w:tab/>
              <w:t>Domein-</w:t>
            </w:r>
            <w:r w:rsidR="000D13DC" w:rsidRPr="002812A7">
              <w:rPr>
                <w:b/>
                <w:bCs/>
              </w:rPr>
              <w:t>overschrijdende</w:t>
            </w:r>
            <w:r w:rsidRPr="002812A7">
              <w:rPr>
                <w:b/>
                <w:bCs/>
              </w:rPr>
              <w:t xml:space="preserve"> coherentie</w:t>
            </w:r>
            <w:r w:rsidRPr="002812A7">
              <w:t xml:space="preserve"> [COHER_X_DOM]</w:t>
            </w:r>
            <w:bookmarkEnd w:id="47"/>
          </w:p>
        </w:tc>
        <w:tc>
          <w:tcPr>
            <w:tcW w:w="5948" w:type="dxa"/>
            <w:shd w:val="clear" w:color="auto" w:fill="auto"/>
          </w:tcPr>
          <w:p w14:paraId="6BC5C517" w14:textId="27ACEB87" w:rsidR="002812A7" w:rsidRPr="00C346FD" w:rsidRDefault="00C346FD">
            <w:r w:rsidRPr="00C346FD">
              <w:rPr>
                <w:b/>
                <w:bCs/>
              </w:rPr>
              <w:t>Provincie in Cijfers</w:t>
            </w:r>
            <w:r w:rsidRPr="00C346FD">
              <w:t xml:space="preserve"> publiceert ook bevolkingsstatistieken die rechtstreek gebaseerd zijn op het Rijksregister</w:t>
            </w:r>
            <w:r w:rsidR="00B85A65">
              <w:t xml:space="preserve"> (feitelijke bevolking)</w:t>
            </w:r>
            <w:r w:rsidRPr="00C346FD">
              <w:t xml:space="preserve">. Aangezien Statbel de wettelijke bevolking publiceert, zit er daar toch een verschil op. Wat </w:t>
            </w:r>
            <w:r w:rsidRPr="00C346FD">
              <w:rPr>
                <w:b/>
                <w:bCs/>
              </w:rPr>
              <w:t>Eurostat</w:t>
            </w:r>
            <w:r w:rsidRPr="00C346FD">
              <w:t xml:space="preserve"> publiceert als “gewoonlijk verblijvende bevolking” is dan nog iets anders. Dat laatste gebruiken we voor de Europese vergelijking. </w:t>
            </w:r>
          </w:p>
        </w:tc>
      </w:tr>
    </w:tbl>
    <w:p w14:paraId="783E4777" w14:textId="296A32B9" w:rsidR="00682677" w:rsidRDefault="448FFDD0" w:rsidP="009865FE">
      <w:pPr>
        <w:pStyle w:val="Kop2"/>
      </w:pPr>
      <w:bookmarkStart w:id="48" w:name="_Toc157602912"/>
      <w:r w:rsidRPr="00847FAC">
        <w:t>S.17</w:t>
      </w:r>
      <w:r w:rsidR="00682677" w:rsidRPr="00847FAC">
        <w:tab/>
      </w:r>
      <w:r w:rsidRPr="00847FAC">
        <w:t>Data</w:t>
      </w:r>
      <w:r w:rsidR="011A9A45" w:rsidRPr="00847FAC">
        <w:t>revisie</w:t>
      </w:r>
      <w:r w:rsidR="00411762" w:rsidRPr="00847FAC">
        <w:t xml:space="preserve"> [</w:t>
      </w:r>
      <w:r w:rsidR="00CF3A0F" w:rsidRPr="00847FAC">
        <w:t>DATA_REV</w:t>
      </w:r>
      <w:r w:rsidR="00411762" w:rsidRPr="00847FAC">
        <w:t>]</w:t>
      </w:r>
      <w:bookmarkEnd w:id="48"/>
    </w:p>
    <w:tbl>
      <w:tblPr>
        <w:tblStyle w:val="Tabelraster"/>
        <w:tblW w:w="0" w:type="auto"/>
        <w:tblLook w:val="04A0" w:firstRow="1" w:lastRow="0" w:firstColumn="1" w:lastColumn="0" w:noHBand="0" w:noVBand="1"/>
      </w:tblPr>
      <w:tblGrid>
        <w:gridCol w:w="3114"/>
        <w:gridCol w:w="5948"/>
      </w:tblGrid>
      <w:tr w:rsidR="00847FAC" w:rsidRPr="00847FAC" w14:paraId="1F3D0722" w14:textId="77777777">
        <w:tc>
          <w:tcPr>
            <w:tcW w:w="3114" w:type="dxa"/>
            <w:shd w:val="clear" w:color="auto" w:fill="BFBFBF" w:themeFill="background1" w:themeFillShade="BF"/>
          </w:tcPr>
          <w:p w14:paraId="528423AA" w14:textId="41C91770" w:rsidR="00847FAC" w:rsidRPr="00847FAC" w:rsidRDefault="00847FAC">
            <w:pPr>
              <w:jc w:val="left"/>
              <w:rPr>
                <w:b/>
                <w:bCs/>
                <w:lang w:val="en-US"/>
              </w:rPr>
            </w:pPr>
            <w:bookmarkStart w:id="49" w:name="_Toc157602914"/>
            <w:r w:rsidRPr="00847FAC">
              <w:rPr>
                <w:b/>
                <w:bCs/>
                <w:lang w:val="en-US"/>
              </w:rPr>
              <w:t>S.17.1</w:t>
            </w:r>
            <w:r w:rsidRPr="00847FAC">
              <w:rPr>
                <w:b/>
                <w:bCs/>
                <w:lang w:val="en-US"/>
              </w:rPr>
              <w:tab/>
              <w:t>Data</w:t>
            </w:r>
            <w:r>
              <w:rPr>
                <w:b/>
                <w:bCs/>
                <w:lang w:val="en-US"/>
              </w:rPr>
              <w:t>revisie</w:t>
            </w:r>
            <w:r w:rsidRPr="00847FAC">
              <w:rPr>
                <w:b/>
                <w:bCs/>
                <w:lang w:val="en-US"/>
              </w:rPr>
              <w:t xml:space="preserve"> – </w:t>
            </w:r>
            <w:r>
              <w:rPr>
                <w:b/>
                <w:bCs/>
                <w:lang w:val="en-US"/>
              </w:rPr>
              <w:t>beleid</w:t>
            </w:r>
            <w:r w:rsidRPr="00847FAC">
              <w:rPr>
                <w:lang w:val="en-US"/>
              </w:rPr>
              <w:t xml:space="preserve"> [REV_POLICY]</w:t>
            </w:r>
            <w:bookmarkEnd w:id="49"/>
          </w:p>
        </w:tc>
        <w:tc>
          <w:tcPr>
            <w:tcW w:w="5948" w:type="dxa"/>
            <w:shd w:val="clear" w:color="auto" w:fill="auto"/>
          </w:tcPr>
          <w:p w14:paraId="325919BC" w14:textId="0675697A" w:rsidR="00847FAC" w:rsidRPr="00DA34B4" w:rsidRDefault="009617E7">
            <w:pPr>
              <w:rPr>
                <w:i/>
                <w:iCs/>
                <w:lang w:val="nl-NL"/>
              </w:rPr>
            </w:pPr>
            <w:r w:rsidRPr="009617E7">
              <w:rPr>
                <w:i/>
                <w:iCs/>
                <w:lang w:val="nl-NL"/>
              </w:rPr>
              <w:sym w:font="Wingdings" w:char="F0E8"/>
            </w:r>
            <w:r>
              <w:rPr>
                <w:i/>
                <w:iCs/>
                <w:lang w:val="nl-NL"/>
              </w:rPr>
              <w:t xml:space="preserve"> </w:t>
            </w:r>
            <w:r w:rsidR="00531BEB" w:rsidRPr="00DA34B4">
              <w:rPr>
                <w:i/>
                <w:iCs/>
                <w:lang w:val="nl-NL"/>
              </w:rPr>
              <w:t>hier komt een link naar het nog uit te werken foutenbeleid</w:t>
            </w:r>
            <w:r>
              <w:rPr>
                <w:i/>
                <w:iCs/>
                <w:lang w:val="nl-NL"/>
              </w:rPr>
              <w:t xml:space="preserve"> </w:t>
            </w:r>
            <w:r w:rsidR="005C0388">
              <w:rPr>
                <w:i/>
                <w:iCs/>
                <w:lang w:val="nl-NL"/>
              </w:rPr>
              <w:t>voor de VOS’en op de VSP-lijst</w:t>
            </w:r>
          </w:p>
        </w:tc>
      </w:tr>
    </w:tbl>
    <w:p w14:paraId="10B9808F" w14:textId="163A7737" w:rsidR="00750B21" w:rsidRDefault="448FFDD0" w:rsidP="009865FE">
      <w:pPr>
        <w:pStyle w:val="Kop2"/>
        <w:rPr>
          <w:lang w:val="nl-BE"/>
        </w:rPr>
      </w:pPr>
      <w:bookmarkStart w:id="50" w:name="_Toc157602920"/>
      <w:r w:rsidRPr="001D3B1E">
        <w:rPr>
          <w:lang w:val="nl-BE"/>
        </w:rPr>
        <w:t>S.18</w:t>
      </w:r>
      <w:r w:rsidR="00682677" w:rsidRPr="001D3B1E">
        <w:rPr>
          <w:lang w:val="nl-BE"/>
        </w:rPr>
        <w:tab/>
      </w:r>
      <w:r w:rsidRPr="001D3B1E">
        <w:rPr>
          <w:lang w:val="nl-BE"/>
        </w:rPr>
        <w:t>Statisti</w:t>
      </w:r>
      <w:r w:rsidR="42DCB418" w:rsidRPr="001D3B1E">
        <w:rPr>
          <w:lang w:val="nl-BE"/>
        </w:rPr>
        <w:t>sche verwerking</w:t>
      </w:r>
      <w:r w:rsidR="00750B21">
        <w:rPr>
          <w:lang w:val="nl-BE"/>
        </w:rPr>
        <w:t xml:space="preserve"> [STAT_PROCESS]</w:t>
      </w:r>
      <w:bookmarkEnd w:id="50"/>
    </w:p>
    <w:tbl>
      <w:tblPr>
        <w:tblStyle w:val="Tabelraster"/>
        <w:tblW w:w="0" w:type="auto"/>
        <w:tblLook w:val="04A0" w:firstRow="1" w:lastRow="0" w:firstColumn="1" w:lastColumn="0" w:noHBand="0" w:noVBand="1"/>
      </w:tblPr>
      <w:tblGrid>
        <w:gridCol w:w="3114"/>
        <w:gridCol w:w="5948"/>
      </w:tblGrid>
      <w:tr w:rsidR="004423F2" w:rsidRPr="00847FAC" w14:paraId="62F0E098" w14:textId="77777777">
        <w:tc>
          <w:tcPr>
            <w:tcW w:w="3114" w:type="dxa"/>
            <w:shd w:val="clear" w:color="auto" w:fill="BFBFBF" w:themeFill="background1" w:themeFillShade="BF"/>
          </w:tcPr>
          <w:p w14:paraId="0D06CDAC" w14:textId="57CA17A2" w:rsidR="004423F2" w:rsidRPr="00847FAC" w:rsidRDefault="00090B85">
            <w:pPr>
              <w:jc w:val="left"/>
              <w:rPr>
                <w:b/>
                <w:bCs/>
                <w:lang w:val="en-US"/>
              </w:rPr>
            </w:pPr>
            <w:bookmarkStart w:id="51" w:name="_Toc157602921"/>
            <w:r w:rsidRPr="008E4FCB">
              <w:rPr>
                <w:b/>
                <w:bCs/>
              </w:rPr>
              <w:t>S.18.1</w:t>
            </w:r>
            <w:r w:rsidRPr="008E4FCB">
              <w:rPr>
                <w:b/>
                <w:bCs/>
              </w:rPr>
              <w:tab/>
              <w:t>Databron</w:t>
            </w:r>
            <w:r w:rsidRPr="0045581C">
              <w:t xml:space="preserve"> [SOURCE_TYPE]</w:t>
            </w:r>
            <w:bookmarkEnd w:id="51"/>
          </w:p>
        </w:tc>
        <w:tc>
          <w:tcPr>
            <w:tcW w:w="5948" w:type="dxa"/>
            <w:shd w:val="clear" w:color="auto" w:fill="auto"/>
          </w:tcPr>
          <w:p w14:paraId="590D011F" w14:textId="495C92F7" w:rsidR="004423F2" w:rsidRPr="00C346FD" w:rsidRDefault="00C346FD" w:rsidP="00640798">
            <w:pPr>
              <w:spacing w:after="160"/>
            </w:pPr>
            <w:r w:rsidRPr="00C346FD">
              <w:t>Microgegevens op basis van administratieve data. Volledige beschrijving in afzonderlijk excel-document.</w:t>
            </w:r>
          </w:p>
        </w:tc>
      </w:tr>
      <w:tr w:rsidR="004423F2" w:rsidRPr="008E4FCB" w14:paraId="0B637848" w14:textId="77777777">
        <w:tc>
          <w:tcPr>
            <w:tcW w:w="3114" w:type="dxa"/>
            <w:shd w:val="clear" w:color="auto" w:fill="BFBFBF" w:themeFill="background1" w:themeFillShade="BF"/>
          </w:tcPr>
          <w:p w14:paraId="1F059372" w14:textId="4574DC46" w:rsidR="004423F2" w:rsidRPr="008E4FCB" w:rsidRDefault="008E4FCB">
            <w:pPr>
              <w:jc w:val="left"/>
              <w:rPr>
                <w:b/>
                <w:bCs/>
              </w:rPr>
            </w:pPr>
            <w:bookmarkStart w:id="52" w:name="_Toc157602922"/>
            <w:r w:rsidRPr="008E4FCB">
              <w:rPr>
                <w:b/>
                <w:bCs/>
              </w:rPr>
              <w:t>S.18.2</w:t>
            </w:r>
            <w:r>
              <w:tab/>
            </w:r>
            <w:r w:rsidRPr="008E4FCB">
              <w:rPr>
                <w:b/>
                <w:bCs/>
              </w:rPr>
              <w:t>Frequentie van dataverzameling</w:t>
            </w:r>
            <w:r w:rsidRPr="0045581C">
              <w:t xml:space="preserve"> [FREQ_COLL]</w:t>
            </w:r>
            <w:bookmarkEnd w:id="52"/>
          </w:p>
        </w:tc>
        <w:tc>
          <w:tcPr>
            <w:tcW w:w="5948" w:type="dxa"/>
            <w:shd w:val="clear" w:color="auto" w:fill="auto"/>
          </w:tcPr>
          <w:p w14:paraId="33F64FE3" w14:textId="0F43C050" w:rsidR="004423F2" w:rsidRPr="00C346FD" w:rsidRDefault="00C346FD">
            <w:r w:rsidRPr="00C346FD">
              <w:t>Jaarlijks</w:t>
            </w:r>
          </w:p>
        </w:tc>
      </w:tr>
      <w:tr w:rsidR="004423F2" w:rsidRPr="008E4FCB" w14:paraId="78C36598" w14:textId="77777777">
        <w:tc>
          <w:tcPr>
            <w:tcW w:w="3114" w:type="dxa"/>
            <w:shd w:val="clear" w:color="auto" w:fill="BFBFBF" w:themeFill="background1" w:themeFillShade="BF"/>
          </w:tcPr>
          <w:p w14:paraId="73F990AC" w14:textId="699C034D" w:rsidR="004423F2" w:rsidRPr="008E4FCB" w:rsidRDefault="008E4FCB">
            <w:pPr>
              <w:jc w:val="left"/>
              <w:rPr>
                <w:b/>
                <w:bCs/>
              </w:rPr>
            </w:pPr>
            <w:bookmarkStart w:id="53" w:name="_Toc157602923"/>
            <w:r w:rsidRPr="008E4FCB">
              <w:rPr>
                <w:b/>
                <w:bCs/>
              </w:rPr>
              <w:t>S.18.3</w:t>
            </w:r>
            <w:r w:rsidRPr="008E4FCB">
              <w:rPr>
                <w:b/>
                <w:bCs/>
              </w:rPr>
              <w:tab/>
              <w:t>Dataverzameling</w:t>
            </w:r>
            <w:r w:rsidRPr="0045581C">
              <w:t xml:space="preserve"> [COLL_METHOD]</w:t>
            </w:r>
            <w:bookmarkEnd w:id="53"/>
          </w:p>
        </w:tc>
        <w:tc>
          <w:tcPr>
            <w:tcW w:w="5948" w:type="dxa"/>
            <w:shd w:val="clear" w:color="auto" w:fill="auto"/>
          </w:tcPr>
          <w:p w14:paraId="48301C88" w14:textId="4833DE4A" w:rsidR="00E23AE5" w:rsidRPr="008C63AA" w:rsidRDefault="00C346FD" w:rsidP="00C346FD">
            <w:r w:rsidRPr="008C63AA">
              <w:t>Extractie uit het Rijksregister (waarbij volledige historiek in overweging genomen wordt). Telkens in de maand maart.</w:t>
            </w:r>
          </w:p>
        </w:tc>
      </w:tr>
      <w:tr w:rsidR="004423F2" w:rsidRPr="008E4FCB" w14:paraId="01844BCC" w14:textId="77777777">
        <w:tc>
          <w:tcPr>
            <w:tcW w:w="3114" w:type="dxa"/>
            <w:shd w:val="clear" w:color="auto" w:fill="BFBFBF" w:themeFill="background1" w:themeFillShade="BF"/>
          </w:tcPr>
          <w:p w14:paraId="48E10025" w14:textId="372DC10D" w:rsidR="004423F2" w:rsidRPr="008E4FCB" w:rsidRDefault="008E4FCB">
            <w:pPr>
              <w:jc w:val="left"/>
              <w:rPr>
                <w:b/>
                <w:bCs/>
              </w:rPr>
            </w:pPr>
            <w:bookmarkStart w:id="54" w:name="_Toc157602924"/>
            <w:r w:rsidRPr="008E4FCB">
              <w:rPr>
                <w:b/>
                <w:bCs/>
              </w:rPr>
              <w:t>S.18.4</w:t>
            </w:r>
            <w:r w:rsidRPr="008E4FCB">
              <w:rPr>
                <w:b/>
                <w:bCs/>
              </w:rPr>
              <w:tab/>
              <w:t>Datavalidatie</w:t>
            </w:r>
            <w:r w:rsidRPr="0045581C">
              <w:t xml:space="preserve"> [DATA_VALIDATION]</w:t>
            </w:r>
            <w:bookmarkEnd w:id="54"/>
          </w:p>
        </w:tc>
        <w:tc>
          <w:tcPr>
            <w:tcW w:w="5948" w:type="dxa"/>
            <w:shd w:val="clear" w:color="auto" w:fill="auto"/>
          </w:tcPr>
          <w:p w14:paraId="7ACF65E0" w14:textId="2EB18CF9" w:rsidR="004423F2" w:rsidRPr="008C63AA" w:rsidRDefault="00C346FD" w:rsidP="00C346FD">
            <w:r w:rsidRPr="008C63AA">
              <w:t xml:space="preserve">Statbel valideert en cleant die data voor ze er statistieken over publiceren en de data verspreiden naar de partners. </w:t>
            </w:r>
          </w:p>
        </w:tc>
      </w:tr>
      <w:tr w:rsidR="004423F2" w:rsidRPr="008E4FCB" w14:paraId="420AFCA5" w14:textId="77777777">
        <w:tc>
          <w:tcPr>
            <w:tcW w:w="3114" w:type="dxa"/>
            <w:shd w:val="clear" w:color="auto" w:fill="BFBFBF" w:themeFill="background1" w:themeFillShade="BF"/>
          </w:tcPr>
          <w:p w14:paraId="728CB00D" w14:textId="4BE1423B" w:rsidR="004423F2" w:rsidRPr="008E4FCB" w:rsidRDefault="008E4FCB">
            <w:pPr>
              <w:jc w:val="left"/>
              <w:rPr>
                <w:b/>
                <w:bCs/>
              </w:rPr>
            </w:pPr>
            <w:bookmarkStart w:id="55" w:name="_Toc157602925"/>
            <w:r w:rsidRPr="008E4FCB">
              <w:rPr>
                <w:b/>
                <w:bCs/>
              </w:rPr>
              <w:t>S.18.5</w:t>
            </w:r>
            <w:r w:rsidRPr="008E4FCB">
              <w:rPr>
                <w:b/>
                <w:bCs/>
              </w:rPr>
              <w:tab/>
              <w:t>Datacompilatie</w:t>
            </w:r>
            <w:r w:rsidRPr="0045581C">
              <w:t xml:space="preserve"> [DATA_COMP]</w:t>
            </w:r>
            <w:bookmarkEnd w:id="55"/>
          </w:p>
        </w:tc>
        <w:tc>
          <w:tcPr>
            <w:tcW w:w="5948" w:type="dxa"/>
            <w:shd w:val="clear" w:color="auto" w:fill="auto"/>
          </w:tcPr>
          <w:p w14:paraId="1D89192F" w14:textId="77777777" w:rsidR="008C63AA" w:rsidRPr="008C63AA" w:rsidRDefault="00C346FD" w:rsidP="000776C2">
            <w:r w:rsidRPr="008C63AA">
              <w:t>Burgerlijke staat wordt aangevuld en deels gecorrigeerd. Zo worden een va</w:t>
            </w:r>
            <w:r w:rsidR="008C63AA" w:rsidRPr="008C63AA">
              <w:t xml:space="preserve">riabele in 4 categorieën gecreëerd, terwijl de </w:t>
            </w:r>
            <w:r w:rsidR="008C63AA" w:rsidRPr="008C63AA">
              <w:lastRenderedPageBreak/>
              <w:t xml:space="preserve">oorspronkelijke rijksregistervariabele meer categorieën telt en ook missings bevat. </w:t>
            </w:r>
          </w:p>
          <w:p w14:paraId="1A4AC8ED" w14:textId="450A9493" w:rsidR="004423F2" w:rsidRPr="008C63AA" w:rsidRDefault="008C63AA" w:rsidP="008C63AA">
            <w:r w:rsidRPr="008C63AA">
              <w:t xml:space="preserve">Herkomst wordt bepaald op basis van de (eerst gekende) nationaliteit van de persoon zelf en van zijn/haar ouders. </w:t>
            </w:r>
          </w:p>
        </w:tc>
      </w:tr>
      <w:tr w:rsidR="00824039" w:rsidRPr="00847FAC" w14:paraId="5826A446" w14:textId="77777777">
        <w:tc>
          <w:tcPr>
            <w:tcW w:w="3114" w:type="dxa"/>
            <w:shd w:val="clear" w:color="auto" w:fill="BFBFBF" w:themeFill="background1" w:themeFillShade="BF"/>
          </w:tcPr>
          <w:p w14:paraId="094BE7BD" w14:textId="77777777" w:rsidR="00824039" w:rsidRPr="008E4FCB" w:rsidRDefault="00824039" w:rsidP="00824039">
            <w:pPr>
              <w:jc w:val="left"/>
              <w:rPr>
                <w:b/>
                <w:bCs/>
              </w:rPr>
            </w:pPr>
            <w:bookmarkStart w:id="56" w:name="_Toc157602928"/>
            <w:r w:rsidRPr="008E4FCB">
              <w:rPr>
                <w:b/>
                <w:bCs/>
              </w:rPr>
              <w:lastRenderedPageBreak/>
              <w:t>S.18.6</w:t>
            </w:r>
            <w:r w:rsidRPr="008E4FCB">
              <w:rPr>
                <w:b/>
                <w:bCs/>
              </w:rPr>
              <w:tab/>
              <w:t>Aanpassing</w:t>
            </w:r>
          </w:p>
          <w:p w14:paraId="4DE51B5B" w14:textId="4005E85F" w:rsidR="00824039" w:rsidRPr="00847FAC" w:rsidRDefault="00824039" w:rsidP="00824039">
            <w:pPr>
              <w:jc w:val="left"/>
            </w:pPr>
            <w:r>
              <w:t>[ADJUSTEMENT]</w:t>
            </w:r>
            <w:bookmarkEnd w:id="56"/>
          </w:p>
        </w:tc>
        <w:tc>
          <w:tcPr>
            <w:tcW w:w="5948" w:type="dxa"/>
            <w:shd w:val="clear" w:color="auto" w:fill="auto"/>
          </w:tcPr>
          <w:p w14:paraId="695760BA" w14:textId="1969BF6D" w:rsidR="00824039" w:rsidRPr="00824039" w:rsidRDefault="00824039" w:rsidP="00824039">
            <w:pPr>
              <w:rPr>
                <w:lang w:val="nl-NL"/>
              </w:rPr>
            </w:pPr>
            <w:r w:rsidRPr="00824039">
              <w:rPr>
                <w:lang w:val="nl-NL"/>
              </w:rPr>
              <w:t>Er zijn een aantal keren correcties gepubliceerd door Statbel, na fouten bv. bij de bepaling van de huishoudtypes en huishoudposities.</w:t>
            </w:r>
          </w:p>
        </w:tc>
      </w:tr>
    </w:tbl>
    <w:p w14:paraId="42FBC7C2" w14:textId="30AB4ABC" w:rsidR="00682677" w:rsidRPr="001D3B1E" w:rsidRDefault="448FFDD0" w:rsidP="00E46443">
      <w:pPr>
        <w:pStyle w:val="Kop2"/>
      </w:pPr>
      <w:bookmarkStart w:id="57" w:name="_Toc157602930"/>
      <w:r w:rsidRPr="001D3B1E">
        <w:t>S.19</w:t>
      </w:r>
      <w:r w:rsidR="7A3B5025" w:rsidRPr="001D3B1E">
        <w:t xml:space="preserve">. </w:t>
      </w:r>
      <w:r w:rsidRPr="001D3B1E">
        <w:t>Comment</w:t>
      </w:r>
      <w:r w:rsidR="6DA93EA3" w:rsidRPr="001D3B1E">
        <w:t>aar</w:t>
      </w:r>
      <w:r w:rsidR="0050582E">
        <w:t xml:space="preserve"> [COMMENT_DSET]</w:t>
      </w:r>
      <w:bookmarkEnd w:id="57"/>
    </w:p>
    <w:tbl>
      <w:tblPr>
        <w:tblStyle w:val="Tabelraster"/>
        <w:tblW w:w="0" w:type="auto"/>
        <w:tblLook w:val="04A0" w:firstRow="1" w:lastRow="0" w:firstColumn="1" w:lastColumn="0" w:noHBand="0" w:noVBand="1"/>
      </w:tblPr>
      <w:tblGrid>
        <w:gridCol w:w="3114"/>
        <w:gridCol w:w="5948"/>
      </w:tblGrid>
      <w:tr w:rsidR="008E4FCB" w:rsidRPr="00847FAC" w14:paraId="39379D6F" w14:textId="77777777">
        <w:tc>
          <w:tcPr>
            <w:tcW w:w="3114" w:type="dxa"/>
            <w:shd w:val="clear" w:color="auto" w:fill="BFBFBF" w:themeFill="background1" w:themeFillShade="BF"/>
          </w:tcPr>
          <w:p w14:paraId="29AB4416" w14:textId="1D88CD61" w:rsidR="008E4FCB" w:rsidRPr="00847FAC" w:rsidRDefault="008E4FCB">
            <w:pPr>
              <w:jc w:val="left"/>
            </w:pPr>
            <w:r w:rsidRPr="008E4FCB">
              <w:rPr>
                <w:b/>
                <w:bCs/>
              </w:rPr>
              <w:t>S.19. Commentaar</w:t>
            </w:r>
            <w:r>
              <w:t xml:space="preserve"> [COMMENT_DSET]</w:t>
            </w:r>
          </w:p>
        </w:tc>
        <w:tc>
          <w:tcPr>
            <w:tcW w:w="5948" w:type="dxa"/>
            <w:shd w:val="clear" w:color="auto" w:fill="auto"/>
          </w:tcPr>
          <w:p w14:paraId="2A5FD33D" w14:textId="14AD080A" w:rsidR="008E4FCB" w:rsidRPr="00824039" w:rsidRDefault="00824039">
            <w:r w:rsidRPr="00824039">
              <w:t>Eén van de belangrijkste databronnen waarover de VSA beschikt</w:t>
            </w:r>
            <w:r>
              <w:t>. Goede relaties met Statbel zijn belangrijk</w:t>
            </w:r>
            <w:r w:rsidRPr="00824039">
              <w:t>…</w:t>
            </w:r>
          </w:p>
        </w:tc>
      </w:tr>
    </w:tbl>
    <w:p w14:paraId="3DFCD4B5" w14:textId="56A3C74B" w:rsidR="0022132D" w:rsidRDefault="0022132D" w:rsidP="00220692"/>
    <w:sectPr w:rsidR="0022132D" w:rsidSect="00F9052C">
      <w:footerReference w:type="default" r:id="rId21"/>
      <w:footerReference w:type="first" r:id="rId2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D840D0" w14:textId="77777777" w:rsidR="00581B06" w:rsidRDefault="00581B06" w:rsidP="00D94AB4">
      <w:pPr>
        <w:spacing w:after="0" w:line="240" w:lineRule="auto"/>
      </w:pPr>
      <w:r>
        <w:separator/>
      </w:r>
    </w:p>
  </w:endnote>
  <w:endnote w:type="continuationSeparator" w:id="0">
    <w:p w14:paraId="19635567" w14:textId="77777777" w:rsidR="00581B06" w:rsidRDefault="00581B06" w:rsidP="00D94AB4">
      <w:pPr>
        <w:spacing w:after="0" w:line="240" w:lineRule="auto"/>
      </w:pPr>
      <w:r>
        <w:continuationSeparator/>
      </w:r>
    </w:p>
  </w:endnote>
  <w:endnote w:type="continuationNotice" w:id="1">
    <w:p w14:paraId="5379BF9C" w14:textId="77777777" w:rsidR="00581B06" w:rsidRDefault="00581B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Flanders Art Sans">
    <w:altName w:val="Calibri"/>
    <w:panose1 w:val="00000000000000000000"/>
    <w:charset w:val="00"/>
    <w:family w:val="modern"/>
    <w:notTrueType/>
    <w:pitch w:val="variable"/>
    <w:sig w:usb0="00000007" w:usb1="00000000" w:usb2="00000000" w:usb3="00000000" w:csb0="00000093" w:csb1="00000000"/>
  </w:font>
  <w:font w:name="Flanders Art Serif Bold">
    <w:altName w:val="Calibri"/>
    <w:panose1 w:val="00000000000000000000"/>
    <w:charset w:val="00"/>
    <w:family w:val="modern"/>
    <w:notTrueType/>
    <w:pitch w:val="variable"/>
    <w:sig w:usb0="00000007" w:usb1="00000000" w:usb2="00000000" w:usb3="00000000" w:csb0="00000093" w:csb1="00000000"/>
  </w:font>
  <w:font w:name="Flanders Art Sans Medium">
    <w:altName w:val="Courier New"/>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Flanders Art Serif Medium">
    <w:panose1 w:val="00000000000000000000"/>
    <w:charset w:val="00"/>
    <w:family w:val="modern"/>
    <w:notTrueType/>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A278D8" w14:textId="7B9744CE" w:rsidR="0084364F" w:rsidRPr="00220692" w:rsidRDefault="0084364F" w:rsidP="0084364F">
    <w:pPr>
      <w:pStyle w:val="Voettekst"/>
      <w:jc w:val="right"/>
      <w:rPr>
        <w:sz w:val="16"/>
        <w:szCs w:val="16"/>
      </w:rPr>
    </w:pPr>
    <w:r w:rsidRPr="00220692">
      <w:rPr>
        <w:sz w:val="16"/>
        <w:szCs w:val="16"/>
      </w:rPr>
      <w:t xml:space="preserve">Pagina </w:t>
    </w:r>
    <w:r w:rsidRPr="00220692">
      <w:rPr>
        <w:sz w:val="16"/>
        <w:szCs w:val="16"/>
      </w:rPr>
      <w:fldChar w:fldCharType="begin"/>
    </w:r>
    <w:r w:rsidRPr="00220692">
      <w:rPr>
        <w:sz w:val="16"/>
        <w:szCs w:val="16"/>
      </w:rPr>
      <w:instrText xml:space="preserve"> PAGE   \* MERGEFORMAT </w:instrText>
    </w:r>
    <w:r w:rsidRPr="00220692">
      <w:rPr>
        <w:sz w:val="16"/>
        <w:szCs w:val="16"/>
      </w:rPr>
      <w:fldChar w:fldCharType="separate"/>
    </w:r>
    <w:r w:rsidRPr="00220692">
      <w:rPr>
        <w:noProof/>
        <w:sz w:val="16"/>
        <w:szCs w:val="16"/>
      </w:rPr>
      <w:t>16</w:t>
    </w:r>
    <w:r w:rsidRPr="00220692">
      <w:rPr>
        <w:sz w:val="16"/>
        <w:szCs w:val="16"/>
      </w:rPr>
      <w:fldChar w:fldCharType="end"/>
    </w:r>
    <w:r w:rsidRPr="00220692">
      <w:rPr>
        <w:sz w:val="16"/>
        <w:szCs w:val="16"/>
      </w:rPr>
      <w:t xml:space="preserve"> van </w:t>
    </w:r>
    <w:r w:rsidRPr="00220692">
      <w:rPr>
        <w:sz w:val="16"/>
        <w:szCs w:val="16"/>
      </w:rPr>
      <w:fldChar w:fldCharType="begin"/>
    </w:r>
    <w:r w:rsidRPr="00220692">
      <w:rPr>
        <w:sz w:val="16"/>
        <w:szCs w:val="16"/>
      </w:rPr>
      <w:instrText xml:space="preserve"> NUMPAGES   \* MERGEFORMAT </w:instrText>
    </w:r>
    <w:r w:rsidRPr="00220692">
      <w:rPr>
        <w:sz w:val="16"/>
        <w:szCs w:val="16"/>
      </w:rPr>
      <w:fldChar w:fldCharType="separate"/>
    </w:r>
    <w:r w:rsidRPr="00220692">
      <w:rPr>
        <w:noProof/>
        <w:sz w:val="16"/>
        <w:szCs w:val="16"/>
      </w:rPr>
      <w:t>195</w:t>
    </w:r>
    <w:r w:rsidRPr="00220692">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E2AE4" w14:textId="2E4C3BA7" w:rsidR="00724384" w:rsidRPr="00724384" w:rsidRDefault="00724384" w:rsidP="00220692">
    <w:pPr>
      <w:spacing w:line="259" w:lineRule="auto"/>
      <w:jc w:val="left"/>
      <w:rPr>
        <w:sz w:val="16"/>
        <w:szCs w:val="16"/>
        <w:lang w:val="en-US"/>
      </w:rPr>
    </w:pPr>
    <w:r w:rsidRPr="00724384">
      <w:rPr>
        <w:sz w:val="16"/>
        <w:szCs w:val="16"/>
      </w:rPr>
      <w:t>Dit formulier is gebaseerd op</w:t>
    </w:r>
    <w:r>
      <w:rPr>
        <w:sz w:val="16"/>
        <w:szCs w:val="16"/>
      </w:rPr>
      <w:t xml:space="preserve">: </w:t>
    </w:r>
    <w:r w:rsidRPr="00DA34B4">
      <w:rPr>
        <w:sz w:val="16"/>
        <w:szCs w:val="16"/>
        <w:lang w:val="nl-NL"/>
      </w:rPr>
      <w:t xml:space="preserve">European Commission. </w:t>
    </w:r>
    <w:r w:rsidRPr="00724384">
      <w:rPr>
        <w:sz w:val="16"/>
        <w:szCs w:val="16"/>
        <w:lang w:val="en-US"/>
      </w:rPr>
      <w:t>Statistical Office of the European Union. (2021). European Statistical System handbook for quality and metadata reporting: 2021 re</w:t>
    </w:r>
    <w:r w:rsidR="00E744F2">
      <w:rPr>
        <w:sz w:val="16"/>
        <w:szCs w:val="16"/>
        <w:lang w:val="en-US"/>
      </w:rPr>
      <w:t>-</w:t>
    </w:r>
    <w:r w:rsidRPr="00724384">
      <w:rPr>
        <w:sz w:val="16"/>
        <w:szCs w:val="16"/>
        <w:lang w:val="en-US"/>
      </w:rPr>
      <w:t xml:space="preserve">edition. </w:t>
    </w:r>
    <w:r w:rsidRPr="00724384">
      <w:rPr>
        <w:sz w:val="16"/>
        <w:szCs w:val="16"/>
      </w:rPr>
      <w:t xml:space="preserve">Publications Office. </w:t>
    </w:r>
    <w:hyperlink r:id="rId1" w:history="1">
      <w:r w:rsidRPr="00724384">
        <w:rPr>
          <w:rStyle w:val="Hyperlink"/>
          <w:sz w:val="16"/>
          <w:szCs w:val="16"/>
          <w:lang w:val="en-US"/>
        </w:rPr>
        <w:t>https://doi.org/10.2785/616374</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8626C5" w14:textId="77777777" w:rsidR="00581B06" w:rsidRDefault="00581B06" w:rsidP="00D94AB4">
      <w:pPr>
        <w:spacing w:after="0" w:line="240" w:lineRule="auto"/>
      </w:pPr>
      <w:r>
        <w:separator/>
      </w:r>
    </w:p>
  </w:footnote>
  <w:footnote w:type="continuationSeparator" w:id="0">
    <w:p w14:paraId="14022941" w14:textId="77777777" w:rsidR="00581B06" w:rsidRDefault="00581B06" w:rsidP="00D94AB4">
      <w:pPr>
        <w:spacing w:after="0" w:line="240" w:lineRule="auto"/>
      </w:pPr>
      <w:r>
        <w:continuationSeparator/>
      </w:r>
    </w:p>
  </w:footnote>
  <w:footnote w:type="continuationNotice" w:id="1">
    <w:p w14:paraId="2B002D06" w14:textId="77777777" w:rsidR="00581B06" w:rsidRDefault="00581B0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90518"/>
    <w:multiLevelType w:val="hybridMultilevel"/>
    <w:tmpl w:val="A1B41284"/>
    <w:lvl w:ilvl="0" w:tplc="0EDC69EA">
      <w:numFmt w:val="bullet"/>
      <w:lvlText w:val=""/>
      <w:lvlJc w:val="left"/>
      <w:pPr>
        <w:ind w:left="720" w:hanging="360"/>
      </w:pPr>
      <w:rPr>
        <w:rFonts w:ascii="Wingdings" w:eastAsiaTheme="minorHAnsi" w:hAnsi="Wingdings" w:cstheme="minorBidi" w:hint="default"/>
        <w:color w:val="ED7D31" w:themeColor="accent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7A20D90"/>
    <w:multiLevelType w:val="hybridMultilevel"/>
    <w:tmpl w:val="06DEE9CE"/>
    <w:lvl w:ilvl="0" w:tplc="1062E04A">
      <w:start w:val="1"/>
      <w:numFmt w:val="bullet"/>
      <w:lvlText w:val=""/>
      <w:lvlJc w:val="left"/>
      <w:pPr>
        <w:ind w:left="720" w:hanging="360"/>
      </w:pPr>
      <w:rPr>
        <w:rFonts w:ascii="Symbol" w:hAnsi="Symbol"/>
      </w:rPr>
    </w:lvl>
    <w:lvl w:ilvl="1" w:tplc="17BE4852">
      <w:start w:val="1"/>
      <w:numFmt w:val="bullet"/>
      <w:lvlText w:val=""/>
      <w:lvlJc w:val="left"/>
      <w:pPr>
        <w:ind w:left="720" w:hanging="360"/>
      </w:pPr>
      <w:rPr>
        <w:rFonts w:ascii="Symbol" w:hAnsi="Symbol"/>
      </w:rPr>
    </w:lvl>
    <w:lvl w:ilvl="2" w:tplc="FD4AAC5A">
      <w:start w:val="1"/>
      <w:numFmt w:val="bullet"/>
      <w:lvlText w:val=""/>
      <w:lvlJc w:val="left"/>
      <w:pPr>
        <w:ind w:left="720" w:hanging="360"/>
      </w:pPr>
      <w:rPr>
        <w:rFonts w:ascii="Symbol" w:hAnsi="Symbol"/>
      </w:rPr>
    </w:lvl>
    <w:lvl w:ilvl="3" w:tplc="8C68041E">
      <w:start w:val="1"/>
      <w:numFmt w:val="bullet"/>
      <w:lvlText w:val=""/>
      <w:lvlJc w:val="left"/>
      <w:pPr>
        <w:ind w:left="720" w:hanging="360"/>
      </w:pPr>
      <w:rPr>
        <w:rFonts w:ascii="Symbol" w:hAnsi="Symbol"/>
      </w:rPr>
    </w:lvl>
    <w:lvl w:ilvl="4" w:tplc="489C18FE">
      <w:start w:val="1"/>
      <w:numFmt w:val="bullet"/>
      <w:lvlText w:val=""/>
      <w:lvlJc w:val="left"/>
      <w:pPr>
        <w:ind w:left="720" w:hanging="360"/>
      </w:pPr>
      <w:rPr>
        <w:rFonts w:ascii="Symbol" w:hAnsi="Symbol"/>
      </w:rPr>
    </w:lvl>
    <w:lvl w:ilvl="5" w:tplc="348EA034">
      <w:start w:val="1"/>
      <w:numFmt w:val="bullet"/>
      <w:lvlText w:val=""/>
      <w:lvlJc w:val="left"/>
      <w:pPr>
        <w:ind w:left="720" w:hanging="360"/>
      </w:pPr>
      <w:rPr>
        <w:rFonts w:ascii="Symbol" w:hAnsi="Symbol"/>
      </w:rPr>
    </w:lvl>
    <w:lvl w:ilvl="6" w:tplc="8506B602">
      <w:start w:val="1"/>
      <w:numFmt w:val="bullet"/>
      <w:lvlText w:val=""/>
      <w:lvlJc w:val="left"/>
      <w:pPr>
        <w:ind w:left="720" w:hanging="360"/>
      </w:pPr>
      <w:rPr>
        <w:rFonts w:ascii="Symbol" w:hAnsi="Symbol"/>
      </w:rPr>
    </w:lvl>
    <w:lvl w:ilvl="7" w:tplc="EA4C08A0">
      <w:start w:val="1"/>
      <w:numFmt w:val="bullet"/>
      <w:lvlText w:val=""/>
      <w:lvlJc w:val="left"/>
      <w:pPr>
        <w:ind w:left="720" w:hanging="360"/>
      </w:pPr>
      <w:rPr>
        <w:rFonts w:ascii="Symbol" w:hAnsi="Symbol"/>
      </w:rPr>
    </w:lvl>
    <w:lvl w:ilvl="8" w:tplc="2D8A661E">
      <w:start w:val="1"/>
      <w:numFmt w:val="bullet"/>
      <w:lvlText w:val=""/>
      <w:lvlJc w:val="left"/>
      <w:pPr>
        <w:ind w:left="720" w:hanging="360"/>
      </w:pPr>
      <w:rPr>
        <w:rFonts w:ascii="Symbol" w:hAnsi="Symbol"/>
      </w:rPr>
    </w:lvl>
  </w:abstractNum>
  <w:abstractNum w:abstractNumId="2" w15:restartNumberingAfterBreak="0">
    <w:nsid w:val="148262A9"/>
    <w:multiLevelType w:val="hybridMultilevel"/>
    <w:tmpl w:val="B0EA77A0"/>
    <w:lvl w:ilvl="0" w:tplc="18C48F70">
      <w:numFmt w:val="bullet"/>
      <w:lvlText w:val="•"/>
      <w:lvlJc w:val="left"/>
      <w:pPr>
        <w:ind w:left="1070" w:hanging="710"/>
      </w:pPr>
      <w:rPr>
        <w:rFonts w:ascii="Courier New" w:eastAsiaTheme="minorHAnsi" w:hAnsi="Courier New" w:cs="Courier New"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C7C0779"/>
    <w:multiLevelType w:val="multilevel"/>
    <w:tmpl w:val="9222C7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D963B35"/>
    <w:multiLevelType w:val="hybridMultilevel"/>
    <w:tmpl w:val="F020ADBC"/>
    <w:lvl w:ilvl="0" w:tplc="10061B6A">
      <w:start w:val="1"/>
      <w:numFmt w:val="decimal"/>
      <w:lvlText w:val="%1."/>
      <w:lvlJc w:val="left"/>
      <w:pPr>
        <w:ind w:left="1070" w:hanging="71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1FA95C41"/>
    <w:multiLevelType w:val="multilevel"/>
    <w:tmpl w:val="DBA84E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7B458A0"/>
    <w:multiLevelType w:val="hybridMultilevel"/>
    <w:tmpl w:val="49E08C38"/>
    <w:lvl w:ilvl="0" w:tplc="FFFFFFFF">
      <w:start w:val="1"/>
      <w:numFmt w:val="bullet"/>
      <w:lvlText w:val="•"/>
      <w:lvlJc w:val="left"/>
      <w:pPr>
        <w:ind w:left="1070" w:hanging="710"/>
      </w:pPr>
      <w:rPr>
        <w:rFonts w:ascii="Courier New" w:hAnsi="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2EF35EA1"/>
    <w:multiLevelType w:val="hybridMultilevel"/>
    <w:tmpl w:val="3C18C43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311A6FDD"/>
    <w:multiLevelType w:val="hybridMultilevel"/>
    <w:tmpl w:val="A3046224"/>
    <w:lvl w:ilvl="0" w:tplc="954E5C62">
      <w:start w:val="1"/>
      <w:numFmt w:val="bullet"/>
      <w:lvlText w:val=""/>
      <w:lvlJc w:val="left"/>
      <w:pPr>
        <w:ind w:left="720" w:hanging="360"/>
      </w:pPr>
      <w:rPr>
        <w:rFonts w:ascii="Symbol" w:hAnsi="Symbol"/>
      </w:rPr>
    </w:lvl>
    <w:lvl w:ilvl="1" w:tplc="AC44358A">
      <w:start w:val="1"/>
      <w:numFmt w:val="bullet"/>
      <w:lvlText w:val=""/>
      <w:lvlJc w:val="left"/>
      <w:pPr>
        <w:ind w:left="720" w:hanging="360"/>
      </w:pPr>
      <w:rPr>
        <w:rFonts w:ascii="Symbol" w:hAnsi="Symbol"/>
      </w:rPr>
    </w:lvl>
    <w:lvl w:ilvl="2" w:tplc="696E138A">
      <w:start w:val="1"/>
      <w:numFmt w:val="bullet"/>
      <w:lvlText w:val=""/>
      <w:lvlJc w:val="left"/>
      <w:pPr>
        <w:ind w:left="720" w:hanging="360"/>
      </w:pPr>
      <w:rPr>
        <w:rFonts w:ascii="Symbol" w:hAnsi="Symbol"/>
      </w:rPr>
    </w:lvl>
    <w:lvl w:ilvl="3" w:tplc="FE301042">
      <w:start w:val="1"/>
      <w:numFmt w:val="bullet"/>
      <w:lvlText w:val=""/>
      <w:lvlJc w:val="left"/>
      <w:pPr>
        <w:ind w:left="720" w:hanging="360"/>
      </w:pPr>
      <w:rPr>
        <w:rFonts w:ascii="Symbol" w:hAnsi="Symbol"/>
      </w:rPr>
    </w:lvl>
    <w:lvl w:ilvl="4" w:tplc="296A4B34">
      <w:start w:val="1"/>
      <w:numFmt w:val="bullet"/>
      <w:lvlText w:val=""/>
      <w:lvlJc w:val="left"/>
      <w:pPr>
        <w:ind w:left="720" w:hanging="360"/>
      </w:pPr>
      <w:rPr>
        <w:rFonts w:ascii="Symbol" w:hAnsi="Symbol"/>
      </w:rPr>
    </w:lvl>
    <w:lvl w:ilvl="5" w:tplc="9DD47A5E">
      <w:start w:val="1"/>
      <w:numFmt w:val="bullet"/>
      <w:lvlText w:val=""/>
      <w:lvlJc w:val="left"/>
      <w:pPr>
        <w:ind w:left="720" w:hanging="360"/>
      </w:pPr>
      <w:rPr>
        <w:rFonts w:ascii="Symbol" w:hAnsi="Symbol"/>
      </w:rPr>
    </w:lvl>
    <w:lvl w:ilvl="6" w:tplc="D98C51D0">
      <w:start w:val="1"/>
      <w:numFmt w:val="bullet"/>
      <w:lvlText w:val=""/>
      <w:lvlJc w:val="left"/>
      <w:pPr>
        <w:ind w:left="720" w:hanging="360"/>
      </w:pPr>
      <w:rPr>
        <w:rFonts w:ascii="Symbol" w:hAnsi="Symbol"/>
      </w:rPr>
    </w:lvl>
    <w:lvl w:ilvl="7" w:tplc="23361012">
      <w:start w:val="1"/>
      <w:numFmt w:val="bullet"/>
      <w:lvlText w:val=""/>
      <w:lvlJc w:val="left"/>
      <w:pPr>
        <w:ind w:left="720" w:hanging="360"/>
      </w:pPr>
      <w:rPr>
        <w:rFonts w:ascii="Symbol" w:hAnsi="Symbol"/>
      </w:rPr>
    </w:lvl>
    <w:lvl w:ilvl="8" w:tplc="E9700522">
      <w:start w:val="1"/>
      <w:numFmt w:val="bullet"/>
      <w:lvlText w:val=""/>
      <w:lvlJc w:val="left"/>
      <w:pPr>
        <w:ind w:left="720" w:hanging="360"/>
      </w:pPr>
      <w:rPr>
        <w:rFonts w:ascii="Symbol" w:hAnsi="Symbol"/>
      </w:rPr>
    </w:lvl>
  </w:abstractNum>
  <w:abstractNum w:abstractNumId="9" w15:restartNumberingAfterBreak="0">
    <w:nsid w:val="31210A76"/>
    <w:multiLevelType w:val="multilevel"/>
    <w:tmpl w:val="E93EB8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4820B6E"/>
    <w:multiLevelType w:val="multilevel"/>
    <w:tmpl w:val="623E44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6D54846"/>
    <w:multiLevelType w:val="multilevel"/>
    <w:tmpl w:val="F718F1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8E43D81"/>
    <w:multiLevelType w:val="multilevel"/>
    <w:tmpl w:val="7D8E0D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94719A2"/>
    <w:multiLevelType w:val="hybridMultilevel"/>
    <w:tmpl w:val="1816577A"/>
    <w:lvl w:ilvl="0" w:tplc="3F064FB8">
      <w:start w:val="1"/>
      <w:numFmt w:val="decimal"/>
      <w:lvlText w:val="%1."/>
      <w:lvlJc w:val="left"/>
      <w:pPr>
        <w:ind w:left="720" w:hanging="360"/>
      </w:pPr>
    </w:lvl>
    <w:lvl w:ilvl="1" w:tplc="C5CE20F4">
      <w:start w:val="1"/>
      <w:numFmt w:val="decimal"/>
      <w:lvlText w:val="%2."/>
      <w:lvlJc w:val="left"/>
      <w:pPr>
        <w:ind w:left="720" w:hanging="360"/>
      </w:pPr>
    </w:lvl>
    <w:lvl w:ilvl="2" w:tplc="8642F886">
      <w:start w:val="1"/>
      <w:numFmt w:val="decimal"/>
      <w:lvlText w:val="%3."/>
      <w:lvlJc w:val="left"/>
      <w:pPr>
        <w:ind w:left="720" w:hanging="360"/>
      </w:pPr>
    </w:lvl>
    <w:lvl w:ilvl="3" w:tplc="E7B6EB96">
      <w:start w:val="1"/>
      <w:numFmt w:val="decimal"/>
      <w:lvlText w:val="%4."/>
      <w:lvlJc w:val="left"/>
      <w:pPr>
        <w:ind w:left="720" w:hanging="360"/>
      </w:pPr>
    </w:lvl>
    <w:lvl w:ilvl="4" w:tplc="7EDC4638">
      <w:start w:val="1"/>
      <w:numFmt w:val="decimal"/>
      <w:lvlText w:val="%5."/>
      <w:lvlJc w:val="left"/>
      <w:pPr>
        <w:ind w:left="720" w:hanging="360"/>
      </w:pPr>
    </w:lvl>
    <w:lvl w:ilvl="5" w:tplc="5FCEE0E2">
      <w:start w:val="1"/>
      <w:numFmt w:val="decimal"/>
      <w:lvlText w:val="%6."/>
      <w:lvlJc w:val="left"/>
      <w:pPr>
        <w:ind w:left="720" w:hanging="360"/>
      </w:pPr>
    </w:lvl>
    <w:lvl w:ilvl="6" w:tplc="C23C2024">
      <w:start w:val="1"/>
      <w:numFmt w:val="decimal"/>
      <w:lvlText w:val="%7."/>
      <w:lvlJc w:val="left"/>
      <w:pPr>
        <w:ind w:left="720" w:hanging="360"/>
      </w:pPr>
    </w:lvl>
    <w:lvl w:ilvl="7" w:tplc="6F16325A">
      <w:start w:val="1"/>
      <w:numFmt w:val="decimal"/>
      <w:lvlText w:val="%8."/>
      <w:lvlJc w:val="left"/>
      <w:pPr>
        <w:ind w:left="720" w:hanging="360"/>
      </w:pPr>
    </w:lvl>
    <w:lvl w:ilvl="8" w:tplc="0CE85C18">
      <w:start w:val="1"/>
      <w:numFmt w:val="decimal"/>
      <w:lvlText w:val="%9."/>
      <w:lvlJc w:val="left"/>
      <w:pPr>
        <w:ind w:left="720" w:hanging="360"/>
      </w:pPr>
    </w:lvl>
  </w:abstractNum>
  <w:abstractNum w:abstractNumId="14" w15:restartNumberingAfterBreak="0">
    <w:nsid w:val="39A35EBC"/>
    <w:multiLevelType w:val="multilevel"/>
    <w:tmpl w:val="49A0E8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C037076"/>
    <w:multiLevelType w:val="hybridMultilevel"/>
    <w:tmpl w:val="4418E06A"/>
    <w:lvl w:ilvl="0" w:tplc="FD821CB0">
      <w:start w:val="1"/>
      <w:numFmt w:val="bullet"/>
      <w:lvlText w:val=""/>
      <w:lvlJc w:val="left"/>
      <w:pPr>
        <w:ind w:left="720" w:hanging="360"/>
      </w:pPr>
      <w:rPr>
        <w:rFonts w:ascii="Symbol" w:hAnsi="Symbol"/>
      </w:rPr>
    </w:lvl>
    <w:lvl w:ilvl="1" w:tplc="070EE210">
      <w:start w:val="1"/>
      <w:numFmt w:val="bullet"/>
      <w:lvlText w:val=""/>
      <w:lvlJc w:val="left"/>
      <w:pPr>
        <w:ind w:left="720" w:hanging="360"/>
      </w:pPr>
      <w:rPr>
        <w:rFonts w:ascii="Symbol" w:hAnsi="Symbol"/>
      </w:rPr>
    </w:lvl>
    <w:lvl w:ilvl="2" w:tplc="28743BB4">
      <w:start w:val="1"/>
      <w:numFmt w:val="bullet"/>
      <w:lvlText w:val=""/>
      <w:lvlJc w:val="left"/>
      <w:pPr>
        <w:ind w:left="720" w:hanging="360"/>
      </w:pPr>
      <w:rPr>
        <w:rFonts w:ascii="Symbol" w:hAnsi="Symbol"/>
      </w:rPr>
    </w:lvl>
    <w:lvl w:ilvl="3" w:tplc="BF546932">
      <w:start w:val="1"/>
      <w:numFmt w:val="bullet"/>
      <w:lvlText w:val=""/>
      <w:lvlJc w:val="left"/>
      <w:pPr>
        <w:ind w:left="720" w:hanging="360"/>
      </w:pPr>
      <w:rPr>
        <w:rFonts w:ascii="Symbol" w:hAnsi="Symbol"/>
      </w:rPr>
    </w:lvl>
    <w:lvl w:ilvl="4" w:tplc="3F9E2478">
      <w:start w:val="1"/>
      <w:numFmt w:val="bullet"/>
      <w:lvlText w:val=""/>
      <w:lvlJc w:val="left"/>
      <w:pPr>
        <w:ind w:left="720" w:hanging="360"/>
      </w:pPr>
      <w:rPr>
        <w:rFonts w:ascii="Symbol" w:hAnsi="Symbol"/>
      </w:rPr>
    </w:lvl>
    <w:lvl w:ilvl="5" w:tplc="6142A192">
      <w:start w:val="1"/>
      <w:numFmt w:val="bullet"/>
      <w:lvlText w:val=""/>
      <w:lvlJc w:val="left"/>
      <w:pPr>
        <w:ind w:left="720" w:hanging="360"/>
      </w:pPr>
      <w:rPr>
        <w:rFonts w:ascii="Symbol" w:hAnsi="Symbol"/>
      </w:rPr>
    </w:lvl>
    <w:lvl w:ilvl="6" w:tplc="0742D78A">
      <w:start w:val="1"/>
      <w:numFmt w:val="bullet"/>
      <w:lvlText w:val=""/>
      <w:lvlJc w:val="left"/>
      <w:pPr>
        <w:ind w:left="720" w:hanging="360"/>
      </w:pPr>
      <w:rPr>
        <w:rFonts w:ascii="Symbol" w:hAnsi="Symbol"/>
      </w:rPr>
    </w:lvl>
    <w:lvl w:ilvl="7" w:tplc="77081454">
      <w:start w:val="1"/>
      <w:numFmt w:val="bullet"/>
      <w:lvlText w:val=""/>
      <w:lvlJc w:val="left"/>
      <w:pPr>
        <w:ind w:left="720" w:hanging="360"/>
      </w:pPr>
      <w:rPr>
        <w:rFonts w:ascii="Symbol" w:hAnsi="Symbol"/>
      </w:rPr>
    </w:lvl>
    <w:lvl w:ilvl="8" w:tplc="6116F254">
      <w:start w:val="1"/>
      <w:numFmt w:val="bullet"/>
      <w:lvlText w:val=""/>
      <w:lvlJc w:val="left"/>
      <w:pPr>
        <w:ind w:left="720" w:hanging="360"/>
      </w:pPr>
      <w:rPr>
        <w:rFonts w:ascii="Symbol" w:hAnsi="Symbol"/>
      </w:rPr>
    </w:lvl>
  </w:abstractNum>
  <w:abstractNum w:abstractNumId="16" w15:restartNumberingAfterBreak="0">
    <w:nsid w:val="3FDA3DC0"/>
    <w:multiLevelType w:val="multilevel"/>
    <w:tmpl w:val="46BE40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41BF7409"/>
    <w:multiLevelType w:val="multilevel"/>
    <w:tmpl w:val="9222C7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A346ABB"/>
    <w:multiLevelType w:val="multilevel"/>
    <w:tmpl w:val="C4E89B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EEE4677"/>
    <w:multiLevelType w:val="hybridMultilevel"/>
    <w:tmpl w:val="299EDAEA"/>
    <w:lvl w:ilvl="0" w:tplc="DB4C7DB6">
      <w:start w:val="1"/>
      <w:numFmt w:val="bullet"/>
      <w:lvlText w:val=""/>
      <w:lvlJc w:val="left"/>
      <w:pPr>
        <w:ind w:left="720" w:hanging="360"/>
      </w:pPr>
      <w:rPr>
        <w:rFonts w:ascii="Symbol" w:hAnsi="Symbol"/>
      </w:rPr>
    </w:lvl>
    <w:lvl w:ilvl="1" w:tplc="4FFE3D0C">
      <w:start w:val="1"/>
      <w:numFmt w:val="bullet"/>
      <w:lvlText w:val=""/>
      <w:lvlJc w:val="left"/>
      <w:pPr>
        <w:ind w:left="720" w:hanging="360"/>
      </w:pPr>
      <w:rPr>
        <w:rFonts w:ascii="Symbol" w:hAnsi="Symbol"/>
      </w:rPr>
    </w:lvl>
    <w:lvl w:ilvl="2" w:tplc="717645B8">
      <w:start w:val="1"/>
      <w:numFmt w:val="bullet"/>
      <w:lvlText w:val=""/>
      <w:lvlJc w:val="left"/>
      <w:pPr>
        <w:ind w:left="720" w:hanging="360"/>
      </w:pPr>
      <w:rPr>
        <w:rFonts w:ascii="Symbol" w:hAnsi="Symbol"/>
      </w:rPr>
    </w:lvl>
    <w:lvl w:ilvl="3" w:tplc="04F8EF0E">
      <w:start w:val="1"/>
      <w:numFmt w:val="bullet"/>
      <w:lvlText w:val=""/>
      <w:lvlJc w:val="left"/>
      <w:pPr>
        <w:ind w:left="720" w:hanging="360"/>
      </w:pPr>
      <w:rPr>
        <w:rFonts w:ascii="Symbol" w:hAnsi="Symbol"/>
      </w:rPr>
    </w:lvl>
    <w:lvl w:ilvl="4" w:tplc="919A57AE">
      <w:start w:val="1"/>
      <w:numFmt w:val="bullet"/>
      <w:lvlText w:val=""/>
      <w:lvlJc w:val="left"/>
      <w:pPr>
        <w:ind w:left="720" w:hanging="360"/>
      </w:pPr>
      <w:rPr>
        <w:rFonts w:ascii="Symbol" w:hAnsi="Symbol"/>
      </w:rPr>
    </w:lvl>
    <w:lvl w:ilvl="5" w:tplc="FFE6CFB4">
      <w:start w:val="1"/>
      <w:numFmt w:val="bullet"/>
      <w:lvlText w:val=""/>
      <w:lvlJc w:val="left"/>
      <w:pPr>
        <w:ind w:left="720" w:hanging="360"/>
      </w:pPr>
      <w:rPr>
        <w:rFonts w:ascii="Symbol" w:hAnsi="Symbol"/>
      </w:rPr>
    </w:lvl>
    <w:lvl w:ilvl="6" w:tplc="CD26C6C8">
      <w:start w:val="1"/>
      <w:numFmt w:val="bullet"/>
      <w:lvlText w:val=""/>
      <w:lvlJc w:val="left"/>
      <w:pPr>
        <w:ind w:left="720" w:hanging="360"/>
      </w:pPr>
      <w:rPr>
        <w:rFonts w:ascii="Symbol" w:hAnsi="Symbol"/>
      </w:rPr>
    </w:lvl>
    <w:lvl w:ilvl="7" w:tplc="58D42590">
      <w:start w:val="1"/>
      <w:numFmt w:val="bullet"/>
      <w:lvlText w:val=""/>
      <w:lvlJc w:val="left"/>
      <w:pPr>
        <w:ind w:left="720" w:hanging="360"/>
      </w:pPr>
      <w:rPr>
        <w:rFonts w:ascii="Symbol" w:hAnsi="Symbol"/>
      </w:rPr>
    </w:lvl>
    <w:lvl w:ilvl="8" w:tplc="78CA41EE">
      <w:start w:val="1"/>
      <w:numFmt w:val="bullet"/>
      <w:lvlText w:val=""/>
      <w:lvlJc w:val="left"/>
      <w:pPr>
        <w:ind w:left="720" w:hanging="360"/>
      </w:pPr>
      <w:rPr>
        <w:rFonts w:ascii="Symbol" w:hAnsi="Symbol"/>
      </w:rPr>
    </w:lvl>
  </w:abstractNum>
  <w:abstractNum w:abstractNumId="20" w15:restartNumberingAfterBreak="0">
    <w:nsid w:val="541A3D16"/>
    <w:multiLevelType w:val="hybridMultilevel"/>
    <w:tmpl w:val="7E805A26"/>
    <w:lvl w:ilvl="0" w:tplc="18C48F70">
      <w:numFmt w:val="bullet"/>
      <w:lvlText w:val="•"/>
      <w:lvlJc w:val="left"/>
      <w:pPr>
        <w:ind w:left="1070" w:hanging="710"/>
      </w:pPr>
      <w:rPr>
        <w:rFonts w:ascii="Courier New" w:eastAsiaTheme="minorHAnsi"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56356CDE"/>
    <w:multiLevelType w:val="multilevel"/>
    <w:tmpl w:val="B148A4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76924E6"/>
    <w:multiLevelType w:val="hybridMultilevel"/>
    <w:tmpl w:val="A92A3DDC"/>
    <w:lvl w:ilvl="0" w:tplc="18C48F70">
      <w:numFmt w:val="bullet"/>
      <w:lvlText w:val="•"/>
      <w:lvlJc w:val="left"/>
      <w:pPr>
        <w:ind w:left="1070" w:hanging="710"/>
      </w:pPr>
      <w:rPr>
        <w:rFonts w:ascii="Courier New" w:eastAsiaTheme="minorHAnsi"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5E5A7123"/>
    <w:multiLevelType w:val="multilevel"/>
    <w:tmpl w:val="2028092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1454D9C"/>
    <w:multiLevelType w:val="hybridMultilevel"/>
    <w:tmpl w:val="4740DC94"/>
    <w:lvl w:ilvl="0" w:tplc="8D7A29FE">
      <w:numFmt w:val="bullet"/>
      <w:lvlText w:val="-"/>
      <w:lvlJc w:val="left"/>
      <w:pPr>
        <w:ind w:left="720" w:hanging="360"/>
      </w:pPr>
      <w:rPr>
        <w:rFonts w:ascii="Flanders Art Sans" w:eastAsiaTheme="minorHAnsi" w:hAnsi="Flanders Art San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15700C9"/>
    <w:multiLevelType w:val="multilevel"/>
    <w:tmpl w:val="9476E6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64351BEF"/>
    <w:multiLevelType w:val="hybridMultilevel"/>
    <w:tmpl w:val="2786A228"/>
    <w:lvl w:ilvl="0" w:tplc="F99EEF12">
      <w:start w:val="19"/>
      <w:numFmt w:val="bullet"/>
      <w:lvlText w:val="-"/>
      <w:lvlJc w:val="left"/>
      <w:pPr>
        <w:ind w:left="720" w:hanging="360"/>
      </w:pPr>
      <w:rPr>
        <w:rFonts w:ascii="Flanders Art Sans" w:eastAsiaTheme="minorHAnsi" w:hAnsi="Flanders Art San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650C50B3"/>
    <w:multiLevelType w:val="hybridMultilevel"/>
    <w:tmpl w:val="57D03304"/>
    <w:lvl w:ilvl="0" w:tplc="745425D4">
      <w:start w:val="1"/>
      <w:numFmt w:val="bullet"/>
      <w:lvlText w:val=""/>
      <w:lvlJc w:val="left"/>
      <w:pPr>
        <w:ind w:left="720" w:hanging="360"/>
      </w:pPr>
      <w:rPr>
        <w:rFonts w:ascii="Symbol" w:hAnsi="Symbol"/>
      </w:rPr>
    </w:lvl>
    <w:lvl w:ilvl="1" w:tplc="A76418E8">
      <w:start w:val="1"/>
      <w:numFmt w:val="bullet"/>
      <w:lvlText w:val=""/>
      <w:lvlJc w:val="left"/>
      <w:pPr>
        <w:ind w:left="720" w:hanging="360"/>
      </w:pPr>
      <w:rPr>
        <w:rFonts w:ascii="Symbol" w:hAnsi="Symbol"/>
      </w:rPr>
    </w:lvl>
    <w:lvl w:ilvl="2" w:tplc="00E4A1B4">
      <w:start w:val="1"/>
      <w:numFmt w:val="bullet"/>
      <w:lvlText w:val=""/>
      <w:lvlJc w:val="left"/>
      <w:pPr>
        <w:ind w:left="720" w:hanging="360"/>
      </w:pPr>
      <w:rPr>
        <w:rFonts w:ascii="Symbol" w:hAnsi="Symbol"/>
      </w:rPr>
    </w:lvl>
    <w:lvl w:ilvl="3" w:tplc="0CACA326">
      <w:start w:val="1"/>
      <w:numFmt w:val="bullet"/>
      <w:lvlText w:val=""/>
      <w:lvlJc w:val="left"/>
      <w:pPr>
        <w:ind w:left="720" w:hanging="360"/>
      </w:pPr>
      <w:rPr>
        <w:rFonts w:ascii="Symbol" w:hAnsi="Symbol"/>
      </w:rPr>
    </w:lvl>
    <w:lvl w:ilvl="4" w:tplc="9BB62D7C">
      <w:start w:val="1"/>
      <w:numFmt w:val="bullet"/>
      <w:lvlText w:val=""/>
      <w:lvlJc w:val="left"/>
      <w:pPr>
        <w:ind w:left="720" w:hanging="360"/>
      </w:pPr>
      <w:rPr>
        <w:rFonts w:ascii="Symbol" w:hAnsi="Symbol"/>
      </w:rPr>
    </w:lvl>
    <w:lvl w:ilvl="5" w:tplc="7A9C46A6">
      <w:start w:val="1"/>
      <w:numFmt w:val="bullet"/>
      <w:lvlText w:val=""/>
      <w:lvlJc w:val="left"/>
      <w:pPr>
        <w:ind w:left="720" w:hanging="360"/>
      </w:pPr>
      <w:rPr>
        <w:rFonts w:ascii="Symbol" w:hAnsi="Symbol"/>
      </w:rPr>
    </w:lvl>
    <w:lvl w:ilvl="6" w:tplc="DD7674E8">
      <w:start w:val="1"/>
      <w:numFmt w:val="bullet"/>
      <w:lvlText w:val=""/>
      <w:lvlJc w:val="left"/>
      <w:pPr>
        <w:ind w:left="720" w:hanging="360"/>
      </w:pPr>
      <w:rPr>
        <w:rFonts w:ascii="Symbol" w:hAnsi="Symbol"/>
      </w:rPr>
    </w:lvl>
    <w:lvl w:ilvl="7" w:tplc="8982B304">
      <w:start w:val="1"/>
      <w:numFmt w:val="bullet"/>
      <w:lvlText w:val=""/>
      <w:lvlJc w:val="left"/>
      <w:pPr>
        <w:ind w:left="720" w:hanging="360"/>
      </w:pPr>
      <w:rPr>
        <w:rFonts w:ascii="Symbol" w:hAnsi="Symbol"/>
      </w:rPr>
    </w:lvl>
    <w:lvl w:ilvl="8" w:tplc="1B96B1B6">
      <w:start w:val="1"/>
      <w:numFmt w:val="bullet"/>
      <w:lvlText w:val=""/>
      <w:lvlJc w:val="left"/>
      <w:pPr>
        <w:ind w:left="720" w:hanging="360"/>
      </w:pPr>
      <w:rPr>
        <w:rFonts w:ascii="Symbol" w:hAnsi="Symbol"/>
      </w:rPr>
    </w:lvl>
  </w:abstractNum>
  <w:abstractNum w:abstractNumId="28" w15:restartNumberingAfterBreak="0">
    <w:nsid w:val="65C338FE"/>
    <w:multiLevelType w:val="multilevel"/>
    <w:tmpl w:val="53DA62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697A40A9"/>
    <w:multiLevelType w:val="multilevel"/>
    <w:tmpl w:val="BC2217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0" w15:restartNumberingAfterBreak="0">
    <w:nsid w:val="69EE13DA"/>
    <w:multiLevelType w:val="hybridMultilevel"/>
    <w:tmpl w:val="A7169AE6"/>
    <w:lvl w:ilvl="0" w:tplc="E19841C0">
      <w:start w:val="1"/>
      <w:numFmt w:val="bullet"/>
      <w:lvlText w:val=""/>
      <w:lvlJc w:val="left"/>
      <w:pPr>
        <w:ind w:left="720" w:hanging="360"/>
      </w:pPr>
      <w:rPr>
        <w:rFonts w:ascii="Symbol" w:hAnsi="Symbol"/>
      </w:rPr>
    </w:lvl>
    <w:lvl w:ilvl="1" w:tplc="AF282630">
      <w:start w:val="1"/>
      <w:numFmt w:val="bullet"/>
      <w:lvlText w:val=""/>
      <w:lvlJc w:val="left"/>
      <w:pPr>
        <w:ind w:left="720" w:hanging="360"/>
      </w:pPr>
      <w:rPr>
        <w:rFonts w:ascii="Symbol" w:hAnsi="Symbol"/>
      </w:rPr>
    </w:lvl>
    <w:lvl w:ilvl="2" w:tplc="5D5E31AE">
      <w:start w:val="1"/>
      <w:numFmt w:val="bullet"/>
      <w:lvlText w:val=""/>
      <w:lvlJc w:val="left"/>
      <w:pPr>
        <w:ind w:left="720" w:hanging="360"/>
      </w:pPr>
      <w:rPr>
        <w:rFonts w:ascii="Symbol" w:hAnsi="Symbol"/>
      </w:rPr>
    </w:lvl>
    <w:lvl w:ilvl="3" w:tplc="311AFAD2">
      <w:start w:val="1"/>
      <w:numFmt w:val="bullet"/>
      <w:lvlText w:val=""/>
      <w:lvlJc w:val="left"/>
      <w:pPr>
        <w:ind w:left="720" w:hanging="360"/>
      </w:pPr>
      <w:rPr>
        <w:rFonts w:ascii="Symbol" w:hAnsi="Symbol"/>
      </w:rPr>
    </w:lvl>
    <w:lvl w:ilvl="4" w:tplc="CE288816">
      <w:start w:val="1"/>
      <w:numFmt w:val="bullet"/>
      <w:lvlText w:val=""/>
      <w:lvlJc w:val="left"/>
      <w:pPr>
        <w:ind w:left="720" w:hanging="360"/>
      </w:pPr>
      <w:rPr>
        <w:rFonts w:ascii="Symbol" w:hAnsi="Symbol"/>
      </w:rPr>
    </w:lvl>
    <w:lvl w:ilvl="5" w:tplc="48BA86A4">
      <w:start w:val="1"/>
      <w:numFmt w:val="bullet"/>
      <w:lvlText w:val=""/>
      <w:lvlJc w:val="left"/>
      <w:pPr>
        <w:ind w:left="720" w:hanging="360"/>
      </w:pPr>
      <w:rPr>
        <w:rFonts w:ascii="Symbol" w:hAnsi="Symbol"/>
      </w:rPr>
    </w:lvl>
    <w:lvl w:ilvl="6" w:tplc="CD386B14">
      <w:start w:val="1"/>
      <w:numFmt w:val="bullet"/>
      <w:lvlText w:val=""/>
      <w:lvlJc w:val="left"/>
      <w:pPr>
        <w:ind w:left="720" w:hanging="360"/>
      </w:pPr>
      <w:rPr>
        <w:rFonts w:ascii="Symbol" w:hAnsi="Symbol"/>
      </w:rPr>
    </w:lvl>
    <w:lvl w:ilvl="7" w:tplc="41EA3866">
      <w:start w:val="1"/>
      <w:numFmt w:val="bullet"/>
      <w:lvlText w:val=""/>
      <w:lvlJc w:val="left"/>
      <w:pPr>
        <w:ind w:left="720" w:hanging="360"/>
      </w:pPr>
      <w:rPr>
        <w:rFonts w:ascii="Symbol" w:hAnsi="Symbol"/>
      </w:rPr>
    </w:lvl>
    <w:lvl w:ilvl="8" w:tplc="13B08F46">
      <w:start w:val="1"/>
      <w:numFmt w:val="bullet"/>
      <w:lvlText w:val=""/>
      <w:lvlJc w:val="left"/>
      <w:pPr>
        <w:ind w:left="720" w:hanging="360"/>
      </w:pPr>
      <w:rPr>
        <w:rFonts w:ascii="Symbol" w:hAnsi="Symbol"/>
      </w:rPr>
    </w:lvl>
  </w:abstractNum>
  <w:abstractNum w:abstractNumId="31" w15:restartNumberingAfterBreak="0">
    <w:nsid w:val="6DC72ED5"/>
    <w:multiLevelType w:val="hybridMultilevel"/>
    <w:tmpl w:val="C97E8E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756F6DCC"/>
    <w:multiLevelType w:val="hybridMultilevel"/>
    <w:tmpl w:val="1506D68E"/>
    <w:lvl w:ilvl="0" w:tplc="18C48F70">
      <w:numFmt w:val="bullet"/>
      <w:lvlText w:val="•"/>
      <w:lvlJc w:val="left"/>
      <w:pPr>
        <w:ind w:left="1070" w:hanging="710"/>
      </w:pPr>
      <w:rPr>
        <w:rFonts w:ascii="Courier New" w:eastAsiaTheme="minorHAnsi"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794C1E5B"/>
    <w:multiLevelType w:val="multilevel"/>
    <w:tmpl w:val="9222C7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7F647A06"/>
    <w:multiLevelType w:val="hybridMultilevel"/>
    <w:tmpl w:val="F47E2C58"/>
    <w:lvl w:ilvl="0" w:tplc="8F78911C">
      <w:start w:val="1"/>
      <w:numFmt w:val="bullet"/>
      <w:lvlText w:val=""/>
      <w:lvlJc w:val="left"/>
      <w:pPr>
        <w:ind w:left="720" w:hanging="360"/>
      </w:pPr>
      <w:rPr>
        <w:rFonts w:ascii="Symbol" w:hAnsi="Symbol"/>
      </w:rPr>
    </w:lvl>
    <w:lvl w:ilvl="1" w:tplc="6EA8BFEE">
      <w:start w:val="1"/>
      <w:numFmt w:val="bullet"/>
      <w:lvlText w:val=""/>
      <w:lvlJc w:val="left"/>
      <w:pPr>
        <w:ind w:left="720" w:hanging="360"/>
      </w:pPr>
      <w:rPr>
        <w:rFonts w:ascii="Symbol" w:hAnsi="Symbol"/>
      </w:rPr>
    </w:lvl>
    <w:lvl w:ilvl="2" w:tplc="C50CEDE0">
      <w:start w:val="1"/>
      <w:numFmt w:val="bullet"/>
      <w:lvlText w:val=""/>
      <w:lvlJc w:val="left"/>
      <w:pPr>
        <w:ind w:left="720" w:hanging="360"/>
      </w:pPr>
      <w:rPr>
        <w:rFonts w:ascii="Symbol" w:hAnsi="Symbol"/>
      </w:rPr>
    </w:lvl>
    <w:lvl w:ilvl="3" w:tplc="3B3249E0">
      <w:start w:val="1"/>
      <w:numFmt w:val="bullet"/>
      <w:lvlText w:val=""/>
      <w:lvlJc w:val="left"/>
      <w:pPr>
        <w:ind w:left="720" w:hanging="360"/>
      </w:pPr>
      <w:rPr>
        <w:rFonts w:ascii="Symbol" w:hAnsi="Symbol"/>
      </w:rPr>
    </w:lvl>
    <w:lvl w:ilvl="4" w:tplc="71D473CC">
      <w:start w:val="1"/>
      <w:numFmt w:val="bullet"/>
      <w:lvlText w:val=""/>
      <w:lvlJc w:val="left"/>
      <w:pPr>
        <w:ind w:left="720" w:hanging="360"/>
      </w:pPr>
      <w:rPr>
        <w:rFonts w:ascii="Symbol" w:hAnsi="Symbol"/>
      </w:rPr>
    </w:lvl>
    <w:lvl w:ilvl="5" w:tplc="F5624088">
      <w:start w:val="1"/>
      <w:numFmt w:val="bullet"/>
      <w:lvlText w:val=""/>
      <w:lvlJc w:val="left"/>
      <w:pPr>
        <w:ind w:left="720" w:hanging="360"/>
      </w:pPr>
      <w:rPr>
        <w:rFonts w:ascii="Symbol" w:hAnsi="Symbol"/>
      </w:rPr>
    </w:lvl>
    <w:lvl w:ilvl="6" w:tplc="1C94BB38">
      <w:start w:val="1"/>
      <w:numFmt w:val="bullet"/>
      <w:lvlText w:val=""/>
      <w:lvlJc w:val="left"/>
      <w:pPr>
        <w:ind w:left="720" w:hanging="360"/>
      </w:pPr>
      <w:rPr>
        <w:rFonts w:ascii="Symbol" w:hAnsi="Symbol"/>
      </w:rPr>
    </w:lvl>
    <w:lvl w:ilvl="7" w:tplc="053057B2">
      <w:start w:val="1"/>
      <w:numFmt w:val="bullet"/>
      <w:lvlText w:val=""/>
      <w:lvlJc w:val="left"/>
      <w:pPr>
        <w:ind w:left="720" w:hanging="360"/>
      </w:pPr>
      <w:rPr>
        <w:rFonts w:ascii="Symbol" w:hAnsi="Symbol"/>
      </w:rPr>
    </w:lvl>
    <w:lvl w:ilvl="8" w:tplc="D3D89DEC">
      <w:start w:val="1"/>
      <w:numFmt w:val="bullet"/>
      <w:lvlText w:val=""/>
      <w:lvlJc w:val="left"/>
      <w:pPr>
        <w:ind w:left="720" w:hanging="360"/>
      </w:pPr>
      <w:rPr>
        <w:rFonts w:ascii="Symbol" w:hAnsi="Symbol"/>
      </w:rPr>
    </w:lvl>
  </w:abstractNum>
  <w:num w:numId="1" w16cid:durableId="990139053">
    <w:abstractNumId w:val="6"/>
  </w:num>
  <w:num w:numId="2" w16cid:durableId="46925562">
    <w:abstractNumId w:val="22"/>
  </w:num>
  <w:num w:numId="3" w16cid:durableId="708262046">
    <w:abstractNumId w:val="20"/>
  </w:num>
  <w:num w:numId="4" w16cid:durableId="1772119032">
    <w:abstractNumId w:val="32"/>
  </w:num>
  <w:num w:numId="5" w16cid:durableId="1361010067">
    <w:abstractNumId w:val="2"/>
  </w:num>
  <w:num w:numId="6" w16cid:durableId="2129010540">
    <w:abstractNumId w:val="7"/>
  </w:num>
  <w:num w:numId="7" w16cid:durableId="2028288517">
    <w:abstractNumId w:val="4"/>
  </w:num>
  <w:num w:numId="8" w16cid:durableId="1537809069">
    <w:abstractNumId w:val="18"/>
  </w:num>
  <w:num w:numId="9" w16cid:durableId="1430543723">
    <w:abstractNumId w:val="11"/>
  </w:num>
  <w:num w:numId="10" w16cid:durableId="1144736768">
    <w:abstractNumId w:val="14"/>
  </w:num>
  <w:num w:numId="11" w16cid:durableId="352539997">
    <w:abstractNumId w:val="9"/>
  </w:num>
  <w:num w:numId="12" w16cid:durableId="11177973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9667116">
    <w:abstractNumId w:val="23"/>
  </w:num>
  <w:num w:numId="14" w16cid:durableId="1462381575">
    <w:abstractNumId w:val="12"/>
  </w:num>
  <w:num w:numId="15" w16cid:durableId="372925653">
    <w:abstractNumId w:val="10"/>
  </w:num>
  <w:num w:numId="16" w16cid:durableId="6677557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8860854">
    <w:abstractNumId w:val="5"/>
  </w:num>
  <w:num w:numId="18" w16cid:durableId="126973558">
    <w:abstractNumId w:val="29"/>
  </w:num>
  <w:num w:numId="19" w16cid:durableId="1916698157">
    <w:abstractNumId w:val="16"/>
  </w:num>
  <w:num w:numId="20" w16cid:durableId="989596293">
    <w:abstractNumId w:val="28"/>
  </w:num>
  <w:num w:numId="21" w16cid:durableId="1098676190">
    <w:abstractNumId w:val="25"/>
  </w:num>
  <w:num w:numId="22" w16cid:durableId="1173763483">
    <w:abstractNumId w:val="21"/>
  </w:num>
  <w:num w:numId="23" w16cid:durableId="1831560194">
    <w:abstractNumId w:val="31"/>
  </w:num>
  <w:num w:numId="24" w16cid:durableId="1092508308">
    <w:abstractNumId w:val="33"/>
  </w:num>
  <w:num w:numId="25" w16cid:durableId="1252859543">
    <w:abstractNumId w:val="13"/>
  </w:num>
  <w:num w:numId="26" w16cid:durableId="331639331">
    <w:abstractNumId w:val="26"/>
  </w:num>
  <w:num w:numId="27" w16cid:durableId="1761103089">
    <w:abstractNumId w:val="30"/>
  </w:num>
  <w:num w:numId="28" w16cid:durableId="81536198">
    <w:abstractNumId w:val="27"/>
  </w:num>
  <w:num w:numId="29" w16cid:durableId="1309936991">
    <w:abstractNumId w:val="19"/>
  </w:num>
  <w:num w:numId="30" w16cid:durableId="653995552">
    <w:abstractNumId w:val="8"/>
  </w:num>
  <w:num w:numId="31" w16cid:durableId="116609189">
    <w:abstractNumId w:val="34"/>
  </w:num>
  <w:num w:numId="32" w16cid:durableId="564337946">
    <w:abstractNumId w:val="15"/>
  </w:num>
  <w:num w:numId="33" w16cid:durableId="246312285">
    <w:abstractNumId w:val="1"/>
  </w:num>
  <w:num w:numId="34" w16cid:durableId="454952292">
    <w:abstractNumId w:val="0"/>
  </w:num>
  <w:num w:numId="35" w16cid:durableId="1633288808">
    <w:abstractNumId w:val="17"/>
  </w:num>
  <w:num w:numId="36" w16cid:durableId="1461876940">
    <w:abstractNumId w:val="3"/>
  </w:num>
  <w:num w:numId="37" w16cid:durableId="783158220">
    <w:abstractNumId w:val="2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9"/>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DA"/>
    <w:rsid w:val="00003E27"/>
    <w:rsid w:val="0000501D"/>
    <w:rsid w:val="000052B0"/>
    <w:rsid w:val="000056BE"/>
    <w:rsid w:val="00005AF1"/>
    <w:rsid w:val="00005FB2"/>
    <w:rsid w:val="00011183"/>
    <w:rsid w:val="00012666"/>
    <w:rsid w:val="00015BFE"/>
    <w:rsid w:val="00017189"/>
    <w:rsid w:val="00022ADC"/>
    <w:rsid w:val="00022B00"/>
    <w:rsid w:val="00022E49"/>
    <w:rsid w:val="0002351F"/>
    <w:rsid w:val="00023C59"/>
    <w:rsid w:val="00024A1E"/>
    <w:rsid w:val="00024AD2"/>
    <w:rsid w:val="00026142"/>
    <w:rsid w:val="00026458"/>
    <w:rsid w:val="00026C0D"/>
    <w:rsid w:val="00030901"/>
    <w:rsid w:val="00031732"/>
    <w:rsid w:val="000321DD"/>
    <w:rsid w:val="0003298A"/>
    <w:rsid w:val="0003440B"/>
    <w:rsid w:val="00034428"/>
    <w:rsid w:val="00034D57"/>
    <w:rsid w:val="000403ED"/>
    <w:rsid w:val="000420C1"/>
    <w:rsid w:val="00043530"/>
    <w:rsid w:val="000443C7"/>
    <w:rsid w:val="00045DEF"/>
    <w:rsid w:val="00046682"/>
    <w:rsid w:val="000475BD"/>
    <w:rsid w:val="00050240"/>
    <w:rsid w:val="00052B13"/>
    <w:rsid w:val="00055D4D"/>
    <w:rsid w:val="00056A38"/>
    <w:rsid w:val="0005766D"/>
    <w:rsid w:val="000606D4"/>
    <w:rsid w:val="00061302"/>
    <w:rsid w:val="00061CE7"/>
    <w:rsid w:val="00063856"/>
    <w:rsid w:val="00063FEF"/>
    <w:rsid w:val="0006468B"/>
    <w:rsid w:val="00070782"/>
    <w:rsid w:val="00070E60"/>
    <w:rsid w:val="00071E4D"/>
    <w:rsid w:val="000724A2"/>
    <w:rsid w:val="0007299F"/>
    <w:rsid w:val="000772C5"/>
    <w:rsid w:val="000776C2"/>
    <w:rsid w:val="000805F0"/>
    <w:rsid w:val="00081C12"/>
    <w:rsid w:val="00081E86"/>
    <w:rsid w:val="00082246"/>
    <w:rsid w:val="00082997"/>
    <w:rsid w:val="000833FC"/>
    <w:rsid w:val="00084F38"/>
    <w:rsid w:val="000853BF"/>
    <w:rsid w:val="000853DA"/>
    <w:rsid w:val="00085EA7"/>
    <w:rsid w:val="000868E0"/>
    <w:rsid w:val="0008742E"/>
    <w:rsid w:val="00087A5C"/>
    <w:rsid w:val="00087EFA"/>
    <w:rsid w:val="00090B85"/>
    <w:rsid w:val="00091639"/>
    <w:rsid w:val="000930AE"/>
    <w:rsid w:val="00093C1B"/>
    <w:rsid w:val="00094641"/>
    <w:rsid w:val="00094F5D"/>
    <w:rsid w:val="00095156"/>
    <w:rsid w:val="00096494"/>
    <w:rsid w:val="000966EE"/>
    <w:rsid w:val="000977C0"/>
    <w:rsid w:val="000A2B64"/>
    <w:rsid w:val="000A4912"/>
    <w:rsid w:val="000A7A79"/>
    <w:rsid w:val="000A7F96"/>
    <w:rsid w:val="000B1D68"/>
    <w:rsid w:val="000B23F6"/>
    <w:rsid w:val="000B2588"/>
    <w:rsid w:val="000B2E28"/>
    <w:rsid w:val="000B2E2F"/>
    <w:rsid w:val="000B2ED0"/>
    <w:rsid w:val="000B3066"/>
    <w:rsid w:val="000B4480"/>
    <w:rsid w:val="000B66DD"/>
    <w:rsid w:val="000B75F7"/>
    <w:rsid w:val="000B7CEB"/>
    <w:rsid w:val="000C1707"/>
    <w:rsid w:val="000C1C3D"/>
    <w:rsid w:val="000C25B5"/>
    <w:rsid w:val="000C2793"/>
    <w:rsid w:val="000C3008"/>
    <w:rsid w:val="000C3D68"/>
    <w:rsid w:val="000C3E8F"/>
    <w:rsid w:val="000C482E"/>
    <w:rsid w:val="000C78B3"/>
    <w:rsid w:val="000D11AD"/>
    <w:rsid w:val="000D13DC"/>
    <w:rsid w:val="000D330F"/>
    <w:rsid w:val="000D466D"/>
    <w:rsid w:val="000D46A0"/>
    <w:rsid w:val="000D4DF1"/>
    <w:rsid w:val="000D6370"/>
    <w:rsid w:val="000D6901"/>
    <w:rsid w:val="000D7081"/>
    <w:rsid w:val="000E0514"/>
    <w:rsid w:val="000E18D1"/>
    <w:rsid w:val="000E3BF3"/>
    <w:rsid w:val="000E4575"/>
    <w:rsid w:val="000E4DC7"/>
    <w:rsid w:val="000E50DD"/>
    <w:rsid w:val="000E600C"/>
    <w:rsid w:val="000E750E"/>
    <w:rsid w:val="000F0662"/>
    <w:rsid w:val="000F279D"/>
    <w:rsid w:val="000F2C3A"/>
    <w:rsid w:val="000F4345"/>
    <w:rsid w:val="000F6063"/>
    <w:rsid w:val="000F6A28"/>
    <w:rsid w:val="000F7B64"/>
    <w:rsid w:val="001025AE"/>
    <w:rsid w:val="001048A9"/>
    <w:rsid w:val="00105F68"/>
    <w:rsid w:val="001074D0"/>
    <w:rsid w:val="001076C0"/>
    <w:rsid w:val="00110161"/>
    <w:rsid w:val="001108E3"/>
    <w:rsid w:val="001110A1"/>
    <w:rsid w:val="00112777"/>
    <w:rsid w:val="001133BD"/>
    <w:rsid w:val="00113AD4"/>
    <w:rsid w:val="00115965"/>
    <w:rsid w:val="001231FC"/>
    <w:rsid w:val="0012502C"/>
    <w:rsid w:val="001258D1"/>
    <w:rsid w:val="00126A69"/>
    <w:rsid w:val="001278E6"/>
    <w:rsid w:val="00127D01"/>
    <w:rsid w:val="00130093"/>
    <w:rsid w:val="00130618"/>
    <w:rsid w:val="00130761"/>
    <w:rsid w:val="00131D56"/>
    <w:rsid w:val="00133E90"/>
    <w:rsid w:val="001340F3"/>
    <w:rsid w:val="001342A1"/>
    <w:rsid w:val="00134526"/>
    <w:rsid w:val="001347F5"/>
    <w:rsid w:val="00134C17"/>
    <w:rsid w:val="00136862"/>
    <w:rsid w:val="0013772A"/>
    <w:rsid w:val="00140CD9"/>
    <w:rsid w:val="00140F93"/>
    <w:rsid w:val="00143828"/>
    <w:rsid w:val="00143C83"/>
    <w:rsid w:val="00145B13"/>
    <w:rsid w:val="001461BD"/>
    <w:rsid w:val="0015296D"/>
    <w:rsid w:val="00153349"/>
    <w:rsid w:val="00153C81"/>
    <w:rsid w:val="0015427B"/>
    <w:rsid w:val="001550B7"/>
    <w:rsid w:val="00157BD4"/>
    <w:rsid w:val="001624E5"/>
    <w:rsid w:val="00162D22"/>
    <w:rsid w:val="00163AAA"/>
    <w:rsid w:val="00163CE7"/>
    <w:rsid w:val="00163F53"/>
    <w:rsid w:val="0016564C"/>
    <w:rsid w:val="00165C37"/>
    <w:rsid w:val="001671E6"/>
    <w:rsid w:val="00167AE9"/>
    <w:rsid w:val="00167F70"/>
    <w:rsid w:val="001700B4"/>
    <w:rsid w:val="0017171A"/>
    <w:rsid w:val="00171C45"/>
    <w:rsid w:val="001823B8"/>
    <w:rsid w:val="0018601D"/>
    <w:rsid w:val="00186112"/>
    <w:rsid w:val="0018679D"/>
    <w:rsid w:val="001900B0"/>
    <w:rsid w:val="00190287"/>
    <w:rsid w:val="0019072F"/>
    <w:rsid w:val="00190D2C"/>
    <w:rsid w:val="00191225"/>
    <w:rsid w:val="0019164A"/>
    <w:rsid w:val="00191ADB"/>
    <w:rsid w:val="001964DF"/>
    <w:rsid w:val="00196741"/>
    <w:rsid w:val="001A1ACA"/>
    <w:rsid w:val="001A1E45"/>
    <w:rsid w:val="001A21A1"/>
    <w:rsid w:val="001A3417"/>
    <w:rsid w:val="001A47CA"/>
    <w:rsid w:val="001A4DAB"/>
    <w:rsid w:val="001A4E24"/>
    <w:rsid w:val="001A50C1"/>
    <w:rsid w:val="001A5F26"/>
    <w:rsid w:val="001A62FC"/>
    <w:rsid w:val="001A7A3F"/>
    <w:rsid w:val="001B21D1"/>
    <w:rsid w:val="001B2CB1"/>
    <w:rsid w:val="001B32ED"/>
    <w:rsid w:val="001B34CD"/>
    <w:rsid w:val="001B34E3"/>
    <w:rsid w:val="001B3A38"/>
    <w:rsid w:val="001B41AB"/>
    <w:rsid w:val="001B4E80"/>
    <w:rsid w:val="001B5632"/>
    <w:rsid w:val="001B589A"/>
    <w:rsid w:val="001B5B23"/>
    <w:rsid w:val="001B761D"/>
    <w:rsid w:val="001C0F14"/>
    <w:rsid w:val="001C4D83"/>
    <w:rsid w:val="001D0B90"/>
    <w:rsid w:val="001D0E0E"/>
    <w:rsid w:val="001D2042"/>
    <w:rsid w:val="001D3B1E"/>
    <w:rsid w:val="001D4E42"/>
    <w:rsid w:val="001D529E"/>
    <w:rsid w:val="001E0AB7"/>
    <w:rsid w:val="001E1081"/>
    <w:rsid w:val="001E240F"/>
    <w:rsid w:val="001E31DC"/>
    <w:rsid w:val="001E3841"/>
    <w:rsid w:val="001E6732"/>
    <w:rsid w:val="001E7141"/>
    <w:rsid w:val="001F196E"/>
    <w:rsid w:val="001F1971"/>
    <w:rsid w:val="001F1AB1"/>
    <w:rsid w:val="001F2219"/>
    <w:rsid w:val="001F4D63"/>
    <w:rsid w:val="001F5F45"/>
    <w:rsid w:val="001F64F1"/>
    <w:rsid w:val="001F76FF"/>
    <w:rsid w:val="001F7A58"/>
    <w:rsid w:val="0020072C"/>
    <w:rsid w:val="00200EF9"/>
    <w:rsid w:val="00202094"/>
    <w:rsid w:val="00204784"/>
    <w:rsid w:val="00204892"/>
    <w:rsid w:val="00204DD1"/>
    <w:rsid w:val="00205037"/>
    <w:rsid w:val="0020505F"/>
    <w:rsid w:val="00211812"/>
    <w:rsid w:val="00212C69"/>
    <w:rsid w:val="00212D01"/>
    <w:rsid w:val="00212D8C"/>
    <w:rsid w:val="0021695D"/>
    <w:rsid w:val="0021763A"/>
    <w:rsid w:val="00220692"/>
    <w:rsid w:val="00220959"/>
    <w:rsid w:val="0022132D"/>
    <w:rsid w:val="0022159C"/>
    <w:rsid w:val="00221A59"/>
    <w:rsid w:val="00221D2C"/>
    <w:rsid w:val="00222052"/>
    <w:rsid w:val="00222BB0"/>
    <w:rsid w:val="00223DC5"/>
    <w:rsid w:val="00224AA2"/>
    <w:rsid w:val="00224C94"/>
    <w:rsid w:val="002264DC"/>
    <w:rsid w:val="002279EE"/>
    <w:rsid w:val="00227CB2"/>
    <w:rsid w:val="00231296"/>
    <w:rsid w:val="002314D5"/>
    <w:rsid w:val="00232442"/>
    <w:rsid w:val="00233E39"/>
    <w:rsid w:val="00233E5E"/>
    <w:rsid w:val="00234243"/>
    <w:rsid w:val="00234B84"/>
    <w:rsid w:val="002356F6"/>
    <w:rsid w:val="0023595B"/>
    <w:rsid w:val="00237225"/>
    <w:rsid w:val="0024049E"/>
    <w:rsid w:val="00244CFF"/>
    <w:rsid w:val="0024546E"/>
    <w:rsid w:val="00247A36"/>
    <w:rsid w:val="00247E76"/>
    <w:rsid w:val="002528CC"/>
    <w:rsid w:val="00253A84"/>
    <w:rsid w:val="00255A73"/>
    <w:rsid w:val="002563B0"/>
    <w:rsid w:val="0025691A"/>
    <w:rsid w:val="00256DED"/>
    <w:rsid w:val="00257309"/>
    <w:rsid w:val="002615D8"/>
    <w:rsid w:val="002620D3"/>
    <w:rsid w:val="00264A6F"/>
    <w:rsid w:val="00267321"/>
    <w:rsid w:val="00267DC3"/>
    <w:rsid w:val="002700EF"/>
    <w:rsid w:val="00271C66"/>
    <w:rsid w:val="002725DF"/>
    <w:rsid w:val="0027529C"/>
    <w:rsid w:val="002812A7"/>
    <w:rsid w:val="00282D3F"/>
    <w:rsid w:val="002849D2"/>
    <w:rsid w:val="00286E5E"/>
    <w:rsid w:val="0029251E"/>
    <w:rsid w:val="00292809"/>
    <w:rsid w:val="00292A4B"/>
    <w:rsid w:val="00295211"/>
    <w:rsid w:val="00295929"/>
    <w:rsid w:val="00296870"/>
    <w:rsid w:val="00297B51"/>
    <w:rsid w:val="002A41F8"/>
    <w:rsid w:val="002A771A"/>
    <w:rsid w:val="002A7787"/>
    <w:rsid w:val="002B0FBB"/>
    <w:rsid w:val="002B13C3"/>
    <w:rsid w:val="002B23B7"/>
    <w:rsid w:val="002B2D66"/>
    <w:rsid w:val="002B3772"/>
    <w:rsid w:val="002B5B07"/>
    <w:rsid w:val="002B5EF5"/>
    <w:rsid w:val="002B720C"/>
    <w:rsid w:val="002C02DA"/>
    <w:rsid w:val="002C0359"/>
    <w:rsid w:val="002C0DBC"/>
    <w:rsid w:val="002C1111"/>
    <w:rsid w:val="002C11DF"/>
    <w:rsid w:val="002C301E"/>
    <w:rsid w:val="002C4F3D"/>
    <w:rsid w:val="002C5D3B"/>
    <w:rsid w:val="002D0587"/>
    <w:rsid w:val="002D1EAE"/>
    <w:rsid w:val="002D2267"/>
    <w:rsid w:val="002D3569"/>
    <w:rsid w:val="002D3D34"/>
    <w:rsid w:val="002D5018"/>
    <w:rsid w:val="002D61DA"/>
    <w:rsid w:val="002E0045"/>
    <w:rsid w:val="002E0DD4"/>
    <w:rsid w:val="002E1306"/>
    <w:rsid w:val="002E37CE"/>
    <w:rsid w:val="002E3810"/>
    <w:rsid w:val="002E4C46"/>
    <w:rsid w:val="002E51AB"/>
    <w:rsid w:val="002E556D"/>
    <w:rsid w:val="002E6CA4"/>
    <w:rsid w:val="002F0DE6"/>
    <w:rsid w:val="002F1E12"/>
    <w:rsid w:val="002F2EE5"/>
    <w:rsid w:val="002F576C"/>
    <w:rsid w:val="002F77D3"/>
    <w:rsid w:val="0030118F"/>
    <w:rsid w:val="003030A7"/>
    <w:rsid w:val="00306559"/>
    <w:rsid w:val="00306B56"/>
    <w:rsid w:val="00307E1F"/>
    <w:rsid w:val="00311A60"/>
    <w:rsid w:val="00313304"/>
    <w:rsid w:val="003162C6"/>
    <w:rsid w:val="00317DF0"/>
    <w:rsid w:val="00320C3B"/>
    <w:rsid w:val="0032296A"/>
    <w:rsid w:val="00323329"/>
    <w:rsid w:val="00324423"/>
    <w:rsid w:val="00324E85"/>
    <w:rsid w:val="00326D2D"/>
    <w:rsid w:val="00326EE3"/>
    <w:rsid w:val="00331598"/>
    <w:rsid w:val="00341824"/>
    <w:rsid w:val="003446EB"/>
    <w:rsid w:val="0034552E"/>
    <w:rsid w:val="0034689F"/>
    <w:rsid w:val="0034695A"/>
    <w:rsid w:val="00346DD4"/>
    <w:rsid w:val="003473B4"/>
    <w:rsid w:val="00347EB1"/>
    <w:rsid w:val="00350785"/>
    <w:rsid w:val="00350AED"/>
    <w:rsid w:val="00351D5E"/>
    <w:rsid w:val="003521AD"/>
    <w:rsid w:val="0035260D"/>
    <w:rsid w:val="00352FE1"/>
    <w:rsid w:val="00353213"/>
    <w:rsid w:val="00354796"/>
    <w:rsid w:val="00355D14"/>
    <w:rsid w:val="00355F64"/>
    <w:rsid w:val="00360606"/>
    <w:rsid w:val="0036131D"/>
    <w:rsid w:val="003619F8"/>
    <w:rsid w:val="003629B5"/>
    <w:rsid w:val="003629E5"/>
    <w:rsid w:val="00363E1C"/>
    <w:rsid w:val="0036448D"/>
    <w:rsid w:val="0036644C"/>
    <w:rsid w:val="00370306"/>
    <w:rsid w:val="003713B1"/>
    <w:rsid w:val="00371D81"/>
    <w:rsid w:val="003723FE"/>
    <w:rsid w:val="0037397F"/>
    <w:rsid w:val="00374B92"/>
    <w:rsid w:val="00374BC2"/>
    <w:rsid w:val="00374BCE"/>
    <w:rsid w:val="00374FD7"/>
    <w:rsid w:val="003751F3"/>
    <w:rsid w:val="00376F9A"/>
    <w:rsid w:val="00377144"/>
    <w:rsid w:val="003779C2"/>
    <w:rsid w:val="00381F78"/>
    <w:rsid w:val="00387D6D"/>
    <w:rsid w:val="00390C77"/>
    <w:rsid w:val="003926F3"/>
    <w:rsid w:val="003977AD"/>
    <w:rsid w:val="003979B5"/>
    <w:rsid w:val="00397F44"/>
    <w:rsid w:val="003A0962"/>
    <w:rsid w:val="003A0B85"/>
    <w:rsid w:val="003A0D1C"/>
    <w:rsid w:val="003A3105"/>
    <w:rsid w:val="003A43DC"/>
    <w:rsid w:val="003A4859"/>
    <w:rsid w:val="003A6C00"/>
    <w:rsid w:val="003A7199"/>
    <w:rsid w:val="003A7857"/>
    <w:rsid w:val="003A7BCF"/>
    <w:rsid w:val="003B0DDB"/>
    <w:rsid w:val="003B228E"/>
    <w:rsid w:val="003B2CF8"/>
    <w:rsid w:val="003B3CE7"/>
    <w:rsid w:val="003B3F03"/>
    <w:rsid w:val="003B62BD"/>
    <w:rsid w:val="003B777C"/>
    <w:rsid w:val="003C27D3"/>
    <w:rsid w:val="003C29A4"/>
    <w:rsid w:val="003C7C24"/>
    <w:rsid w:val="003D02C8"/>
    <w:rsid w:val="003D138E"/>
    <w:rsid w:val="003D5839"/>
    <w:rsid w:val="003D6788"/>
    <w:rsid w:val="003E0F5C"/>
    <w:rsid w:val="003E1872"/>
    <w:rsid w:val="003E3182"/>
    <w:rsid w:val="003E3FCE"/>
    <w:rsid w:val="003E7240"/>
    <w:rsid w:val="003F20FD"/>
    <w:rsid w:val="003F2E38"/>
    <w:rsid w:val="003F302E"/>
    <w:rsid w:val="003F4FDC"/>
    <w:rsid w:val="003F7EC1"/>
    <w:rsid w:val="004012F6"/>
    <w:rsid w:val="004036C3"/>
    <w:rsid w:val="00403865"/>
    <w:rsid w:val="00403986"/>
    <w:rsid w:val="00404DE6"/>
    <w:rsid w:val="00405738"/>
    <w:rsid w:val="0040604D"/>
    <w:rsid w:val="004064F2"/>
    <w:rsid w:val="0041029F"/>
    <w:rsid w:val="00410729"/>
    <w:rsid w:val="004110A9"/>
    <w:rsid w:val="00411762"/>
    <w:rsid w:val="004122FD"/>
    <w:rsid w:val="00413493"/>
    <w:rsid w:val="0041453C"/>
    <w:rsid w:val="00414667"/>
    <w:rsid w:val="00415BAD"/>
    <w:rsid w:val="00416BCB"/>
    <w:rsid w:val="00416F7A"/>
    <w:rsid w:val="0041A6C7"/>
    <w:rsid w:val="00420FCD"/>
    <w:rsid w:val="00421C9A"/>
    <w:rsid w:val="00423E21"/>
    <w:rsid w:val="004242B5"/>
    <w:rsid w:val="00426216"/>
    <w:rsid w:val="0042711B"/>
    <w:rsid w:val="004272DE"/>
    <w:rsid w:val="00427EC5"/>
    <w:rsid w:val="00433359"/>
    <w:rsid w:val="00433558"/>
    <w:rsid w:val="004337AB"/>
    <w:rsid w:val="00433CEC"/>
    <w:rsid w:val="00435442"/>
    <w:rsid w:val="0043731A"/>
    <w:rsid w:val="00437AE2"/>
    <w:rsid w:val="00441463"/>
    <w:rsid w:val="00441D7E"/>
    <w:rsid w:val="004423F2"/>
    <w:rsid w:val="004430BA"/>
    <w:rsid w:val="0044410B"/>
    <w:rsid w:val="004442C3"/>
    <w:rsid w:val="004446D4"/>
    <w:rsid w:val="004452C8"/>
    <w:rsid w:val="00445680"/>
    <w:rsid w:val="00445DCF"/>
    <w:rsid w:val="00447788"/>
    <w:rsid w:val="00447B06"/>
    <w:rsid w:val="00450A46"/>
    <w:rsid w:val="00450AB9"/>
    <w:rsid w:val="00450B0A"/>
    <w:rsid w:val="004512C5"/>
    <w:rsid w:val="0045140B"/>
    <w:rsid w:val="00452979"/>
    <w:rsid w:val="0045581C"/>
    <w:rsid w:val="004567C4"/>
    <w:rsid w:val="00456F2E"/>
    <w:rsid w:val="00457D92"/>
    <w:rsid w:val="00460738"/>
    <w:rsid w:val="00462A8D"/>
    <w:rsid w:val="004673D3"/>
    <w:rsid w:val="004739EC"/>
    <w:rsid w:val="004743D0"/>
    <w:rsid w:val="00477B51"/>
    <w:rsid w:val="00477DF3"/>
    <w:rsid w:val="00481EC3"/>
    <w:rsid w:val="00482A6D"/>
    <w:rsid w:val="00482FA6"/>
    <w:rsid w:val="0048519D"/>
    <w:rsid w:val="00486A69"/>
    <w:rsid w:val="00487BDD"/>
    <w:rsid w:val="00491067"/>
    <w:rsid w:val="0049120B"/>
    <w:rsid w:val="004930E8"/>
    <w:rsid w:val="004963A5"/>
    <w:rsid w:val="00496ACC"/>
    <w:rsid w:val="00496C58"/>
    <w:rsid w:val="00497199"/>
    <w:rsid w:val="004973D7"/>
    <w:rsid w:val="004A0547"/>
    <w:rsid w:val="004A12F8"/>
    <w:rsid w:val="004A2B92"/>
    <w:rsid w:val="004A4CD6"/>
    <w:rsid w:val="004A60B2"/>
    <w:rsid w:val="004B0B1B"/>
    <w:rsid w:val="004B17E9"/>
    <w:rsid w:val="004B2CF5"/>
    <w:rsid w:val="004B3563"/>
    <w:rsid w:val="004B3EE5"/>
    <w:rsid w:val="004B4C4A"/>
    <w:rsid w:val="004C2766"/>
    <w:rsid w:val="004C2E12"/>
    <w:rsid w:val="004C325E"/>
    <w:rsid w:val="004C3FD8"/>
    <w:rsid w:val="004C4078"/>
    <w:rsid w:val="004C4769"/>
    <w:rsid w:val="004C72FE"/>
    <w:rsid w:val="004D00A5"/>
    <w:rsid w:val="004D04E0"/>
    <w:rsid w:val="004D34C7"/>
    <w:rsid w:val="004D4072"/>
    <w:rsid w:val="004D5275"/>
    <w:rsid w:val="004D7288"/>
    <w:rsid w:val="004D7AEA"/>
    <w:rsid w:val="004E09E2"/>
    <w:rsid w:val="004E2126"/>
    <w:rsid w:val="004E2FE3"/>
    <w:rsid w:val="004E7187"/>
    <w:rsid w:val="004E7259"/>
    <w:rsid w:val="004E7275"/>
    <w:rsid w:val="004F0390"/>
    <w:rsid w:val="004F0A0B"/>
    <w:rsid w:val="004F1101"/>
    <w:rsid w:val="004F163E"/>
    <w:rsid w:val="004F3597"/>
    <w:rsid w:val="004F3B83"/>
    <w:rsid w:val="004F4885"/>
    <w:rsid w:val="004F538B"/>
    <w:rsid w:val="004F5745"/>
    <w:rsid w:val="004F6E9C"/>
    <w:rsid w:val="00500440"/>
    <w:rsid w:val="005009BD"/>
    <w:rsid w:val="00501DE3"/>
    <w:rsid w:val="0050395E"/>
    <w:rsid w:val="0050582E"/>
    <w:rsid w:val="00506C13"/>
    <w:rsid w:val="00507612"/>
    <w:rsid w:val="005106D3"/>
    <w:rsid w:val="00511DE7"/>
    <w:rsid w:val="005133DB"/>
    <w:rsid w:val="00513609"/>
    <w:rsid w:val="005138D3"/>
    <w:rsid w:val="00513AE1"/>
    <w:rsid w:val="00514A47"/>
    <w:rsid w:val="00514D67"/>
    <w:rsid w:val="00516DFC"/>
    <w:rsid w:val="00521F2E"/>
    <w:rsid w:val="005224FA"/>
    <w:rsid w:val="005233ED"/>
    <w:rsid w:val="0052343B"/>
    <w:rsid w:val="00523A83"/>
    <w:rsid w:val="0052424C"/>
    <w:rsid w:val="00527B92"/>
    <w:rsid w:val="00530D76"/>
    <w:rsid w:val="00530F12"/>
    <w:rsid w:val="00531774"/>
    <w:rsid w:val="00531BEB"/>
    <w:rsid w:val="00535E4A"/>
    <w:rsid w:val="00536EEC"/>
    <w:rsid w:val="00540324"/>
    <w:rsid w:val="00540539"/>
    <w:rsid w:val="00540DC2"/>
    <w:rsid w:val="005413A3"/>
    <w:rsid w:val="00541E1A"/>
    <w:rsid w:val="00543983"/>
    <w:rsid w:val="005439C7"/>
    <w:rsid w:val="005442FB"/>
    <w:rsid w:val="005453C5"/>
    <w:rsid w:val="005468E3"/>
    <w:rsid w:val="00546923"/>
    <w:rsid w:val="00547431"/>
    <w:rsid w:val="0054774B"/>
    <w:rsid w:val="00551C6E"/>
    <w:rsid w:val="005522B8"/>
    <w:rsid w:val="00552AE2"/>
    <w:rsid w:val="00553501"/>
    <w:rsid w:val="00554631"/>
    <w:rsid w:val="005550D3"/>
    <w:rsid w:val="00555AA3"/>
    <w:rsid w:val="0055776E"/>
    <w:rsid w:val="005577F6"/>
    <w:rsid w:val="005578C2"/>
    <w:rsid w:val="00560461"/>
    <w:rsid w:val="0056099E"/>
    <w:rsid w:val="00561EEE"/>
    <w:rsid w:val="005620C8"/>
    <w:rsid w:val="00562182"/>
    <w:rsid w:val="005625CC"/>
    <w:rsid w:val="00562D22"/>
    <w:rsid w:val="00563797"/>
    <w:rsid w:val="005658AE"/>
    <w:rsid w:val="00570E90"/>
    <w:rsid w:val="005717E1"/>
    <w:rsid w:val="00574B7B"/>
    <w:rsid w:val="00575398"/>
    <w:rsid w:val="0057626E"/>
    <w:rsid w:val="005773EA"/>
    <w:rsid w:val="005807B6"/>
    <w:rsid w:val="005811B2"/>
    <w:rsid w:val="0058127D"/>
    <w:rsid w:val="00581B06"/>
    <w:rsid w:val="00581F10"/>
    <w:rsid w:val="005823DC"/>
    <w:rsid w:val="00584897"/>
    <w:rsid w:val="00584BCD"/>
    <w:rsid w:val="00585022"/>
    <w:rsid w:val="005873A1"/>
    <w:rsid w:val="00587D6A"/>
    <w:rsid w:val="00590853"/>
    <w:rsid w:val="0059163E"/>
    <w:rsid w:val="00592A8D"/>
    <w:rsid w:val="00593D88"/>
    <w:rsid w:val="00593FE5"/>
    <w:rsid w:val="00594ABD"/>
    <w:rsid w:val="00594FE3"/>
    <w:rsid w:val="00596BCF"/>
    <w:rsid w:val="00597592"/>
    <w:rsid w:val="00597DFA"/>
    <w:rsid w:val="005A02B3"/>
    <w:rsid w:val="005A03FA"/>
    <w:rsid w:val="005A0876"/>
    <w:rsid w:val="005A400D"/>
    <w:rsid w:val="005A4619"/>
    <w:rsid w:val="005A4C5D"/>
    <w:rsid w:val="005A67B4"/>
    <w:rsid w:val="005A6AD6"/>
    <w:rsid w:val="005B0F6D"/>
    <w:rsid w:val="005B1338"/>
    <w:rsid w:val="005B175F"/>
    <w:rsid w:val="005B333C"/>
    <w:rsid w:val="005B79B3"/>
    <w:rsid w:val="005C0154"/>
    <w:rsid w:val="005C0388"/>
    <w:rsid w:val="005C1243"/>
    <w:rsid w:val="005C247D"/>
    <w:rsid w:val="005C3660"/>
    <w:rsid w:val="005C50AB"/>
    <w:rsid w:val="005C5123"/>
    <w:rsid w:val="005D0619"/>
    <w:rsid w:val="005D1194"/>
    <w:rsid w:val="005D28DA"/>
    <w:rsid w:val="005D39F0"/>
    <w:rsid w:val="005D540C"/>
    <w:rsid w:val="005D5966"/>
    <w:rsid w:val="005D5DDE"/>
    <w:rsid w:val="005D616F"/>
    <w:rsid w:val="005D72ED"/>
    <w:rsid w:val="005E0B0B"/>
    <w:rsid w:val="005E1470"/>
    <w:rsid w:val="005E14E6"/>
    <w:rsid w:val="005E1BBC"/>
    <w:rsid w:val="005E53CD"/>
    <w:rsid w:val="005E59AB"/>
    <w:rsid w:val="005E6ABA"/>
    <w:rsid w:val="005E7432"/>
    <w:rsid w:val="005F0682"/>
    <w:rsid w:val="005F0C67"/>
    <w:rsid w:val="005F1C37"/>
    <w:rsid w:val="005F2222"/>
    <w:rsid w:val="005F25AB"/>
    <w:rsid w:val="005F522E"/>
    <w:rsid w:val="005F6821"/>
    <w:rsid w:val="005F6D13"/>
    <w:rsid w:val="005F7A0C"/>
    <w:rsid w:val="006020D5"/>
    <w:rsid w:val="00603362"/>
    <w:rsid w:val="00603623"/>
    <w:rsid w:val="0060478F"/>
    <w:rsid w:val="0060685B"/>
    <w:rsid w:val="0061283D"/>
    <w:rsid w:val="00613F0C"/>
    <w:rsid w:val="00614C8C"/>
    <w:rsid w:val="0062023C"/>
    <w:rsid w:val="006218E2"/>
    <w:rsid w:val="00621B87"/>
    <w:rsid w:val="00622669"/>
    <w:rsid w:val="00622712"/>
    <w:rsid w:val="00622DC3"/>
    <w:rsid w:val="00623837"/>
    <w:rsid w:val="00623E74"/>
    <w:rsid w:val="00623F08"/>
    <w:rsid w:val="00623FC0"/>
    <w:rsid w:val="00624672"/>
    <w:rsid w:val="00624955"/>
    <w:rsid w:val="00624C4B"/>
    <w:rsid w:val="00625AA3"/>
    <w:rsid w:val="00626416"/>
    <w:rsid w:val="00627192"/>
    <w:rsid w:val="006305DD"/>
    <w:rsid w:val="006314DE"/>
    <w:rsid w:val="00632951"/>
    <w:rsid w:val="006330B8"/>
    <w:rsid w:val="006364DA"/>
    <w:rsid w:val="00637EF0"/>
    <w:rsid w:val="00640798"/>
    <w:rsid w:val="00641A3A"/>
    <w:rsid w:val="0064408C"/>
    <w:rsid w:val="006477DC"/>
    <w:rsid w:val="00650BF7"/>
    <w:rsid w:val="00651A6C"/>
    <w:rsid w:val="00654967"/>
    <w:rsid w:val="00656C50"/>
    <w:rsid w:val="00657631"/>
    <w:rsid w:val="00660D73"/>
    <w:rsid w:val="00661469"/>
    <w:rsid w:val="0066221F"/>
    <w:rsid w:val="00662AC7"/>
    <w:rsid w:val="00663632"/>
    <w:rsid w:val="006665C0"/>
    <w:rsid w:val="0066684F"/>
    <w:rsid w:val="0066708C"/>
    <w:rsid w:val="006741C2"/>
    <w:rsid w:val="0067451B"/>
    <w:rsid w:val="00676812"/>
    <w:rsid w:val="00681403"/>
    <w:rsid w:val="00681E12"/>
    <w:rsid w:val="00682677"/>
    <w:rsid w:val="00682CCA"/>
    <w:rsid w:val="0068370A"/>
    <w:rsid w:val="00683D72"/>
    <w:rsid w:val="00684613"/>
    <w:rsid w:val="006847A0"/>
    <w:rsid w:val="006849E1"/>
    <w:rsid w:val="00685887"/>
    <w:rsid w:val="00686061"/>
    <w:rsid w:val="006866FE"/>
    <w:rsid w:val="00687FA5"/>
    <w:rsid w:val="00690220"/>
    <w:rsid w:val="00690913"/>
    <w:rsid w:val="006920B6"/>
    <w:rsid w:val="0069249E"/>
    <w:rsid w:val="00692583"/>
    <w:rsid w:val="00693536"/>
    <w:rsid w:val="00693DAA"/>
    <w:rsid w:val="00693ECA"/>
    <w:rsid w:val="00694549"/>
    <w:rsid w:val="0069481C"/>
    <w:rsid w:val="00694F3D"/>
    <w:rsid w:val="006A0AA4"/>
    <w:rsid w:val="006A1FE7"/>
    <w:rsid w:val="006A2862"/>
    <w:rsid w:val="006A2AA8"/>
    <w:rsid w:val="006A423C"/>
    <w:rsid w:val="006A44FD"/>
    <w:rsid w:val="006A450B"/>
    <w:rsid w:val="006A4AFB"/>
    <w:rsid w:val="006A56DF"/>
    <w:rsid w:val="006A5EEB"/>
    <w:rsid w:val="006B002D"/>
    <w:rsid w:val="006B211E"/>
    <w:rsid w:val="006B29EB"/>
    <w:rsid w:val="006B2C5C"/>
    <w:rsid w:val="006B3397"/>
    <w:rsid w:val="006B3776"/>
    <w:rsid w:val="006B4493"/>
    <w:rsid w:val="006B4FCF"/>
    <w:rsid w:val="006B6767"/>
    <w:rsid w:val="006C1817"/>
    <w:rsid w:val="006C2116"/>
    <w:rsid w:val="006C3406"/>
    <w:rsid w:val="006C4A1D"/>
    <w:rsid w:val="006C5574"/>
    <w:rsid w:val="006C61E4"/>
    <w:rsid w:val="006C746D"/>
    <w:rsid w:val="006D21F8"/>
    <w:rsid w:val="006D2C59"/>
    <w:rsid w:val="006D6050"/>
    <w:rsid w:val="006D657A"/>
    <w:rsid w:val="006D6BE1"/>
    <w:rsid w:val="006D6C55"/>
    <w:rsid w:val="006D6CD8"/>
    <w:rsid w:val="006E08D8"/>
    <w:rsid w:val="006E0C63"/>
    <w:rsid w:val="006E0E1E"/>
    <w:rsid w:val="006E214A"/>
    <w:rsid w:val="006E2E48"/>
    <w:rsid w:val="006E3B5B"/>
    <w:rsid w:val="006E526C"/>
    <w:rsid w:val="006E5774"/>
    <w:rsid w:val="006E732C"/>
    <w:rsid w:val="006F14C0"/>
    <w:rsid w:val="006F56C3"/>
    <w:rsid w:val="006F6ECB"/>
    <w:rsid w:val="00700F40"/>
    <w:rsid w:val="00701AE1"/>
    <w:rsid w:val="00703B47"/>
    <w:rsid w:val="007043DA"/>
    <w:rsid w:val="00704593"/>
    <w:rsid w:val="0070544A"/>
    <w:rsid w:val="00706D50"/>
    <w:rsid w:val="007110D0"/>
    <w:rsid w:val="0071258F"/>
    <w:rsid w:val="007147FD"/>
    <w:rsid w:val="00715D6A"/>
    <w:rsid w:val="007160A9"/>
    <w:rsid w:val="00716648"/>
    <w:rsid w:val="00716EFB"/>
    <w:rsid w:val="00717872"/>
    <w:rsid w:val="00720647"/>
    <w:rsid w:val="00720F75"/>
    <w:rsid w:val="00722A0A"/>
    <w:rsid w:val="00722C3B"/>
    <w:rsid w:val="007235E6"/>
    <w:rsid w:val="00724384"/>
    <w:rsid w:val="00724B99"/>
    <w:rsid w:val="0072547F"/>
    <w:rsid w:val="007256C5"/>
    <w:rsid w:val="00725934"/>
    <w:rsid w:val="00726388"/>
    <w:rsid w:val="00726B83"/>
    <w:rsid w:val="0072741A"/>
    <w:rsid w:val="007275F8"/>
    <w:rsid w:val="00734C16"/>
    <w:rsid w:val="00735B5B"/>
    <w:rsid w:val="00735F11"/>
    <w:rsid w:val="00737651"/>
    <w:rsid w:val="00742E63"/>
    <w:rsid w:val="00742EE5"/>
    <w:rsid w:val="0074509E"/>
    <w:rsid w:val="007451D8"/>
    <w:rsid w:val="00745489"/>
    <w:rsid w:val="00747137"/>
    <w:rsid w:val="00749D5B"/>
    <w:rsid w:val="00750B21"/>
    <w:rsid w:val="00752857"/>
    <w:rsid w:val="00752D92"/>
    <w:rsid w:val="0075335C"/>
    <w:rsid w:val="00754D37"/>
    <w:rsid w:val="0075734A"/>
    <w:rsid w:val="00761310"/>
    <w:rsid w:val="007622A9"/>
    <w:rsid w:val="007629B4"/>
    <w:rsid w:val="00763899"/>
    <w:rsid w:val="00764D87"/>
    <w:rsid w:val="00765950"/>
    <w:rsid w:val="00765ECC"/>
    <w:rsid w:val="007667FD"/>
    <w:rsid w:val="00766AED"/>
    <w:rsid w:val="00770FE3"/>
    <w:rsid w:val="007710DA"/>
    <w:rsid w:val="007713E5"/>
    <w:rsid w:val="00771C9E"/>
    <w:rsid w:val="00771DD4"/>
    <w:rsid w:val="00772FC2"/>
    <w:rsid w:val="00773C16"/>
    <w:rsid w:val="00773E82"/>
    <w:rsid w:val="00780B26"/>
    <w:rsid w:val="0078183C"/>
    <w:rsid w:val="00781B84"/>
    <w:rsid w:val="007821F5"/>
    <w:rsid w:val="00784D7F"/>
    <w:rsid w:val="00785476"/>
    <w:rsid w:val="00785DC3"/>
    <w:rsid w:val="0078657C"/>
    <w:rsid w:val="00787480"/>
    <w:rsid w:val="00787BF8"/>
    <w:rsid w:val="00790D02"/>
    <w:rsid w:val="00791000"/>
    <w:rsid w:val="007918DB"/>
    <w:rsid w:val="00791C85"/>
    <w:rsid w:val="0079372C"/>
    <w:rsid w:val="007938D3"/>
    <w:rsid w:val="00794E8E"/>
    <w:rsid w:val="00795277"/>
    <w:rsid w:val="00796867"/>
    <w:rsid w:val="007A1C65"/>
    <w:rsid w:val="007A2F26"/>
    <w:rsid w:val="007A3474"/>
    <w:rsid w:val="007A3DA4"/>
    <w:rsid w:val="007A3FC7"/>
    <w:rsid w:val="007A46F5"/>
    <w:rsid w:val="007A492A"/>
    <w:rsid w:val="007A53B8"/>
    <w:rsid w:val="007A5702"/>
    <w:rsid w:val="007A621E"/>
    <w:rsid w:val="007A6604"/>
    <w:rsid w:val="007A70CC"/>
    <w:rsid w:val="007A7F25"/>
    <w:rsid w:val="007B1086"/>
    <w:rsid w:val="007B1AFE"/>
    <w:rsid w:val="007B1D1A"/>
    <w:rsid w:val="007B21A6"/>
    <w:rsid w:val="007B2555"/>
    <w:rsid w:val="007B32DF"/>
    <w:rsid w:val="007B33E5"/>
    <w:rsid w:val="007B4C05"/>
    <w:rsid w:val="007B77AA"/>
    <w:rsid w:val="007B79A3"/>
    <w:rsid w:val="007C2329"/>
    <w:rsid w:val="007C255E"/>
    <w:rsid w:val="007C267F"/>
    <w:rsid w:val="007C2EFB"/>
    <w:rsid w:val="007C57B4"/>
    <w:rsid w:val="007C7BB4"/>
    <w:rsid w:val="007D3002"/>
    <w:rsid w:val="007D76CD"/>
    <w:rsid w:val="007E1FD5"/>
    <w:rsid w:val="007E5F49"/>
    <w:rsid w:val="007E702B"/>
    <w:rsid w:val="007E7357"/>
    <w:rsid w:val="007F0D5A"/>
    <w:rsid w:val="007F37FB"/>
    <w:rsid w:val="007F3EBD"/>
    <w:rsid w:val="007F4B13"/>
    <w:rsid w:val="007F4FFC"/>
    <w:rsid w:val="007F5B35"/>
    <w:rsid w:val="007F5F81"/>
    <w:rsid w:val="007F6F87"/>
    <w:rsid w:val="008019D2"/>
    <w:rsid w:val="00802718"/>
    <w:rsid w:val="00802D49"/>
    <w:rsid w:val="008053FF"/>
    <w:rsid w:val="008073BA"/>
    <w:rsid w:val="00811DC1"/>
    <w:rsid w:val="00812037"/>
    <w:rsid w:val="00812141"/>
    <w:rsid w:val="00812C8E"/>
    <w:rsid w:val="00813FEB"/>
    <w:rsid w:val="00814565"/>
    <w:rsid w:val="00815610"/>
    <w:rsid w:val="00816A2A"/>
    <w:rsid w:val="00816BBF"/>
    <w:rsid w:val="00816CD3"/>
    <w:rsid w:val="00817038"/>
    <w:rsid w:val="00820C83"/>
    <w:rsid w:val="00821182"/>
    <w:rsid w:val="0082263E"/>
    <w:rsid w:val="008236F8"/>
    <w:rsid w:val="00824039"/>
    <w:rsid w:val="00824C1F"/>
    <w:rsid w:val="00824E95"/>
    <w:rsid w:val="008268D0"/>
    <w:rsid w:val="008268DE"/>
    <w:rsid w:val="00830191"/>
    <w:rsid w:val="00830752"/>
    <w:rsid w:val="0083078D"/>
    <w:rsid w:val="00831BBD"/>
    <w:rsid w:val="0083202D"/>
    <w:rsid w:val="008326F4"/>
    <w:rsid w:val="0083716F"/>
    <w:rsid w:val="00837F0C"/>
    <w:rsid w:val="008400D9"/>
    <w:rsid w:val="0084075D"/>
    <w:rsid w:val="00841EB8"/>
    <w:rsid w:val="0084364F"/>
    <w:rsid w:val="00844DFF"/>
    <w:rsid w:val="00844EB7"/>
    <w:rsid w:val="008458E4"/>
    <w:rsid w:val="00846B46"/>
    <w:rsid w:val="008479DA"/>
    <w:rsid w:val="00847FAC"/>
    <w:rsid w:val="00850402"/>
    <w:rsid w:val="00851B39"/>
    <w:rsid w:val="00852FE0"/>
    <w:rsid w:val="008560C5"/>
    <w:rsid w:val="00856A8B"/>
    <w:rsid w:val="00863F0D"/>
    <w:rsid w:val="00870E7F"/>
    <w:rsid w:val="00870EE3"/>
    <w:rsid w:val="00871C41"/>
    <w:rsid w:val="00871FDD"/>
    <w:rsid w:val="00872B92"/>
    <w:rsid w:val="00874108"/>
    <w:rsid w:val="00877B06"/>
    <w:rsid w:val="00882C47"/>
    <w:rsid w:val="00884A92"/>
    <w:rsid w:val="008876C0"/>
    <w:rsid w:val="0089095E"/>
    <w:rsid w:val="00891EDD"/>
    <w:rsid w:val="00892248"/>
    <w:rsid w:val="00892895"/>
    <w:rsid w:val="00892C0C"/>
    <w:rsid w:val="00892D5E"/>
    <w:rsid w:val="008937CA"/>
    <w:rsid w:val="00894066"/>
    <w:rsid w:val="008952A0"/>
    <w:rsid w:val="008956D6"/>
    <w:rsid w:val="00896BDF"/>
    <w:rsid w:val="00896EB9"/>
    <w:rsid w:val="008A256E"/>
    <w:rsid w:val="008A3613"/>
    <w:rsid w:val="008A3CF4"/>
    <w:rsid w:val="008A4276"/>
    <w:rsid w:val="008A468F"/>
    <w:rsid w:val="008A507A"/>
    <w:rsid w:val="008A5D74"/>
    <w:rsid w:val="008B0368"/>
    <w:rsid w:val="008B271E"/>
    <w:rsid w:val="008B316E"/>
    <w:rsid w:val="008B3C3B"/>
    <w:rsid w:val="008B3DB2"/>
    <w:rsid w:val="008B3EE3"/>
    <w:rsid w:val="008B51F9"/>
    <w:rsid w:val="008B5436"/>
    <w:rsid w:val="008C032D"/>
    <w:rsid w:val="008C0808"/>
    <w:rsid w:val="008C15D6"/>
    <w:rsid w:val="008C450C"/>
    <w:rsid w:val="008C4FBC"/>
    <w:rsid w:val="008C63AA"/>
    <w:rsid w:val="008C7549"/>
    <w:rsid w:val="008D00B5"/>
    <w:rsid w:val="008D0509"/>
    <w:rsid w:val="008D0D93"/>
    <w:rsid w:val="008D0EF2"/>
    <w:rsid w:val="008D11AC"/>
    <w:rsid w:val="008D1255"/>
    <w:rsid w:val="008D132C"/>
    <w:rsid w:val="008D154C"/>
    <w:rsid w:val="008D204F"/>
    <w:rsid w:val="008D2D34"/>
    <w:rsid w:val="008D2EA7"/>
    <w:rsid w:val="008D30A2"/>
    <w:rsid w:val="008D3375"/>
    <w:rsid w:val="008D5F4D"/>
    <w:rsid w:val="008D6304"/>
    <w:rsid w:val="008D6346"/>
    <w:rsid w:val="008D66A8"/>
    <w:rsid w:val="008D66CE"/>
    <w:rsid w:val="008D776C"/>
    <w:rsid w:val="008E00D3"/>
    <w:rsid w:val="008E1CCA"/>
    <w:rsid w:val="008E373A"/>
    <w:rsid w:val="008E440D"/>
    <w:rsid w:val="008E4FCB"/>
    <w:rsid w:val="008E51C6"/>
    <w:rsid w:val="008E5FAA"/>
    <w:rsid w:val="008E6200"/>
    <w:rsid w:val="008E75B6"/>
    <w:rsid w:val="008E7AC1"/>
    <w:rsid w:val="008F0C63"/>
    <w:rsid w:val="008F1045"/>
    <w:rsid w:val="008F247C"/>
    <w:rsid w:val="008F2BE0"/>
    <w:rsid w:val="008F2E39"/>
    <w:rsid w:val="008F32E0"/>
    <w:rsid w:val="008F56BF"/>
    <w:rsid w:val="008F5BCD"/>
    <w:rsid w:val="008F6C2D"/>
    <w:rsid w:val="008F6D34"/>
    <w:rsid w:val="008F7D9B"/>
    <w:rsid w:val="009012AF"/>
    <w:rsid w:val="009019C9"/>
    <w:rsid w:val="009029CF"/>
    <w:rsid w:val="00904A05"/>
    <w:rsid w:val="0090592E"/>
    <w:rsid w:val="00905AC3"/>
    <w:rsid w:val="00910E9B"/>
    <w:rsid w:val="00916849"/>
    <w:rsid w:val="00916A71"/>
    <w:rsid w:val="00920D32"/>
    <w:rsid w:val="00920E15"/>
    <w:rsid w:val="00921371"/>
    <w:rsid w:val="0092187E"/>
    <w:rsid w:val="009218B5"/>
    <w:rsid w:val="0092211B"/>
    <w:rsid w:val="009221BB"/>
    <w:rsid w:val="009236F4"/>
    <w:rsid w:val="00923E61"/>
    <w:rsid w:val="00924A7F"/>
    <w:rsid w:val="00925254"/>
    <w:rsid w:val="00925D11"/>
    <w:rsid w:val="009269DB"/>
    <w:rsid w:val="009274CC"/>
    <w:rsid w:val="0092778E"/>
    <w:rsid w:val="009278A8"/>
    <w:rsid w:val="0092799B"/>
    <w:rsid w:val="00932710"/>
    <w:rsid w:val="00932755"/>
    <w:rsid w:val="00932FFD"/>
    <w:rsid w:val="00933E46"/>
    <w:rsid w:val="009352C4"/>
    <w:rsid w:val="00943C4B"/>
    <w:rsid w:val="00945D93"/>
    <w:rsid w:val="009469A1"/>
    <w:rsid w:val="009479A1"/>
    <w:rsid w:val="009510C7"/>
    <w:rsid w:val="0095237F"/>
    <w:rsid w:val="00952D6C"/>
    <w:rsid w:val="00953518"/>
    <w:rsid w:val="009561BB"/>
    <w:rsid w:val="00956634"/>
    <w:rsid w:val="00957D15"/>
    <w:rsid w:val="00961733"/>
    <w:rsid w:val="009617E7"/>
    <w:rsid w:val="009624B9"/>
    <w:rsid w:val="0096265F"/>
    <w:rsid w:val="009629BB"/>
    <w:rsid w:val="00964BAA"/>
    <w:rsid w:val="009652C4"/>
    <w:rsid w:val="0096649F"/>
    <w:rsid w:val="00967B87"/>
    <w:rsid w:val="00967C11"/>
    <w:rsid w:val="00970EF4"/>
    <w:rsid w:val="009722B9"/>
    <w:rsid w:val="00973714"/>
    <w:rsid w:val="00977130"/>
    <w:rsid w:val="00977D75"/>
    <w:rsid w:val="00981A4D"/>
    <w:rsid w:val="0098439A"/>
    <w:rsid w:val="009848B5"/>
    <w:rsid w:val="00985328"/>
    <w:rsid w:val="009858C2"/>
    <w:rsid w:val="0098616B"/>
    <w:rsid w:val="00986529"/>
    <w:rsid w:val="009865FE"/>
    <w:rsid w:val="009871B3"/>
    <w:rsid w:val="00987648"/>
    <w:rsid w:val="009877AF"/>
    <w:rsid w:val="009916BE"/>
    <w:rsid w:val="00991CDA"/>
    <w:rsid w:val="00992DB8"/>
    <w:rsid w:val="009944D9"/>
    <w:rsid w:val="00995A1C"/>
    <w:rsid w:val="00997BA3"/>
    <w:rsid w:val="00997C38"/>
    <w:rsid w:val="009A03DA"/>
    <w:rsid w:val="009A5049"/>
    <w:rsid w:val="009A5287"/>
    <w:rsid w:val="009A53DE"/>
    <w:rsid w:val="009A60BA"/>
    <w:rsid w:val="009A63BB"/>
    <w:rsid w:val="009A6542"/>
    <w:rsid w:val="009A685E"/>
    <w:rsid w:val="009A754C"/>
    <w:rsid w:val="009B1628"/>
    <w:rsid w:val="009B3469"/>
    <w:rsid w:val="009B45B1"/>
    <w:rsid w:val="009C0B6A"/>
    <w:rsid w:val="009C12E1"/>
    <w:rsid w:val="009C184D"/>
    <w:rsid w:val="009C1BAB"/>
    <w:rsid w:val="009C54D7"/>
    <w:rsid w:val="009D0830"/>
    <w:rsid w:val="009D0CE3"/>
    <w:rsid w:val="009D24B9"/>
    <w:rsid w:val="009D274A"/>
    <w:rsid w:val="009D2C85"/>
    <w:rsid w:val="009D3F58"/>
    <w:rsid w:val="009D4C97"/>
    <w:rsid w:val="009D5029"/>
    <w:rsid w:val="009D6D30"/>
    <w:rsid w:val="009E0959"/>
    <w:rsid w:val="009E1721"/>
    <w:rsid w:val="009E28F1"/>
    <w:rsid w:val="009E38A1"/>
    <w:rsid w:val="009E3A62"/>
    <w:rsid w:val="009E5690"/>
    <w:rsid w:val="009E7444"/>
    <w:rsid w:val="009F0CAF"/>
    <w:rsid w:val="009F2083"/>
    <w:rsid w:val="009F2823"/>
    <w:rsid w:val="009F3B51"/>
    <w:rsid w:val="009F6711"/>
    <w:rsid w:val="009F7F1F"/>
    <w:rsid w:val="00A00F83"/>
    <w:rsid w:val="00A06D85"/>
    <w:rsid w:val="00A073CA"/>
    <w:rsid w:val="00A10D23"/>
    <w:rsid w:val="00A11C39"/>
    <w:rsid w:val="00A13CB4"/>
    <w:rsid w:val="00A15658"/>
    <w:rsid w:val="00A177DA"/>
    <w:rsid w:val="00A17BAA"/>
    <w:rsid w:val="00A20D91"/>
    <w:rsid w:val="00A22503"/>
    <w:rsid w:val="00A24335"/>
    <w:rsid w:val="00A25CCA"/>
    <w:rsid w:val="00A27A16"/>
    <w:rsid w:val="00A30691"/>
    <w:rsid w:val="00A30692"/>
    <w:rsid w:val="00A30A11"/>
    <w:rsid w:val="00A30AD0"/>
    <w:rsid w:val="00A30E5B"/>
    <w:rsid w:val="00A31D8A"/>
    <w:rsid w:val="00A33786"/>
    <w:rsid w:val="00A33CA9"/>
    <w:rsid w:val="00A35492"/>
    <w:rsid w:val="00A36106"/>
    <w:rsid w:val="00A36927"/>
    <w:rsid w:val="00A37047"/>
    <w:rsid w:val="00A40455"/>
    <w:rsid w:val="00A41260"/>
    <w:rsid w:val="00A41C06"/>
    <w:rsid w:val="00A42302"/>
    <w:rsid w:val="00A42FF6"/>
    <w:rsid w:val="00A4391E"/>
    <w:rsid w:val="00A45C6B"/>
    <w:rsid w:val="00A46655"/>
    <w:rsid w:val="00A46D9F"/>
    <w:rsid w:val="00A47E93"/>
    <w:rsid w:val="00A525DE"/>
    <w:rsid w:val="00A53A4A"/>
    <w:rsid w:val="00A577DB"/>
    <w:rsid w:val="00A6039D"/>
    <w:rsid w:val="00A60DAC"/>
    <w:rsid w:val="00A6130F"/>
    <w:rsid w:val="00A613B8"/>
    <w:rsid w:val="00A61613"/>
    <w:rsid w:val="00A71347"/>
    <w:rsid w:val="00A71EDD"/>
    <w:rsid w:val="00A72204"/>
    <w:rsid w:val="00A743E5"/>
    <w:rsid w:val="00A752A8"/>
    <w:rsid w:val="00A77A56"/>
    <w:rsid w:val="00A806AC"/>
    <w:rsid w:val="00A80874"/>
    <w:rsid w:val="00A82143"/>
    <w:rsid w:val="00A8220B"/>
    <w:rsid w:val="00A823EF"/>
    <w:rsid w:val="00A831D7"/>
    <w:rsid w:val="00A83F89"/>
    <w:rsid w:val="00A85785"/>
    <w:rsid w:val="00A85B25"/>
    <w:rsid w:val="00A8644D"/>
    <w:rsid w:val="00A91570"/>
    <w:rsid w:val="00A92218"/>
    <w:rsid w:val="00A93B7D"/>
    <w:rsid w:val="00A9679B"/>
    <w:rsid w:val="00A96EB7"/>
    <w:rsid w:val="00A974C0"/>
    <w:rsid w:val="00A975DA"/>
    <w:rsid w:val="00AA1D75"/>
    <w:rsid w:val="00AA7FD0"/>
    <w:rsid w:val="00AB039C"/>
    <w:rsid w:val="00AB23DC"/>
    <w:rsid w:val="00AB2BE0"/>
    <w:rsid w:val="00AB3B20"/>
    <w:rsid w:val="00AB3B5F"/>
    <w:rsid w:val="00AB4016"/>
    <w:rsid w:val="00AB42A4"/>
    <w:rsid w:val="00AB4981"/>
    <w:rsid w:val="00AB4D7F"/>
    <w:rsid w:val="00AB522D"/>
    <w:rsid w:val="00AB55DA"/>
    <w:rsid w:val="00AB70E9"/>
    <w:rsid w:val="00AC03A1"/>
    <w:rsid w:val="00AC1014"/>
    <w:rsid w:val="00AC10A3"/>
    <w:rsid w:val="00AC32AF"/>
    <w:rsid w:val="00AC3ABE"/>
    <w:rsid w:val="00AC494D"/>
    <w:rsid w:val="00AC5400"/>
    <w:rsid w:val="00AC65D8"/>
    <w:rsid w:val="00AC7386"/>
    <w:rsid w:val="00AC7673"/>
    <w:rsid w:val="00AD0B33"/>
    <w:rsid w:val="00AD1DC2"/>
    <w:rsid w:val="00AD3D04"/>
    <w:rsid w:val="00AD48DA"/>
    <w:rsid w:val="00AD56A0"/>
    <w:rsid w:val="00AD6AEA"/>
    <w:rsid w:val="00AD6B97"/>
    <w:rsid w:val="00AE0FC7"/>
    <w:rsid w:val="00AE117F"/>
    <w:rsid w:val="00AE1516"/>
    <w:rsid w:val="00AE1CA1"/>
    <w:rsid w:val="00AE4D86"/>
    <w:rsid w:val="00AE4E99"/>
    <w:rsid w:val="00AE5C70"/>
    <w:rsid w:val="00AE6449"/>
    <w:rsid w:val="00AE66BC"/>
    <w:rsid w:val="00AE6D99"/>
    <w:rsid w:val="00AE7D19"/>
    <w:rsid w:val="00AF0119"/>
    <w:rsid w:val="00AF039A"/>
    <w:rsid w:val="00AF0CB9"/>
    <w:rsid w:val="00AF173F"/>
    <w:rsid w:val="00AF3431"/>
    <w:rsid w:val="00AF41A3"/>
    <w:rsid w:val="00AF4C40"/>
    <w:rsid w:val="00AF6DE3"/>
    <w:rsid w:val="00B007F9"/>
    <w:rsid w:val="00B00980"/>
    <w:rsid w:val="00B01949"/>
    <w:rsid w:val="00B01C0B"/>
    <w:rsid w:val="00B03106"/>
    <w:rsid w:val="00B031A2"/>
    <w:rsid w:val="00B033A1"/>
    <w:rsid w:val="00B03679"/>
    <w:rsid w:val="00B04DEB"/>
    <w:rsid w:val="00B05274"/>
    <w:rsid w:val="00B05C8F"/>
    <w:rsid w:val="00B0735F"/>
    <w:rsid w:val="00B107A7"/>
    <w:rsid w:val="00B113C8"/>
    <w:rsid w:val="00B128B3"/>
    <w:rsid w:val="00B136E9"/>
    <w:rsid w:val="00B138DB"/>
    <w:rsid w:val="00B13CD4"/>
    <w:rsid w:val="00B13E6E"/>
    <w:rsid w:val="00B15343"/>
    <w:rsid w:val="00B163DF"/>
    <w:rsid w:val="00B209BF"/>
    <w:rsid w:val="00B21E37"/>
    <w:rsid w:val="00B23A89"/>
    <w:rsid w:val="00B25FCF"/>
    <w:rsid w:val="00B26381"/>
    <w:rsid w:val="00B2707E"/>
    <w:rsid w:val="00B27412"/>
    <w:rsid w:val="00B315E0"/>
    <w:rsid w:val="00B3186A"/>
    <w:rsid w:val="00B35531"/>
    <w:rsid w:val="00B37753"/>
    <w:rsid w:val="00B37CA4"/>
    <w:rsid w:val="00B37D53"/>
    <w:rsid w:val="00B37DDD"/>
    <w:rsid w:val="00B4022E"/>
    <w:rsid w:val="00B40639"/>
    <w:rsid w:val="00B40D04"/>
    <w:rsid w:val="00B42535"/>
    <w:rsid w:val="00B43032"/>
    <w:rsid w:val="00B43B75"/>
    <w:rsid w:val="00B44BA0"/>
    <w:rsid w:val="00B46260"/>
    <w:rsid w:val="00B46E37"/>
    <w:rsid w:val="00B507A3"/>
    <w:rsid w:val="00B50E3F"/>
    <w:rsid w:val="00B5232F"/>
    <w:rsid w:val="00B52A3D"/>
    <w:rsid w:val="00B52DEB"/>
    <w:rsid w:val="00B531F2"/>
    <w:rsid w:val="00B54F42"/>
    <w:rsid w:val="00B55D21"/>
    <w:rsid w:val="00B55E96"/>
    <w:rsid w:val="00B56109"/>
    <w:rsid w:val="00B56DBE"/>
    <w:rsid w:val="00B5796C"/>
    <w:rsid w:val="00B63872"/>
    <w:rsid w:val="00B6550D"/>
    <w:rsid w:val="00B65FFE"/>
    <w:rsid w:val="00B67976"/>
    <w:rsid w:val="00B67C48"/>
    <w:rsid w:val="00B67E9F"/>
    <w:rsid w:val="00B7252A"/>
    <w:rsid w:val="00B7437D"/>
    <w:rsid w:val="00B74ABD"/>
    <w:rsid w:val="00B7756A"/>
    <w:rsid w:val="00B776FC"/>
    <w:rsid w:val="00B8022A"/>
    <w:rsid w:val="00B80442"/>
    <w:rsid w:val="00B8149A"/>
    <w:rsid w:val="00B825BF"/>
    <w:rsid w:val="00B83035"/>
    <w:rsid w:val="00B83D43"/>
    <w:rsid w:val="00B83E4A"/>
    <w:rsid w:val="00B83FDA"/>
    <w:rsid w:val="00B84266"/>
    <w:rsid w:val="00B84939"/>
    <w:rsid w:val="00B84D45"/>
    <w:rsid w:val="00B857A6"/>
    <w:rsid w:val="00B85A65"/>
    <w:rsid w:val="00B85C7E"/>
    <w:rsid w:val="00B87C27"/>
    <w:rsid w:val="00B91082"/>
    <w:rsid w:val="00B9378A"/>
    <w:rsid w:val="00B93A49"/>
    <w:rsid w:val="00B94CBD"/>
    <w:rsid w:val="00B97732"/>
    <w:rsid w:val="00BA01C1"/>
    <w:rsid w:val="00BA0282"/>
    <w:rsid w:val="00BA0716"/>
    <w:rsid w:val="00BA1CBD"/>
    <w:rsid w:val="00BA3C5D"/>
    <w:rsid w:val="00BA3D2E"/>
    <w:rsid w:val="00BA44D2"/>
    <w:rsid w:val="00BA4585"/>
    <w:rsid w:val="00BA4688"/>
    <w:rsid w:val="00BA4CAE"/>
    <w:rsid w:val="00BB0A30"/>
    <w:rsid w:val="00BB0C0C"/>
    <w:rsid w:val="00BB238F"/>
    <w:rsid w:val="00BB3A4D"/>
    <w:rsid w:val="00BB5557"/>
    <w:rsid w:val="00BB695A"/>
    <w:rsid w:val="00BB7863"/>
    <w:rsid w:val="00BB7C05"/>
    <w:rsid w:val="00BC1E1E"/>
    <w:rsid w:val="00BC3773"/>
    <w:rsid w:val="00BC42EE"/>
    <w:rsid w:val="00BC59B0"/>
    <w:rsid w:val="00BC60F7"/>
    <w:rsid w:val="00BD061D"/>
    <w:rsid w:val="00BD0C14"/>
    <w:rsid w:val="00BD2450"/>
    <w:rsid w:val="00BD2E67"/>
    <w:rsid w:val="00BD5D04"/>
    <w:rsid w:val="00BE0B19"/>
    <w:rsid w:val="00BE2287"/>
    <w:rsid w:val="00BE5D38"/>
    <w:rsid w:val="00BE6962"/>
    <w:rsid w:val="00BE6FE9"/>
    <w:rsid w:val="00BF0AED"/>
    <w:rsid w:val="00BF0FE0"/>
    <w:rsid w:val="00BF406D"/>
    <w:rsid w:val="00BF4F26"/>
    <w:rsid w:val="00BF550D"/>
    <w:rsid w:val="00BF74C8"/>
    <w:rsid w:val="00C01B29"/>
    <w:rsid w:val="00C01FCC"/>
    <w:rsid w:val="00C03799"/>
    <w:rsid w:val="00C042A1"/>
    <w:rsid w:val="00C059A7"/>
    <w:rsid w:val="00C06E53"/>
    <w:rsid w:val="00C07B8C"/>
    <w:rsid w:val="00C17EE6"/>
    <w:rsid w:val="00C20620"/>
    <w:rsid w:val="00C20DFE"/>
    <w:rsid w:val="00C23B02"/>
    <w:rsid w:val="00C24781"/>
    <w:rsid w:val="00C251F0"/>
    <w:rsid w:val="00C26564"/>
    <w:rsid w:val="00C26B23"/>
    <w:rsid w:val="00C30C68"/>
    <w:rsid w:val="00C31274"/>
    <w:rsid w:val="00C31703"/>
    <w:rsid w:val="00C322B4"/>
    <w:rsid w:val="00C32E81"/>
    <w:rsid w:val="00C33A88"/>
    <w:rsid w:val="00C33B14"/>
    <w:rsid w:val="00C34202"/>
    <w:rsid w:val="00C346FD"/>
    <w:rsid w:val="00C3493D"/>
    <w:rsid w:val="00C35376"/>
    <w:rsid w:val="00C365C6"/>
    <w:rsid w:val="00C36F62"/>
    <w:rsid w:val="00C3790E"/>
    <w:rsid w:val="00C37A2E"/>
    <w:rsid w:val="00C40417"/>
    <w:rsid w:val="00C4086C"/>
    <w:rsid w:val="00C41DE7"/>
    <w:rsid w:val="00C426DF"/>
    <w:rsid w:val="00C42FA1"/>
    <w:rsid w:val="00C44FDB"/>
    <w:rsid w:val="00C456D6"/>
    <w:rsid w:val="00C4693D"/>
    <w:rsid w:val="00C52788"/>
    <w:rsid w:val="00C533BA"/>
    <w:rsid w:val="00C56CBD"/>
    <w:rsid w:val="00C5748B"/>
    <w:rsid w:val="00C57C31"/>
    <w:rsid w:val="00C60AA6"/>
    <w:rsid w:val="00C6210C"/>
    <w:rsid w:val="00C623C8"/>
    <w:rsid w:val="00C63089"/>
    <w:rsid w:val="00C652DB"/>
    <w:rsid w:val="00C65582"/>
    <w:rsid w:val="00C70884"/>
    <w:rsid w:val="00C74FDA"/>
    <w:rsid w:val="00C76F3F"/>
    <w:rsid w:val="00C77859"/>
    <w:rsid w:val="00C7791D"/>
    <w:rsid w:val="00C807F9"/>
    <w:rsid w:val="00C81E23"/>
    <w:rsid w:val="00C820FF"/>
    <w:rsid w:val="00C82B90"/>
    <w:rsid w:val="00C82FCF"/>
    <w:rsid w:val="00C83068"/>
    <w:rsid w:val="00C83C78"/>
    <w:rsid w:val="00C859C0"/>
    <w:rsid w:val="00C859CE"/>
    <w:rsid w:val="00C86103"/>
    <w:rsid w:val="00C8700B"/>
    <w:rsid w:val="00C90126"/>
    <w:rsid w:val="00C916C0"/>
    <w:rsid w:val="00C93B17"/>
    <w:rsid w:val="00C97B61"/>
    <w:rsid w:val="00CA1087"/>
    <w:rsid w:val="00CA1A65"/>
    <w:rsid w:val="00CA27B8"/>
    <w:rsid w:val="00CA3659"/>
    <w:rsid w:val="00CA418D"/>
    <w:rsid w:val="00CA44B6"/>
    <w:rsid w:val="00CA4EAC"/>
    <w:rsid w:val="00CA5143"/>
    <w:rsid w:val="00CA6108"/>
    <w:rsid w:val="00CA7676"/>
    <w:rsid w:val="00CB00FD"/>
    <w:rsid w:val="00CB085A"/>
    <w:rsid w:val="00CB0E14"/>
    <w:rsid w:val="00CB1A4B"/>
    <w:rsid w:val="00CB3D5F"/>
    <w:rsid w:val="00CB4E56"/>
    <w:rsid w:val="00CB6DD5"/>
    <w:rsid w:val="00CB73D3"/>
    <w:rsid w:val="00CB7B57"/>
    <w:rsid w:val="00CC10D0"/>
    <w:rsid w:val="00CC125E"/>
    <w:rsid w:val="00CC1638"/>
    <w:rsid w:val="00CC34E4"/>
    <w:rsid w:val="00CC34F9"/>
    <w:rsid w:val="00CC51ED"/>
    <w:rsid w:val="00CC5CCE"/>
    <w:rsid w:val="00CD01F2"/>
    <w:rsid w:val="00CD14C4"/>
    <w:rsid w:val="00CD155D"/>
    <w:rsid w:val="00CD3732"/>
    <w:rsid w:val="00CD4574"/>
    <w:rsid w:val="00CD53B0"/>
    <w:rsid w:val="00CD7B52"/>
    <w:rsid w:val="00CE045E"/>
    <w:rsid w:val="00CE24F8"/>
    <w:rsid w:val="00CE28A1"/>
    <w:rsid w:val="00CE2C71"/>
    <w:rsid w:val="00CE5417"/>
    <w:rsid w:val="00CE57AB"/>
    <w:rsid w:val="00CE6C5B"/>
    <w:rsid w:val="00CE7FE3"/>
    <w:rsid w:val="00CF0D11"/>
    <w:rsid w:val="00CF13B4"/>
    <w:rsid w:val="00CF3A0F"/>
    <w:rsid w:val="00CF3C99"/>
    <w:rsid w:val="00CF4292"/>
    <w:rsid w:val="00CF49D0"/>
    <w:rsid w:val="00CF4A98"/>
    <w:rsid w:val="00CF568D"/>
    <w:rsid w:val="00CF6C38"/>
    <w:rsid w:val="00D00BC5"/>
    <w:rsid w:val="00D11C39"/>
    <w:rsid w:val="00D121DC"/>
    <w:rsid w:val="00D130B1"/>
    <w:rsid w:val="00D14030"/>
    <w:rsid w:val="00D14735"/>
    <w:rsid w:val="00D1523A"/>
    <w:rsid w:val="00D1545A"/>
    <w:rsid w:val="00D16C19"/>
    <w:rsid w:val="00D200A4"/>
    <w:rsid w:val="00D22DAD"/>
    <w:rsid w:val="00D239AE"/>
    <w:rsid w:val="00D25998"/>
    <w:rsid w:val="00D26B40"/>
    <w:rsid w:val="00D26DAB"/>
    <w:rsid w:val="00D309CF"/>
    <w:rsid w:val="00D32296"/>
    <w:rsid w:val="00D327D5"/>
    <w:rsid w:val="00D34ACF"/>
    <w:rsid w:val="00D34F6E"/>
    <w:rsid w:val="00D3554E"/>
    <w:rsid w:val="00D41092"/>
    <w:rsid w:val="00D41539"/>
    <w:rsid w:val="00D42E68"/>
    <w:rsid w:val="00D43239"/>
    <w:rsid w:val="00D46908"/>
    <w:rsid w:val="00D5048F"/>
    <w:rsid w:val="00D507E0"/>
    <w:rsid w:val="00D50CF7"/>
    <w:rsid w:val="00D50D86"/>
    <w:rsid w:val="00D516ED"/>
    <w:rsid w:val="00D51A1C"/>
    <w:rsid w:val="00D53C00"/>
    <w:rsid w:val="00D54E47"/>
    <w:rsid w:val="00D556CD"/>
    <w:rsid w:val="00D55EC2"/>
    <w:rsid w:val="00D561C5"/>
    <w:rsid w:val="00D573C4"/>
    <w:rsid w:val="00D57464"/>
    <w:rsid w:val="00D60EFF"/>
    <w:rsid w:val="00D61FEC"/>
    <w:rsid w:val="00D6462A"/>
    <w:rsid w:val="00D666E0"/>
    <w:rsid w:val="00D6733D"/>
    <w:rsid w:val="00D67554"/>
    <w:rsid w:val="00D67D81"/>
    <w:rsid w:val="00D70ED8"/>
    <w:rsid w:val="00D7244E"/>
    <w:rsid w:val="00D746D2"/>
    <w:rsid w:val="00D75FFA"/>
    <w:rsid w:val="00D77610"/>
    <w:rsid w:val="00D77868"/>
    <w:rsid w:val="00D77BA7"/>
    <w:rsid w:val="00D77E56"/>
    <w:rsid w:val="00D8052F"/>
    <w:rsid w:val="00D80D43"/>
    <w:rsid w:val="00D82673"/>
    <w:rsid w:val="00D831E8"/>
    <w:rsid w:val="00D85A30"/>
    <w:rsid w:val="00D85B32"/>
    <w:rsid w:val="00D86A2B"/>
    <w:rsid w:val="00D90487"/>
    <w:rsid w:val="00D90F12"/>
    <w:rsid w:val="00D937EB"/>
    <w:rsid w:val="00D93C69"/>
    <w:rsid w:val="00D94AB4"/>
    <w:rsid w:val="00D954FE"/>
    <w:rsid w:val="00D95742"/>
    <w:rsid w:val="00D95EA8"/>
    <w:rsid w:val="00D979DF"/>
    <w:rsid w:val="00DA0A93"/>
    <w:rsid w:val="00DA1308"/>
    <w:rsid w:val="00DA1941"/>
    <w:rsid w:val="00DA2148"/>
    <w:rsid w:val="00DA3173"/>
    <w:rsid w:val="00DA34B4"/>
    <w:rsid w:val="00DA3C8E"/>
    <w:rsid w:val="00DA7BF9"/>
    <w:rsid w:val="00DB0620"/>
    <w:rsid w:val="00DB0A20"/>
    <w:rsid w:val="00DB0D5D"/>
    <w:rsid w:val="00DB1A45"/>
    <w:rsid w:val="00DB29DB"/>
    <w:rsid w:val="00DB7B17"/>
    <w:rsid w:val="00DC1E8A"/>
    <w:rsid w:val="00DC21F1"/>
    <w:rsid w:val="00DC22F8"/>
    <w:rsid w:val="00DC3073"/>
    <w:rsid w:val="00DC3573"/>
    <w:rsid w:val="00DC5B9F"/>
    <w:rsid w:val="00DC6364"/>
    <w:rsid w:val="00DC7A17"/>
    <w:rsid w:val="00DD0EFF"/>
    <w:rsid w:val="00DD31C2"/>
    <w:rsid w:val="00DD47EE"/>
    <w:rsid w:val="00DD51E4"/>
    <w:rsid w:val="00DD55AA"/>
    <w:rsid w:val="00DD7171"/>
    <w:rsid w:val="00DE10AB"/>
    <w:rsid w:val="00DE3DEA"/>
    <w:rsid w:val="00DE5EFE"/>
    <w:rsid w:val="00DE695A"/>
    <w:rsid w:val="00DE76E4"/>
    <w:rsid w:val="00DE7F50"/>
    <w:rsid w:val="00DF0228"/>
    <w:rsid w:val="00DF1AF1"/>
    <w:rsid w:val="00DF20EB"/>
    <w:rsid w:val="00DF3986"/>
    <w:rsid w:val="00DF3AB2"/>
    <w:rsid w:val="00DF3DD7"/>
    <w:rsid w:val="00DF46EF"/>
    <w:rsid w:val="00DF4D62"/>
    <w:rsid w:val="00DF513D"/>
    <w:rsid w:val="00DF531E"/>
    <w:rsid w:val="00DF5CBD"/>
    <w:rsid w:val="00DF5DC6"/>
    <w:rsid w:val="00DF6497"/>
    <w:rsid w:val="00E02FF1"/>
    <w:rsid w:val="00E0493E"/>
    <w:rsid w:val="00E0778D"/>
    <w:rsid w:val="00E07FC7"/>
    <w:rsid w:val="00E11426"/>
    <w:rsid w:val="00E12405"/>
    <w:rsid w:val="00E13F7A"/>
    <w:rsid w:val="00E1506F"/>
    <w:rsid w:val="00E1672A"/>
    <w:rsid w:val="00E16A96"/>
    <w:rsid w:val="00E16E89"/>
    <w:rsid w:val="00E21589"/>
    <w:rsid w:val="00E23AE5"/>
    <w:rsid w:val="00E24A69"/>
    <w:rsid w:val="00E24BE5"/>
    <w:rsid w:val="00E25FFD"/>
    <w:rsid w:val="00E30454"/>
    <w:rsid w:val="00E3080E"/>
    <w:rsid w:val="00E31FCB"/>
    <w:rsid w:val="00E3235B"/>
    <w:rsid w:val="00E327E7"/>
    <w:rsid w:val="00E329A0"/>
    <w:rsid w:val="00E33164"/>
    <w:rsid w:val="00E3341B"/>
    <w:rsid w:val="00E338D1"/>
    <w:rsid w:val="00E340BF"/>
    <w:rsid w:val="00E34781"/>
    <w:rsid w:val="00E348FD"/>
    <w:rsid w:val="00E3520D"/>
    <w:rsid w:val="00E35CFE"/>
    <w:rsid w:val="00E366DA"/>
    <w:rsid w:val="00E37ACA"/>
    <w:rsid w:val="00E406E7"/>
    <w:rsid w:val="00E42EB3"/>
    <w:rsid w:val="00E432D4"/>
    <w:rsid w:val="00E4419F"/>
    <w:rsid w:val="00E44360"/>
    <w:rsid w:val="00E45510"/>
    <w:rsid w:val="00E46443"/>
    <w:rsid w:val="00E46A74"/>
    <w:rsid w:val="00E46D5B"/>
    <w:rsid w:val="00E51A0E"/>
    <w:rsid w:val="00E546A9"/>
    <w:rsid w:val="00E55219"/>
    <w:rsid w:val="00E55431"/>
    <w:rsid w:val="00E573DB"/>
    <w:rsid w:val="00E57530"/>
    <w:rsid w:val="00E57627"/>
    <w:rsid w:val="00E602B3"/>
    <w:rsid w:val="00E62351"/>
    <w:rsid w:val="00E65620"/>
    <w:rsid w:val="00E671C7"/>
    <w:rsid w:val="00E725D4"/>
    <w:rsid w:val="00E744F2"/>
    <w:rsid w:val="00E7627D"/>
    <w:rsid w:val="00E77695"/>
    <w:rsid w:val="00E82CD3"/>
    <w:rsid w:val="00E83916"/>
    <w:rsid w:val="00E83C3D"/>
    <w:rsid w:val="00E84731"/>
    <w:rsid w:val="00E85EE3"/>
    <w:rsid w:val="00E86D7B"/>
    <w:rsid w:val="00E87E9D"/>
    <w:rsid w:val="00E87EAF"/>
    <w:rsid w:val="00E87EC9"/>
    <w:rsid w:val="00E96728"/>
    <w:rsid w:val="00EA52AA"/>
    <w:rsid w:val="00EA6799"/>
    <w:rsid w:val="00EB062C"/>
    <w:rsid w:val="00EB07C5"/>
    <w:rsid w:val="00EB25D1"/>
    <w:rsid w:val="00EB47F2"/>
    <w:rsid w:val="00EB521A"/>
    <w:rsid w:val="00EB570B"/>
    <w:rsid w:val="00EB653A"/>
    <w:rsid w:val="00EB7A0B"/>
    <w:rsid w:val="00EB7EA5"/>
    <w:rsid w:val="00EC1423"/>
    <w:rsid w:val="00EC1868"/>
    <w:rsid w:val="00EC26F2"/>
    <w:rsid w:val="00EC2A90"/>
    <w:rsid w:val="00EC35A0"/>
    <w:rsid w:val="00EC436C"/>
    <w:rsid w:val="00EC5402"/>
    <w:rsid w:val="00EC6759"/>
    <w:rsid w:val="00EC7339"/>
    <w:rsid w:val="00ED0780"/>
    <w:rsid w:val="00ED0EC2"/>
    <w:rsid w:val="00ED2706"/>
    <w:rsid w:val="00ED52B7"/>
    <w:rsid w:val="00ED6527"/>
    <w:rsid w:val="00ED66D5"/>
    <w:rsid w:val="00EE54D0"/>
    <w:rsid w:val="00EE69BC"/>
    <w:rsid w:val="00EEE3F9"/>
    <w:rsid w:val="00EF0D11"/>
    <w:rsid w:val="00EF192F"/>
    <w:rsid w:val="00EF2BD3"/>
    <w:rsid w:val="00EF3942"/>
    <w:rsid w:val="00EF44F2"/>
    <w:rsid w:val="00EF7252"/>
    <w:rsid w:val="00F00277"/>
    <w:rsid w:val="00F00996"/>
    <w:rsid w:val="00F00A82"/>
    <w:rsid w:val="00F025F4"/>
    <w:rsid w:val="00F026E4"/>
    <w:rsid w:val="00F0271E"/>
    <w:rsid w:val="00F029FF"/>
    <w:rsid w:val="00F0365F"/>
    <w:rsid w:val="00F0490F"/>
    <w:rsid w:val="00F108F5"/>
    <w:rsid w:val="00F117E5"/>
    <w:rsid w:val="00F119F6"/>
    <w:rsid w:val="00F11D30"/>
    <w:rsid w:val="00F11F4A"/>
    <w:rsid w:val="00F12E42"/>
    <w:rsid w:val="00F14B30"/>
    <w:rsid w:val="00F15784"/>
    <w:rsid w:val="00F16278"/>
    <w:rsid w:val="00F17788"/>
    <w:rsid w:val="00F1799E"/>
    <w:rsid w:val="00F22AEF"/>
    <w:rsid w:val="00F23483"/>
    <w:rsid w:val="00F25A21"/>
    <w:rsid w:val="00F27FB1"/>
    <w:rsid w:val="00F3198F"/>
    <w:rsid w:val="00F330C7"/>
    <w:rsid w:val="00F346D3"/>
    <w:rsid w:val="00F350C8"/>
    <w:rsid w:val="00F36951"/>
    <w:rsid w:val="00F3720F"/>
    <w:rsid w:val="00F37FDF"/>
    <w:rsid w:val="00F41D51"/>
    <w:rsid w:val="00F438A0"/>
    <w:rsid w:val="00F449A3"/>
    <w:rsid w:val="00F4596F"/>
    <w:rsid w:val="00F4625E"/>
    <w:rsid w:val="00F46824"/>
    <w:rsid w:val="00F47090"/>
    <w:rsid w:val="00F470EC"/>
    <w:rsid w:val="00F5403C"/>
    <w:rsid w:val="00F553A5"/>
    <w:rsid w:val="00F55F3F"/>
    <w:rsid w:val="00F563B4"/>
    <w:rsid w:val="00F5663D"/>
    <w:rsid w:val="00F5702D"/>
    <w:rsid w:val="00F608A1"/>
    <w:rsid w:val="00F60CA9"/>
    <w:rsid w:val="00F61C76"/>
    <w:rsid w:val="00F624A4"/>
    <w:rsid w:val="00F6670A"/>
    <w:rsid w:val="00F66748"/>
    <w:rsid w:val="00F66798"/>
    <w:rsid w:val="00F66F53"/>
    <w:rsid w:val="00F67BB0"/>
    <w:rsid w:val="00F704FA"/>
    <w:rsid w:val="00F71149"/>
    <w:rsid w:val="00F73452"/>
    <w:rsid w:val="00F74E47"/>
    <w:rsid w:val="00F76F39"/>
    <w:rsid w:val="00F8034A"/>
    <w:rsid w:val="00F80C02"/>
    <w:rsid w:val="00F844C8"/>
    <w:rsid w:val="00F865A0"/>
    <w:rsid w:val="00F86D5A"/>
    <w:rsid w:val="00F877C2"/>
    <w:rsid w:val="00F87BC4"/>
    <w:rsid w:val="00F9052C"/>
    <w:rsid w:val="00F90F4B"/>
    <w:rsid w:val="00F914F6"/>
    <w:rsid w:val="00F92561"/>
    <w:rsid w:val="00F92F13"/>
    <w:rsid w:val="00F92FE9"/>
    <w:rsid w:val="00F93448"/>
    <w:rsid w:val="00F94615"/>
    <w:rsid w:val="00F952F4"/>
    <w:rsid w:val="00FA06DD"/>
    <w:rsid w:val="00FA0A6F"/>
    <w:rsid w:val="00FA0F5A"/>
    <w:rsid w:val="00FA264B"/>
    <w:rsid w:val="00FA2A9E"/>
    <w:rsid w:val="00FA3816"/>
    <w:rsid w:val="00FA537F"/>
    <w:rsid w:val="00FA5536"/>
    <w:rsid w:val="00FA628A"/>
    <w:rsid w:val="00FA7986"/>
    <w:rsid w:val="00FA7B07"/>
    <w:rsid w:val="00FB0805"/>
    <w:rsid w:val="00FB13E9"/>
    <w:rsid w:val="00FB14B9"/>
    <w:rsid w:val="00FB2120"/>
    <w:rsid w:val="00FB46AC"/>
    <w:rsid w:val="00FB5533"/>
    <w:rsid w:val="00FB76CA"/>
    <w:rsid w:val="00FB78A4"/>
    <w:rsid w:val="00FC014F"/>
    <w:rsid w:val="00FC0619"/>
    <w:rsid w:val="00FC07BF"/>
    <w:rsid w:val="00FC0A72"/>
    <w:rsid w:val="00FC0CDB"/>
    <w:rsid w:val="00FC284F"/>
    <w:rsid w:val="00FC308A"/>
    <w:rsid w:val="00FC38D6"/>
    <w:rsid w:val="00FC4D27"/>
    <w:rsid w:val="00FC7300"/>
    <w:rsid w:val="00FD17FE"/>
    <w:rsid w:val="00FD268B"/>
    <w:rsid w:val="00FD3335"/>
    <w:rsid w:val="00FD706B"/>
    <w:rsid w:val="00FD7119"/>
    <w:rsid w:val="00FE12F4"/>
    <w:rsid w:val="00FE1513"/>
    <w:rsid w:val="00FE18EA"/>
    <w:rsid w:val="00FE2537"/>
    <w:rsid w:val="00FE319C"/>
    <w:rsid w:val="00FE3359"/>
    <w:rsid w:val="00FE3598"/>
    <w:rsid w:val="00FE3E35"/>
    <w:rsid w:val="00FE4431"/>
    <w:rsid w:val="00FE72DA"/>
    <w:rsid w:val="00FE78A9"/>
    <w:rsid w:val="00FF0381"/>
    <w:rsid w:val="00FF3C13"/>
    <w:rsid w:val="00FF4D1A"/>
    <w:rsid w:val="00FF5D23"/>
    <w:rsid w:val="00FF767E"/>
    <w:rsid w:val="00FF7BB6"/>
    <w:rsid w:val="011A9A45"/>
    <w:rsid w:val="01843548"/>
    <w:rsid w:val="01A20B84"/>
    <w:rsid w:val="01CAF163"/>
    <w:rsid w:val="01F2DE3E"/>
    <w:rsid w:val="01F894D5"/>
    <w:rsid w:val="02035163"/>
    <w:rsid w:val="02215A2E"/>
    <w:rsid w:val="02847BE1"/>
    <w:rsid w:val="02CCC7FF"/>
    <w:rsid w:val="030020C9"/>
    <w:rsid w:val="030D00D8"/>
    <w:rsid w:val="0343F300"/>
    <w:rsid w:val="035473DD"/>
    <w:rsid w:val="03C57224"/>
    <w:rsid w:val="03E721D2"/>
    <w:rsid w:val="04267921"/>
    <w:rsid w:val="043928AC"/>
    <w:rsid w:val="044D9649"/>
    <w:rsid w:val="047975F9"/>
    <w:rsid w:val="04B2842C"/>
    <w:rsid w:val="055C35B4"/>
    <w:rsid w:val="05E32839"/>
    <w:rsid w:val="060018AA"/>
    <w:rsid w:val="0695022C"/>
    <w:rsid w:val="06DAA04B"/>
    <w:rsid w:val="07060A1B"/>
    <w:rsid w:val="0728E1D1"/>
    <w:rsid w:val="072B2708"/>
    <w:rsid w:val="0740C8D7"/>
    <w:rsid w:val="074589F0"/>
    <w:rsid w:val="075ACFDE"/>
    <w:rsid w:val="07C7BD29"/>
    <w:rsid w:val="0863D414"/>
    <w:rsid w:val="08FE5AF4"/>
    <w:rsid w:val="094F831D"/>
    <w:rsid w:val="0969BAAA"/>
    <w:rsid w:val="096AAAE9"/>
    <w:rsid w:val="0A608293"/>
    <w:rsid w:val="0A905B62"/>
    <w:rsid w:val="0AB260F5"/>
    <w:rsid w:val="0ACAF542"/>
    <w:rsid w:val="0B04D4F5"/>
    <w:rsid w:val="0BD6B5BF"/>
    <w:rsid w:val="0C108153"/>
    <w:rsid w:val="0C48DC06"/>
    <w:rsid w:val="0C69F7E0"/>
    <w:rsid w:val="0C90E07A"/>
    <w:rsid w:val="0CCF0004"/>
    <w:rsid w:val="0CF7F1A0"/>
    <w:rsid w:val="0D02AFAF"/>
    <w:rsid w:val="0D16789C"/>
    <w:rsid w:val="0DD77BE9"/>
    <w:rsid w:val="0E81C70B"/>
    <w:rsid w:val="0EA7B41C"/>
    <w:rsid w:val="0F22DE2C"/>
    <w:rsid w:val="0F314D7C"/>
    <w:rsid w:val="0F41EA3A"/>
    <w:rsid w:val="0FD91061"/>
    <w:rsid w:val="0FFBB70D"/>
    <w:rsid w:val="1006A0C6"/>
    <w:rsid w:val="101A74E1"/>
    <w:rsid w:val="10A06ED7"/>
    <w:rsid w:val="10D3019D"/>
    <w:rsid w:val="11189530"/>
    <w:rsid w:val="1159DE8C"/>
    <w:rsid w:val="117167BF"/>
    <w:rsid w:val="11A621A6"/>
    <w:rsid w:val="1252DC55"/>
    <w:rsid w:val="12816D6E"/>
    <w:rsid w:val="12C70BC6"/>
    <w:rsid w:val="12F5AEED"/>
    <w:rsid w:val="1317704A"/>
    <w:rsid w:val="1325A964"/>
    <w:rsid w:val="132742C3"/>
    <w:rsid w:val="13A9B994"/>
    <w:rsid w:val="13B8B776"/>
    <w:rsid w:val="14039807"/>
    <w:rsid w:val="142B13B6"/>
    <w:rsid w:val="148BCDA9"/>
    <w:rsid w:val="14CFB87C"/>
    <w:rsid w:val="14D7E032"/>
    <w:rsid w:val="158A2C62"/>
    <w:rsid w:val="15C1E703"/>
    <w:rsid w:val="15EE7C6E"/>
    <w:rsid w:val="160A5BB6"/>
    <w:rsid w:val="1663211F"/>
    <w:rsid w:val="16A48343"/>
    <w:rsid w:val="16B23B34"/>
    <w:rsid w:val="16C913B0"/>
    <w:rsid w:val="1704EA41"/>
    <w:rsid w:val="177E5B03"/>
    <w:rsid w:val="184E0B95"/>
    <w:rsid w:val="18C14BB2"/>
    <w:rsid w:val="19080DA6"/>
    <w:rsid w:val="190C5918"/>
    <w:rsid w:val="199298DC"/>
    <w:rsid w:val="1998C26B"/>
    <w:rsid w:val="199B4FB0"/>
    <w:rsid w:val="19B5E5DC"/>
    <w:rsid w:val="1A579A05"/>
    <w:rsid w:val="1ADBA543"/>
    <w:rsid w:val="1B72D61C"/>
    <w:rsid w:val="1C150DBB"/>
    <w:rsid w:val="1CDAADE2"/>
    <w:rsid w:val="1D0EA67D"/>
    <w:rsid w:val="1D262BC4"/>
    <w:rsid w:val="1D7E48C8"/>
    <w:rsid w:val="1D8F2E40"/>
    <w:rsid w:val="1DA7602F"/>
    <w:rsid w:val="1DCE1BAB"/>
    <w:rsid w:val="1E6609FF"/>
    <w:rsid w:val="1EB7EDCD"/>
    <w:rsid w:val="1EC530D3"/>
    <w:rsid w:val="1FDAD12B"/>
    <w:rsid w:val="20A11207"/>
    <w:rsid w:val="213B8895"/>
    <w:rsid w:val="21A792F6"/>
    <w:rsid w:val="21B36AED"/>
    <w:rsid w:val="21C4F38C"/>
    <w:rsid w:val="21F70E68"/>
    <w:rsid w:val="220F7B5E"/>
    <w:rsid w:val="221F18C6"/>
    <w:rsid w:val="2227B421"/>
    <w:rsid w:val="2238F2D6"/>
    <w:rsid w:val="22EA9C3F"/>
    <w:rsid w:val="22EDC5B8"/>
    <w:rsid w:val="22FB74BA"/>
    <w:rsid w:val="230C203A"/>
    <w:rsid w:val="23122D13"/>
    <w:rsid w:val="23402695"/>
    <w:rsid w:val="23461D09"/>
    <w:rsid w:val="235C4D99"/>
    <w:rsid w:val="238E40E5"/>
    <w:rsid w:val="23A2C9A8"/>
    <w:rsid w:val="244C5FC3"/>
    <w:rsid w:val="244FD466"/>
    <w:rsid w:val="24750F2C"/>
    <w:rsid w:val="2477399F"/>
    <w:rsid w:val="249944E1"/>
    <w:rsid w:val="2499BB33"/>
    <w:rsid w:val="24B2CA5D"/>
    <w:rsid w:val="24C3EB43"/>
    <w:rsid w:val="250FF822"/>
    <w:rsid w:val="25229710"/>
    <w:rsid w:val="25261752"/>
    <w:rsid w:val="252BE0B2"/>
    <w:rsid w:val="25F8360C"/>
    <w:rsid w:val="264EFC52"/>
    <w:rsid w:val="2659C2F3"/>
    <w:rsid w:val="26698493"/>
    <w:rsid w:val="2713192A"/>
    <w:rsid w:val="27C11223"/>
    <w:rsid w:val="27D1A787"/>
    <w:rsid w:val="280AE096"/>
    <w:rsid w:val="280F5C5D"/>
    <w:rsid w:val="282AD1D8"/>
    <w:rsid w:val="283B7649"/>
    <w:rsid w:val="2870716D"/>
    <w:rsid w:val="287697BC"/>
    <w:rsid w:val="28F3668C"/>
    <w:rsid w:val="28FCDD8E"/>
    <w:rsid w:val="29228AD7"/>
    <w:rsid w:val="293340B4"/>
    <w:rsid w:val="2959DCC3"/>
    <w:rsid w:val="29841151"/>
    <w:rsid w:val="29AC8952"/>
    <w:rsid w:val="29E80DD0"/>
    <w:rsid w:val="2A274A56"/>
    <w:rsid w:val="2A6D62A1"/>
    <w:rsid w:val="2A831F5A"/>
    <w:rsid w:val="2A89001B"/>
    <w:rsid w:val="2AAEDA49"/>
    <w:rsid w:val="2AC5A5AB"/>
    <w:rsid w:val="2AE43D09"/>
    <w:rsid w:val="2B15C232"/>
    <w:rsid w:val="2B336C8E"/>
    <w:rsid w:val="2B43D026"/>
    <w:rsid w:val="2B546472"/>
    <w:rsid w:val="2C16B767"/>
    <w:rsid w:val="2CB6EB4E"/>
    <w:rsid w:val="2CEF1835"/>
    <w:rsid w:val="2D279819"/>
    <w:rsid w:val="2DB34F97"/>
    <w:rsid w:val="2DC19EB6"/>
    <w:rsid w:val="2E06029A"/>
    <w:rsid w:val="2E7250F3"/>
    <w:rsid w:val="2E888FFC"/>
    <w:rsid w:val="2E9BAB80"/>
    <w:rsid w:val="2EAECEBE"/>
    <w:rsid w:val="2ED0A877"/>
    <w:rsid w:val="2F141AD0"/>
    <w:rsid w:val="2F9173A6"/>
    <w:rsid w:val="2FA40793"/>
    <w:rsid w:val="303B1603"/>
    <w:rsid w:val="3073466F"/>
    <w:rsid w:val="3098489E"/>
    <w:rsid w:val="30BC2D54"/>
    <w:rsid w:val="30F3CFD6"/>
    <w:rsid w:val="30F57F55"/>
    <w:rsid w:val="310AEEF6"/>
    <w:rsid w:val="311D012E"/>
    <w:rsid w:val="31694743"/>
    <w:rsid w:val="31E74461"/>
    <w:rsid w:val="32017EF3"/>
    <w:rsid w:val="3334DBE3"/>
    <w:rsid w:val="3335FE77"/>
    <w:rsid w:val="3355AE99"/>
    <w:rsid w:val="335D9525"/>
    <w:rsid w:val="33769F48"/>
    <w:rsid w:val="33FC7AD8"/>
    <w:rsid w:val="344DED0C"/>
    <w:rsid w:val="345BE9EB"/>
    <w:rsid w:val="348643FF"/>
    <w:rsid w:val="34B84AC8"/>
    <w:rsid w:val="354614FC"/>
    <w:rsid w:val="35593861"/>
    <w:rsid w:val="3599B611"/>
    <w:rsid w:val="359EA75B"/>
    <w:rsid w:val="363822F3"/>
    <w:rsid w:val="36541B29"/>
    <w:rsid w:val="36828C7E"/>
    <w:rsid w:val="36A1F1BA"/>
    <w:rsid w:val="373D4F7F"/>
    <w:rsid w:val="3755AB68"/>
    <w:rsid w:val="3758E30F"/>
    <w:rsid w:val="377A92BD"/>
    <w:rsid w:val="38ED9CA8"/>
    <w:rsid w:val="38EE22C5"/>
    <w:rsid w:val="391EC6C4"/>
    <w:rsid w:val="392064C9"/>
    <w:rsid w:val="3928E0BD"/>
    <w:rsid w:val="39E1C578"/>
    <w:rsid w:val="39EBC3BD"/>
    <w:rsid w:val="3A48292D"/>
    <w:rsid w:val="3A56E50B"/>
    <w:rsid w:val="3A61B43D"/>
    <w:rsid w:val="3A9F1E79"/>
    <w:rsid w:val="3ABCC2F6"/>
    <w:rsid w:val="3B440A79"/>
    <w:rsid w:val="3B486F2B"/>
    <w:rsid w:val="3B4A7F81"/>
    <w:rsid w:val="3BF46A7F"/>
    <w:rsid w:val="3C23EB27"/>
    <w:rsid w:val="3C781D28"/>
    <w:rsid w:val="3CA02A03"/>
    <w:rsid w:val="3CD0EBF6"/>
    <w:rsid w:val="3CD40791"/>
    <w:rsid w:val="3CE5465B"/>
    <w:rsid w:val="3CF86D02"/>
    <w:rsid w:val="3D0E7FFA"/>
    <w:rsid w:val="3D290E5A"/>
    <w:rsid w:val="3D41C6D3"/>
    <w:rsid w:val="3D95D61F"/>
    <w:rsid w:val="3DAA1D30"/>
    <w:rsid w:val="3E412324"/>
    <w:rsid w:val="3E5009BA"/>
    <w:rsid w:val="3E664A31"/>
    <w:rsid w:val="3E71343D"/>
    <w:rsid w:val="3E78D755"/>
    <w:rsid w:val="3EA8E052"/>
    <w:rsid w:val="3F30F2AC"/>
    <w:rsid w:val="3F4E5F19"/>
    <w:rsid w:val="3F65318F"/>
    <w:rsid w:val="3F8BBF8E"/>
    <w:rsid w:val="3F97AB54"/>
    <w:rsid w:val="3FB3785A"/>
    <w:rsid w:val="3FF42CA5"/>
    <w:rsid w:val="402140E8"/>
    <w:rsid w:val="40245165"/>
    <w:rsid w:val="408700CF"/>
    <w:rsid w:val="408F4050"/>
    <w:rsid w:val="40919D35"/>
    <w:rsid w:val="40C42A5D"/>
    <w:rsid w:val="42B132CF"/>
    <w:rsid w:val="42DCB418"/>
    <w:rsid w:val="42E72DF3"/>
    <w:rsid w:val="43577DFC"/>
    <w:rsid w:val="439593BB"/>
    <w:rsid w:val="44206714"/>
    <w:rsid w:val="446F2136"/>
    <w:rsid w:val="448FFDD0"/>
    <w:rsid w:val="44BEC9A2"/>
    <w:rsid w:val="44C27D04"/>
    <w:rsid w:val="455C5F62"/>
    <w:rsid w:val="45BE34C5"/>
    <w:rsid w:val="46511EAC"/>
    <w:rsid w:val="46627873"/>
    <w:rsid w:val="46881D0C"/>
    <w:rsid w:val="4720402E"/>
    <w:rsid w:val="474E5414"/>
    <w:rsid w:val="4764662D"/>
    <w:rsid w:val="487F3769"/>
    <w:rsid w:val="48829F4B"/>
    <w:rsid w:val="4897EC5C"/>
    <w:rsid w:val="48B3AD48"/>
    <w:rsid w:val="49ABBB76"/>
    <w:rsid w:val="49EDCCBD"/>
    <w:rsid w:val="4A2AF141"/>
    <w:rsid w:val="4A8688DD"/>
    <w:rsid w:val="4B889603"/>
    <w:rsid w:val="4B932B6D"/>
    <w:rsid w:val="4BC64149"/>
    <w:rsid w:val="4BD69005"/>
    <w:rsid w:val="4C02CCD3"/>
    <w:rsid w:val="4C1388B7"/>
    <w:rsid w:val="4CF4ABAA"/>
    <w:rsid w:val="4CFC46E3"/>
    <w:rsid w:val="4D35C64D"/>
    <w:rsid w:val="4DA92B66"/>
    <w:rsid w:val="4E40258B"/>
    <w:rsid w:val="4E42937E"/>
    <w:rsid w:val="4E6F162E"/>
    <w:rsid w:val="4E710DB9"/>
    <w:rsid w:val="4E919FCA"/>
    <w:rsid w:val="4EC83A29"/>
    <w:rsid w:val="4EC9E04A"/>
    <w:rsid w:val="4F0F684D"/>
    <w:rsid w:val="4F1DF85D"/>
    <w:rsid w:val="4F2D08EE"/>
    <w:rsid w:val="4F32DD17"/>
    <w:rsid w:val="4F7E35DE"/>
    <w:rsid w:val="4FA5289A"/>
    <w:rsid w:val="503C08C6"/>
    <w:rsid w:val="5041E7F9"/>
    <w:rsid w:val="50606532"/>
    <w:rsid w:val="5080823F"/>
    <w:rsid w:val="517F9101"/>
    <w:rsid w:val="517FEF53"/>
    <w:rsid w:val="51C01BA7"/>
    <w:rsid w:val="51D0A57A"/>
    <w:rsid w:val="51DA02BA"/>
    <w:rsid w:val="51E28FEA"/>
    <w:rsid w:val="5216424F"/>
    <w:rsid w:val="52209187"/>
    <w:rsid w:val="525A22EC"/>
    <w:rsid w:val="52C9C33C"/>
    <w:rsid w:val="5317B2E5"/>
    <w:rsid w:val="5318CEEC"/>
    <w:rsid w:val="53707283"/>
    <w:rsid w:val="540B228C"/>
    <w:rsid w:val="545ED5B4"/>
    <w:rsid w:val="54A25500"/>
    <w:rsid w:val="54BAEF14"/>
    <w:rsid w:val="54BD16C6"/>
    <w:rsid w:val="5528FFBC"/>
    <w:rsid w:val="55609A20"/>
    <w:rsid w:val="559AAB7A"/>
    <w:rsid w:val="568E8F32"/>
    <w:rsid w:val="56F70141"/>
    <w:rsid w:val="57737081"/>
    <w:rsid w:val="57B9B2B6"/>
    <w:rsid w:val="57D96779"/>
    <w:rsid w:val="583DC661"/>
    <w:rsid w:val="58580640"/>
    <w:rsid w:val="585EEB72"/>
    <w:rsid w:val="588600A7"/>
    <w:rsid w:val="59304322"/>
    <w:rsid w:val="593EBB9F"/>
    <w:rsid w:val="59516110"/>
    <w:rsid w:val="595F2986"/>
    <w:rsid w:val="59636613"/>
    <w:rsid w:val="599E01F2"/>
    <w:rsid w:val="59A885EA"/>
    <w:rsid w:val="59B07A7E"/>
    <w:rsid w:val="59D9668A"/>
    <w:rsid w:val="5A229C03"/>
    <w:rsid w:val="5ABD4839"/>
    <w:rsid w:val="5B151C41"/>
    <w:rsid w:val="5B816B79"/>
    <w:rsid w:val="5BB8042E"/>
    <w:rsid w:val="5D0DAFAB"/>
    <w:rsid w:val="5D17B939"/>
    <w:rsid w:val="5D418891"/>
    <w:rsid w:val="5D5D4374"/>
    <w:rsid w:val="5D7F3223"/>
    <w:rsid w:val="5DAFAB5A"/>
    <w:rsid w:val="5DCECE4E"/>
    <w:rsid w:val="5E5116EA"/>
    <w:rsid w:val="5E613002"/>
    <w:rsid w:val="5E74B1AA"/>
    <w:rsid w:val="5ED220C9"/>
    <w:rsid w:val="5EDFEB78"/>
    <w:rsid w:val="5F51A53A"/>
    <w:rsid w:val="5FC4391C"/>
    <w:rsid w:val="5FD7D47C"/>
    <w:rsid w:val="5FED28C4"/>
    <w:rsid w:val="604CBD14"/>
    <w:rsid w:val="60962AC7"/>
    <w:rsid w:val="60C028B8"/>
    <w:rsid w:val="60CD61B8"/>
    <w:rsid w:val="611CD002"/>
    <w:rsid w:val="6131B559"/>
    <w:rsid w:val="6136E322"/>
    <w:rsid w:val="615C0E4E"/>
    <w:rsid w:val="61EC2FB7"/>
    <w:rsid w:val="622D0078"/>
    <w:rsid w:val="623DEA86"/>
    <w:rsid w:val="62532856"/>
    <w:rsid w:val="62760754"/>
    <w:rsid w:val="628A45EF"/>
    <w:rsid w:val="62CCC4FF"/>
    <w:rsid w:val="63195769"/>
    <w:rsid w:val="638FB01F"/>
    <w:rsid w:val="63C068ED"/>
    <w:rsid w:val="63FF194B"/>
    <w:rsid w:val="6416D7DC"/>
    <w:rsid w:val="6508C1D6"/>
    <w:rsid w:val="651C9592"/>
    <w:rsid w:val="65222BE0"/>
    <w:rsid w:val="65AAAF62"/>
    <w:rsid w:val="65E0CABC"/>
    <w:rsid w:val="65F1E24E"/>
    <w:rsid w:val="66455E9E"/>
    <w:rsid w:val="669B1831"/>
    <w:rsid w:val="67412713"/>
    <w:rsid w:val="6789B70A"/>
    <w:rsid w:val="679238F3"/>
    <w:rsid w:val="67A1E7DD"/>
    <w:rsid w:val="68087588"/>
    <w:rsid w:val="684777C8"/>
    <w:rsid w:val="68D2DF11"/>
    <w:rsid w:val="68DDA0A7"/>
    <w:rsid w:val="69022190"/>
    <w:rsid w:val="699A43F3"/>
    <w:rsid w:val="6A416CA7"/>
    <w:rsid w:val="6A532B91"/>
    <w:rsid w:val="6B5BE4F8"/>
    <w:rsid w:val="6B6F5F62"/>
    <w:rsid w:val="6BA34E17"/>
    <w:rsid w:val="6BA63740"/>
    <w:rsid w:val="6BC2BC9D"/>
    <w:rsid w:val="6BD34D90"/>
    <w:rsid w:val="6C1EC26C"/>
    <w:rsid w:val="6C221499"/>
    <w:rsid w:val="6C5E8E53"/>
    <w:rsid w:val="6C7BA91A"/>
    <w:rsid w:val="6CA462D3"/>
    <w:rsid w:val="6CE0348A"/>
    <w:rsid w:val="6D02FDF8"/>
    <w:rsid w:val="6D407228"/>
    <w:rsid w:val="6D48DEA1"/>
    <w:rsid w:val="6D74DAC2"/>
    <w:rsid w:val="6DA93EA3"/>
    <w:rsid w:val="6DAC9778"/>
    <w:rsid w:val="6DD88B30"/>
    <w:rsid w:val="6DE2C407"/>
    <w:rsid w:val="6E207130"/>
    <w:rsid w:val="6E3F55D3"/>
    <w:rsid w:val="6E69E8C5"/>
    <w:rsid w:val="6F745B91"/>
    <w:rsid w:val="6F7D3C69"/>
    <w:rsid w:val="6FAE5B88"/>
    <w:rsid w:val="7012E911"/>
    <w:rsid w:val="711B6A50"/>
    <w:rsid w:val="711D93E9"/>
    <w:rsid w:val="7209E035"/>
    <w:rsid w:val="721FB80A"/>
    <w:rsid w:val="722287CB"/>
    <w:rsid w:val="724A8106"/>
    <w:rsid w:val="72DE1210"/>
    <w:rsid w:val="7300A233"/>
    <w:rsid w:val="732AC804"/>
    <w:rsid w:val="734A1C0F"/>
    <w:rsid w:val="7354D86A"/>
    <w:rsid w:val="73E727DD"/>
    <w:rsid w:val="74105A7B"/>
    <w:rsid w:val="7440B40F"/>
    <w:rsid w:val="7488A3BD"/>
    <w:rsid w:val="74BF8636"/>
    <w:rsid w:val="74CAB779"/>
    <w:rsid w:val="74E0AAF7"/>
    <w:rsid w:val="75AEB9BE"/>
    <w:rsid w:val="760BC388"/>
    <w:rsid w:val="7681875C"/>
    <w:rsid w:val="76B0717E"/>
    <w:rsid w:val="76EDCF77"/>
    <w:rsid w:val="76F1E69B"/>
    <w:rsid w:val="77090EAD"/>
    <w:rsid w:val="7711C581"/>
    <w:rsid w:val="77209EDE"/>
    <w:rsid w:val="7744B97E"/>
    <w:rsid w:val="777A63C3"/>
    <w:rsid w:val="77BA447F"/>
    <w:rsid w:val="77C32096"/>
    <w:rsid w:val="77FA878D"/>
    <w:rsid w:val="7832B977"/>
    <w:rsid w:val="783F36FE"/>
    <w:rsid w:val="786C66B9"/>
    <w:rsid w:val="78778DC1"/>
    <w:rsid w:val="78F4EFA8"/>
    <w:rsid w:val="793184C3"/>
    <w:rsid w:val="794D805A"/>
    <w:rsid w:val="79718987"/>
    <w:rsid w:val="79C4CF3F"/>
    <w:rsid w:val="79CECF38"/>
    <w:rsid w:val="79D60738"/>
    <w:rsid w:val="79FDE763"/>
    <w:rsid w:val="7A3B5025"/>
    <w:rsid w:val="7AA36E99"/>
    <w:rsid w:val="7AB33170"/>
    <w:rsid w:val="7AB331CD"/>
    <w:rsid w:val="7AF258EA"/>
    <w:rsid w:val="7B083A94"/>
    <w:rsid w:val="7B444A98"/>
    <w:rsid w:val="7BBCCB0B"/>
    <w:rsid w:val="7BFB92A6"/>
    <w:rsid w:val="7C835E4E"/>
    <w:rsid w:val="7D714B59"/>
    <w:rsid w:val="7D9A7E08"/>
    <w:rsid w:val="7D9B63FC"/>
    <w:rsid w:val="7DB6E4B0"/>
    <w:rsid w:val="7DCCD3E8"/>
    <w:rsid w:val="7DCD15F4"/>
    <w:rsid w:val="7DCE9EC7"/>
    <w:rsid w:val="7DD43A9A"/>
    <w:rsid w:val="7DEC537B"/>
    <w:rsid w:val="7DF8B329"/>
    <w:rsid w:val="7DFB8931"/>
    <w:rsid w:val="7E0C1B5D"/>
    <w:rsid w:val="7E43ADE8"/>
    <w:rsid w:val="7E4FA495"/>
    <w:rsid w:val="7E7213DE"/>
    <w:rsid w:val="7ECC6329"/>
    <w:rsid w:val="7EDDD9D3"/>
    <w:rsid w:val="7FA62CEC"/>
    <w:rsid w:val="7FAF7378"/>
    <w:rsid w:val="7FC54588"/>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4D247"/>
  <w15:chartTrackingRefBased/>
  <w15:docId w15:val="{B9A06E1F-3583-4A47-BD45-B08F56A6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96870"/>
    <w:pPr>
      <w:spacing w:line="288" w:lineRule="auto"/>
      <w:jc w:val="both"/>
    </w:pPr>
    <w:rPr>
      <w:rFonts w:ascii="Flanders Art Sans" w:hAnsi="Flanders Art Sans"/>
    </w:rPr>
  </w:style>
  <w:style w:type="paragraph" w:styleId="Kop1">
    <w:name w:val="heading 1"/>
    <w:basedOn w:val="Standaard"/>
    <w:next w:val="Standaard"/>
    <w:link w:val="Kop1Char"/>
    <w:uiPriority w:val="9"/>
    <w:qFormat/>
    <w:rsid w:val="006364DA"/>
    <w:pPr>
      <w:pBdr>
        <w:top w:val="single" w:sz="4" w:space="1" w:color="auto"/>
        <w:left w:val="single" w:sz="4" w:space="4" w:color="auto"/>
        <w:bottom w:val="single" w:sz="4" w:space="1" w:color="auto"/>
        <w:right w:val="single" w:sz="4" w:space="4" w:color="auto"/>
      </w:pBdr>
      <w:spacing w:before="480" w:after="600" w:line="240" w:lineRule="auto"/>
      <w:jc w:val="center"/>
      <w:outlineLvl w:val="0"/>
    </w:pPr>
    <w:rPr>
      <w:rFonts w:ascii="Flanders Art Serif Bold" w:hAnsi="Flanders Art Serif Bold"/>
      <w:caps/>
      <w:sz w:val="36"/>
      <w:szCs w:val="36"/>
      <w:lang w:val="en-US"/>
    </w:rPr>
  </w:style>
  <w:style w:type="paragraph" w:styleId="Kop2">
    <w:name w:val="heading 2"/>
    <w:basedOn w:val="Standaard"/>
    <w:next w:val="Standaard"/>
    <w:link w:val="Kop2Char"/>
    <w:uiPriority w:val="9"/>
    <w:unhideWhenUsed/>
    <w:qFormat/>
    <w:rsid w:val="009865FE"/>
    <w:pPr>
      <w:tabs>
        <w:tab w:val="left" w:pos="851"/>
      </w:tabs>
      <w:spacing w:before="600" w:after="600"/>
      <w:outlineLvl w:val="1"/>
    </w:pPr>
    <w:rPr>
      <w:rFonts w:ascii="Flanders Art Serif Bold" w:hAnsi="Flanders Art Serif Bold"/>
      <w:sz w:val="32"/>
      <w:szCs w:val="32"/>
      <w:lang w:val="en-US"/>
    </w:rPr>
  </w:style>
  <w:style w:type="paragraph" w:styleId="Kop3">
    <w:name w:val="heading 3"/>
    <w:basedOn w:val="Standaard"/>
    <w:next w:val="Standaard"/>
    <w:link w:val="Kop3Char"/>
    <w:uiPriority w:val="9"/>
    <w:unhideWhenUsed/>
    <w:qFormat/>
    <w:rsid w:val="009865FE"/>
    <w:pPr>
      <w:tabs>
        <w:tab w:val="left" w:pos="1134"/>
      </w:tabs>
      <w:spacing w:before="600" w:after="360"/>
      <w:ind w:left="142"/>
      <w:outlineLvl w:val="2"/>
    </w:pPr>
    <w:rPr>
      <w:rFonts w:ascii="Flanders Art Sans Medium" w:hAnsi="Flanders Art Sans Medium"/>
      <w:sz w:val="24"/>
      <w:szCs w:val="24"/>
      <w:lang w:val="en-US"/>
    </w:rPr>
  </w:style>
  <w:style w:type="paragraph" w:styleId="Kop4">
    <w:name w:val="heading 4"/>
    <w:basedOn w:val="Kop3"/>
    <w:next w:val="Standaard"/>
    <w:link w:val="Kop4Char"/>
    <w:uiPriority w:val="9"/>
    <w:unhideWhenUsed/>
    <w:qFormat/>
    <w:rsid w:val="005C0154"/>
    <w:pPr>
      <w:ind w:left="567"/>
      <w:outlineLvl w:val="3"/>
    </w:pPr>
    <w:rPr>
      <w:i/>
      <w:iCs/>
      <w:sz w:val="22"/>
      <w:szCs w:val="22"/>
    </w:rPr>
  </w:style>
  <w:style w:type="paragraph" w:styleId="Kop6">
    <w:name w:val="heading 6"/>
    <w:basedOn w:val="Standaard"/>
    <w:next w:val="Standaard"/>
    <w:link w:val="Kop6Char"/>
    <w:uiPriority w:val="9"/>
    <w:semiHidden/>
    <w:unhideWhenUsed/>
    <w:qFormat/>
    <w:rsid w:val="008A468F"/>
    <w:pPr>
      <w:keepNext/>
      <w:keepLines/>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8A468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8A468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8A468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9865FE"/>
    <w:rPr>
      <w:rFonts w:ascii="Flanders Art Serif Bold" w:hAnsi="Flanders Art Serif Bold"/>
      <w:sz w:val="32"/>
      <w:szCs w:val="32"/>
      <w:lang w:val="en-US"/>
    </w:rPr>
  </w:style>
  <w:style w:type="character" w:customStyle="1" w:styleId="Kop1Char">
    <w:name w:val="Kop 1 Char"/>
    <w:basedOn w:val="Standaardalinea-lettertype"/>
    <w:link w:val="Kop1"/>
    <w:uiPriority w:val="9"/>
    <w:rsid w:val="006364DA"/>
    <w:rPr>
      <w:rFonts w:ascii="Flanders Art Serif Bold" w:hAnsi="Flanders Art Serif Bold"/>
      <w:caps/>
      <w:sz w:val="36"/>
      <w:szCs w:val="36"/>
      <w:lang w:val="en-US"/>
    </w:rPr>
  </w:style>
  <w:style w:type="character" w:styleId="Zwaar">
    <w:name w:val="Strong"/>
    <w:basedOn w:val="Standaardalinea-lettertype"/>
    <w:uiPriority w:val="22"/>
    <w:qFormat/>
    <w:rsid w:val="00296870"/>
    <w:rPr>
      <w:b/>
      <w:bCs/>
    </w:rPr>
  </w:style>
  <w:style w:type="table" w:styleId="Tabelraster">
    <w:name w:val="Table Grid"/>
    <w:basedOn w:val="Standaardtabel"/>
    <w:uiPriority w:val="39"/>
    <w:rsid w:val="00771C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nopgemaaktetabel2">
    <w:name w:val="Plain Table 2"/>
    <w:basedOn w:val="Standaardtabel"/>
    <w:uiPriority w:val="42"/>
    <w:rsid w:val="00771C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Kop3Char">
    <w:name w:val="Kop 3 Char"/>
    <w:basedOn w:val="Standaardalinea-lettertype"/>
    <w:link w:val="Kop3"/>
    <w:uiPriority w:val="9"/>
    <w:rsid w:val="009865FE"/>
    <w:rPr>
      <w:rFonts w:ascii="Flanders Art Sans Medium" w:hAnsi="Flanders Art Sans Medium"/>
      <w:sz w:val="24"/>
      <w:szCs w:val="24"/>
      <w:lang w:val="en-US"/>
    </w:rPr>
  </w:style>
  <w:style w:type="character" w:styleId="Hyperlink">
    <w:name w:val="Hyperlink"/>
    <w:basedOn w:val="Standaardalinea-lettertype"/>
    <w:uiPriority w:val="99"/>
    <w:unhideWhenUsed/>
    <w:rsid w:val="007A5702"/>
    <w:rPr>
      <w:color w:val="0563C1" w:themeColor="hyperlink"/>
      <w:u w:val="single"/>
    </w:rPr>
  </w:style>
  <w:style w:type="character" w:styleId="Onopgelostemelding">
    <w:name w:val="Unresolved Mention"/>
    <w:basedOn w:val="Standaardalinea-lettertype"/>
    <w:uiPriority w:val="99"/>
    <w:unhideWhenUsed/>
    <w:rsid w:val="007A5702"/>
    <w:rPr>
      <w:color w:val="605E5C"/>
      <w:shd w:val="clear" w:color="auto" w:fill="E1DFDD"/>
    </w:rPr>
  </w:style>
  <w:style w:type="paragraph" w:styleId="Lijstalinea">
    <w:name w:val="List Paragraph"/>
    <w:basedOn w:val="Standaard"/>
    <w:uiPriority w:val="34"/>
    <w:qFormat/>
    <w:rsid w:val="005A400D"/>
    <w:pPr>
      <w:ind w:left="720"/>
      <w:contextualSpacing/>
    </w:pPr>
  </w:style>
  <w:style w:type="character" w:customStyle="1" w:styleId="Kop4Char">
    <w:name w:val="Kop 4 Char"/>
    <w:basedOn w:val="Standaardalinea-lettertype"/>
    <w:link w:val="Kop4"/>
    <w:uiPriority w:val="9"/>
    <w:rsid w:val="005C0154"/>
    <w:rPr>
      <w:rFonts w:ascii="Flanders Art Serif Medium" w:hAnsi="Flanders Art Serif Medium"/>
      <w:i/>
      <w:iCs/>
    </w:rPr>
  </w:style>
  <w:style w:type="paragraph" w:styleId="Normaalweb">
    <w:name w:val="Normal (Web)"/>
    <w:basedOn w:val="Standaard"/>
    <w:uiPriority w:val="99"/>
    <w:semiHidden/>
    <w:unhideWhenUsed/>
    <w:rsid w:val="002615D8"/>
    <w:pPr>
      <w:spacing w:before="100" w:beforeAutospacing="1" w:after="100" w:afterAutospacing="1" w:line="240" w:lineRule="auto"/>
      <w:jc w:val="left"/>
    </w:pPr>
    <w:rPr>
      <w:rFonts w:ascii="Times New Roman" w:eastAsia="Times New Roman" w:hAnsi="Times New Roman" w:cs="Times New Roman"/>
      <w:sz w:val="24"/>
      <w:szCs w:val="24"/>
      <w:lang w:eastAsia="nl-BE"/>
    </w:rPr>
  </w:style>
  <w:style w:type="paragraph" w:customStyle="1" w:styleId="Default">
    <w:name w:val="Default"/>
    <w:rsid w:val="00DF0228"/>
    <w:pPr>
      <w:autoSpaceDE w:val="0"/>
      <w:autoSpaceDN w:val="0"/>
      <w:adjustRightInd w:val="0"/>
      <w:spacing w:after="0" w:line="240" w:lineRule="auto"/>
    </w:pPr>
    <w:rPr>
      <w:rFonts w:ascii="Verdana" w:hAnsi="Verdana" w:cs="Verdana"/>
      <w:color w:val="000000"/>
      <w:sz w:val="24"/>
      <w:szCs w:val="24"/>
    </w:rPr>
  </w:style>
  <w:style w:type="paragraph" w:styleId="Inhopg1">
    <w:name w:val="toc 1"/>
    <w:basedOn w:val="Standaard"/>
    <w:next w:val="Standaard"/>
    <w:autoRedefine/>
    <w:uiPriority w:val="39"/>
    <w:unhideWhenUsed/>
    <w:rsid w:val="003C27D3"/>
    <w:pPr>
      <w:tabs>
        <w:tab w:val="right" w:leader="dot" w:pos="9062"/>
      </w:tabs>
      <w:spacing w:after="100"/>
    </w:pPr>
  </w:style>
  <w:style w:type="paragraph" w:styleId="Inhopg4">
    <w:name w:val="toc 4"/>
    <w:basedOn w:val="Standaard"/>
    <w:next w:val="Standaard"/>
    <w:autoRedefine/>
    <w:uiPriority w:val="39"/>
    <w:unhideWhenUsed/>
    <w:rsid w:val="001340F3"/>
    <w:pPr>
      <w:spacing w:after="100"/>
      <w:ind w:left="660"/>
    </w:pPr>
  </w:style>
  <w:style w:type="paragraph" w:styleId="Inhopg2">
    <w:name w:val="toc 2"/>
    <w:basedOn w:val="Standaard"/>
    <w:next w:val="Standaard"/>
    <w:autoRedefine/>
    <w:uiPriority w:val="39"/>
    <w:unhideWhenUsed/>
    <w:rsid w:val="00B97732"/>
    <w:pPr>
      <w:tabs>
        <w:tab w:val="left" w:pos="993"/>
        <w:tab w:val="right" w:leader="dot" w:pos="9062"/>
      </w:tabs>
      <w:spacing w:after="100"/>
      <w:ind w:left="220"/>
    </w:pPr>
  </w:style>
  <w:style w:type="paragraph" w:styleId="Inhopg3">
    <w:name w:val="toc 3"/>
    <w:basedOn w:val="Standaard"/>
    <w:next w:val="Standaard"/>
    <w:autoRedefine/>
    <w:uiPriority w:val="39"/>
    <w:unhideWhenUsed/>
    <w:rsid w:val="00190D2C"/>
    <w:pPr>
      <w:tabs>
        <w:tab w:val="left" w:pos="1276"/>
        <w:tab w:val="right" w:leader="dot" w:pos="9062"/>
      </w:tabs>
      <w:spacing w:after="100"/>
      <w:ind w:left="440"/>
    </w:pPr>
  </w:style>
  <w:style w:type="character" w:customStyle="1" w:styleId="Kop6Char">
    <w:name w:val="Kop 6 Char"/>
    <w:basedOn w:val="Standaardalinea-lettertype"/>
    <w:link w:val="Kop6"/>
    <w:uiPriority w:val="9"/>
    <w:semiHidden/>
    <w:rsid w:val="008A468F"/>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8A468F"/>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8A468F"/>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8A468F"/>
    <w:rPr>
      <w:rFonts w:asciiTheme="majorHAnsi" w:eastAsiaTheme="majorEastAsia" w:hAnsiTheme="majorHAnsi" w:cstheme="majorBidi"/>
      <w:i/>
      <w:iCs/>
      <w:color w:val="272727" w:themeColor="text1" w:themeTint="D8"/>
      <w:sz w:val="21"/>
      <w:szCs w:val="21"/>
    </w:rPr>
  </w:style>
  <w:style w:type="paragraph" w:styleId="Plattetekst">
    <w:name w:val="Body Text"/>
    <w:basedOn w:val="Standaard"/>
    <w:link w:val="PlattetekstChar"/>
    <w:uiPriority w:val="1"/>
    <w:qFormat/>
    <w:rsid w:val="00D200A4"/>
    <w:pPr>
      <w:widowControl w:val="0"/>
      <w:autoSpaceDE w:val="0"/>
      <w:autoSpaceDN w:val="0"/>
      <w:spacing w:after="0" w:line="240" w:lineRule="auto"/>
      <w:jc w:val="left"/>
    </w:pPr>
    <w:rPr>
      <w:rFonts w:ascii="Arial" w:eastAsia="Arial" w:hAnsi="Arial" w:cs="Arial"/>
      <w:sz w:val="20"/>
      <w:szCs w:val="20"/>
      <w:lang w:val="en-US"/>
    </w:rPr>
  </w:style>
  <w:style w:type="character" w:customStyle="1" w:styleId="PlattetekstChar">
    <w:name w:val="Platte tekst Char"/>
    <w:basedOn w:val="Standaardalinea-lettertype"/>
    <w:link w:val="Plattetekst"/>
    <w:uiPriority w:val="1"/>
    <w:rsid w:val="00D200A4"/>
    <w:rPr>
      <w:rFonts w:ascii="Arial" w:eastAsia="Arial" w:hAnsi="Arial" w:cs="Arial"/>
      <w:sz w:val="20"/>
      <w:szCs w:val="20"/>
      <w:lang w:val="en-US"/>
    </w:rPr>
  </w:style>
  <w:style w:type="paragraph" w:styleId="Geenafstand">
    <w:name w:val="No Spacing"/>
    <w:uiPriority w:val="1"/>
    <w:qFormat/>
    <w:rsid w:val="00A11C39"/>
    <w:pPr>
      <w:spacing w:after="0" w:line="240" w:lineRule="auto"/>
      <w:jc w:val="both"/>
    </w:pPr>
    <w:rPr>
      <w:rFonts w:ascii="Flanders Art Sans" w:hAnsi="Flanders Art Sans"/>
    </w:rPr>
  </w:style>
  <w:style w:type="paragraph" w:styleId="Inhopg5">
    <w:name w:val="toc 5"/>
    <w:basedOn w:val="Standaard"/>
    <w:next w:val="Standaard"/>
    <w:autoRedefine/>
    <w:uiPriority w:val="39"/>
    <w:unhideWhenUsed/>
    <w:rsid w:val="00B26381"/>
    <w:pPr>
      <w:spacing w:after="100" w:line="259" w:lineRule="auto"/>
      <w:ind w:left="880"/>
      <w:jc w:val="left"/>
    </w:pPr>
    <w:rPr>
      <w:rFonts w:asciiTheme="minorHAnsi" w:eastAsiaTheme="minorEastAsia" w:hAnsiTheme="minorHAnsi"/>
      <w:lang w:eastAsia="nl-BE"/>
    </w:rPr>
  </w:style>
  <w:style w:type="paragraph" w:styleId="Inhopg6">
    <w:name w:val="toc 6"/>
    <w:basedOn w:val="Standaard"/>
    <w:next w:val="Standaard"/>
    <w:autoRedefine/>
    <w:uiPriority w:val="39"/>
    <w:unhideWhenUsed/>
    <w:rsid w:val="00B26381"/>
    <w:pPr>
      <w:spacing w:after="100" w:line="259" w:lineRule="auto"/>
      <w:ind w:left="1100"/>
      <w:jc w:val="left"/>
    </w:pPr>
    <w:rPr>
      <w:rFonts w:asciiTheme="minorHAnsi" w:eastAsiaTheme="minorEastAsia" w:hAnsiTheme="minorHAnsi"/>
      <w:lang w:eastAsia="nl-BE"/>
    </w:rPr>
  </w:style>
  <w:style w:type="paragraph" w:styleId="Inhopg7">
    <w:name w:val="toc 7"/>
    <w:basedOn w:val="Standaard"/>
    <w:next w:val="Standaard"/>
    <w:autoRedefine/>
    <w:uiPriority w:val="39"/>
    <w:unhideWhenUsed/>
    <w:rsid w:val="00B26381"/>
    <w:pPr>
      <w:spacing w:after="100" w:line="259" w:lineRule="auto"/>
      <w:ind w:left="1320"/>
      <w:jc w:val="left"/>
    </w:pPr>
    <w:rPr>
      <w:rFonts w:asciiTheme="minorHAnsi" w:eastAsiaTheme="minorEastAsia" w:hAnsiTheme="minorHAnsi"/>
      <w:lang w:eastAsia="nl-BE"/>
    </w:rPr>
  </w:style>
  <w:style w:type="paragraph" w:styleId="Inhopg8">
    <w:name w:val="toc 8"/>
    <w:basedOn w:val="Standaard"/>
    <w:next w:val="Standaard"/>
    <w:autoRedefine/>
    <w:uiPriority w:val="39"/>
    <w:unhideWhenUsed/>
    <w:rsid w:val="00B26381"/>
    <w:pPr>
      <w:spacing w:after="100" w:line="259" w:lineRule="auto"/>
      <w:ind w:left="1540"/>
      <w:jc w:val="left"/>
    </w:pPr>
    <w:rPr>
      <w:rFonts w:asciiTheme="minorHAnsi" w:eastAsiaTheme="minorEastAsia" w:hAnsiTheme="minorHAnsi"/>
      <w:lang w:eastAsia="nl-BE"/>
    </w:rPr>
  </w:style>
  <w:style w:type="paragraph" w:styleId="Inhopg9">
    <w:name w:val="toc 9"/>
    <w:basedOn w:val="Standaard"/>
    <w:next w:val="Standaard"/>
    <w:autoRedefine/>
    <w:uiPriority w:val="39"/>
    <w:unhideWhenUsed/>
    <w:rsid w:val="00B26381"/>
    <w:pPr>
      <w:spacing w:after="100" w:line="259" w:lineRule="auto"/>
      <w:ind w:left="1760"/>
      <w:jc w:val="left"/>
    </w:pPr>
    <w:rPr>
      <w:rFonts w:asciiTheme="minorHAnsi" w:eastAsiaTheme="minorEastAsia" w:hAnsiTheme="minorHAnsi"/>
      <w:lang w:eastAsia="nl-BE"/>
    </w:rPr>
  </w:style>
  <w:style w:type="paragraph" w:styleId="Voetnoottekst">
    <w:name w:val="footnote text"/>
    <w:basedOn w:val="Standaard"/>
    <w:link w:val="VoetnoottekstChar"/>
    <w:uiPriority w:val="99"/>
    <w:semiHidden/>
    <w:unhideWhenUsed/>
    <w:rsid w:val="00D94AB4"/>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D94AB4"/>
    <w:rPr>
      <w:rFonts w:ascii="Flanders Art Sans" w:hAnsi="Flanders Art Sans"/>
      <w:sz w:val="20"/>
      <w:szCs w:val="20"/>
    </w:rPr>
  </w:style>
  <w:style w:type="character" w:styleId="Voetnootmarkering">
    <w:name w:val="footnote reference"/>
    <w:basedOn w:val="Standaardalinea-lettertype"/>
    <w:uiPriority w:val="99"/>
    <w:semiHidden/>
    <w:unhideWhenUsed/>
    <w:rsid w:val="00D94AB4"/>
    <w:rPr>
      <w:vertAlign w:val="superscript"/>
    </w:rPr>
  </w:style>
  <w:style w:type="paragraph" w:styleId="Koptekst">
    <w:name w:val="header"/>
    <w:basedOn w:val="Standaard"/>
    <w:link w:val="KoptekstChar"/>
    <w:uiPriority w:val="99"/>
    <w:unhideWhenUsed/>
    <w:rsid w:val="0084364F"/>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84364F"/>
    <w:rPr>
      <w:rFonts w:ascii="Flanders Art Sans" w:hAnsi="Flanders Art Sans"/>
    </w:rPr>
  </w:style>
  <w:style w:type="paragraph" w:styleId="Voettekst">
    <w:name w:val="footer"/>
    <w:basedOn w:val="Standaard"/>
    <w:link w:val="VoettekstChar"/>
    <w:uiPriority w:val="99"/>
    <w:unhideWhenUsed/>
    <w:rsid w:val="0084364F"/>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4364F"/>
    <w:rPr>
      <w:rFonts w:ascii="Flanders Art Sans" w:hAnsi="Flanders Art Sans"/>
    </w:rPr>
  </w:style>
  <w:style w:type="paragraph" w:styleId="Titel">
    <w:name w:val="Title"/>
    <w:basedOn w:val="Standaard"/>
    <w:next w:val="Standaard"/>
    <w:link w:val="TitelChar"/>
    <w:uiPriority w:val="10"/>
    <w:qFormat/>
    <w:rsid w:val="006B4F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B4FCF"/>
    <w:rPr>
      <w:rFonts w:asciiTheme="majorHAnsi" w:eastAsiaTheme="majorEastAsia" w:hAnsiTheme="majorHAnsi" w:cstheme="majorBidi"/>
      <w:spacing w:val="-10"/>
      <w:kern w:val="28"/>
      <w:sz w:val="56"/>
      <w:szCs w:val="56"/>
    </w:rPr>
  </w:style>
  <w:style w:type="character" w:styleId="Verwijzingopmerking">
    <w:name w:val="annotation reference"/>
    <w:basedOn w:val="Standaardalinea-lettertype"/>
    <w:uiPriority w:val="99"/>
    <w:semiHidden/>
    <w:unhideWhenUsed/>
    <w:rsid w:val="005578C2"/>
    <w:rPr>
      <w:sz w:val="16"/>
      <w:szCs w:val="16"/>
    </w:rPr>
  </w:style>
  <w:style w:type="paragraph" w:styleId="Tekstopmerking">
    <w:name w:val="annotation text"/>
    <w:basedOn w:val="Standaard"/>
    <w:link w:val="TekstopmerkingChar"/>
    <w:uiPriority w:val="99"/>
    <w:unhideWhenUsed/>
    <w:rsid w:val="005578C2"/>
    <w:pPr>
      <w:spacing w:line="240" w:lineRule="auto"/>
    </w:pPr>
    <w:rPr>
      <w:sz w:val="20"/>
      <w:szCs w:val="20"/>
    </w:rPr>
  </w:style>
  <w:style w:type="character" w:customStyle="1" w:styleId="TekstopmerkingChar">
    <w:name w:val="Tekst opmerking Char"/>
    <w:basedOn w:val="Standaardalinea-lettertype"/>
    <w:link w:val="Tekstopmerking"/>
    <w:uiPriority w:val="99"/>
    <w:rsid w:val="005578C2"/>
    <w:rPr>
      <w:rFonts w:ascii="Flanders Art Sans" w:hAnsi="Flanders Art Sans"/>
      <w:sz w:val="20"/>
      <w:szCs w:val="20"/>
    </w:rPr>
  </w:style>
  <w:style w:type="paragraph" w:styleId="Onderwerpvanopmerking">
    <w:name w:val="annotation subject"/>
    <w:basedOn w:val="Tekstopmerking"/>
    <w:next w:val="Tekstopmerking"/>
    <w:link w:val="OnderwerpvanopmerkingChar"/>
    <w:uiPriority w:val="99"/>
    <w:semiHidden/>
    <w:unhideWhenUsed/>
    <w:rsid w:val="005578C2"/>
    <w:rPr>
      <w:b/>
      <w:bCs/>
    </w:rPr>
  </w:style>
  <w:style w:type="character" w:customStyle="1" w:styleId="OnderwerpvanopmerkingChar">
    <w:name w:val="Onderwerp van opmerking Char"/>
    <w:basedOn w:val="TekstopmerkingChar"/>
    <w:link w:val="Onderwerpvanopmerking"/>
    <w:uiPriority w:val="99"/>
    <w:semiHidden/>
    <w:rsid w:val="005578C2"/>
    <w:rPr>
      <w:rFonts w:ascii="Flanders Art Sans" w:hAnsi="Flanders Art Sans"/>
      <w:b/>
      <w:bCs/>
      <w:sz w:val="20"/>
      <w:szCs w:val="20"/>
    </w:rPr>
  </w:style>
  <w:style w:type="paragraph" w:styleId="Revisie">
    <w:name w:val="Revision"/>
    <w:hidden/>
    <w:uiPriority w:val="99"/>
    <w:semiHidden/>
    <w:rsid w:val="00FA7986"/>
    <w:pPr>
      <w:spacing w:after="0" w:line="240" w:lineRule="auto"/>
    </w:pPr>
    <w:rPr>
      <w:rFonts w:ascii="Flanders Art Sans" w:hAnsi="Flanders Art Sans"/>
    </w:rPr>
  </w:style>
  <w:style w:type="character" w:styleId="Vermelding">
    <w:name w:val="Mention"/>
    <w:basedOn w:val="Standaardalinea-lettertype"/>
    <w:uiPriority w:val="99"/>
    <w:unhideWhenUsed/>
    <w:rsid w:val="007235E6"/>
    <w:rPr>
      <w:color w:val="2B579A"/>
      <w:shd w:val="clear" w:color="auto" w:fill="E1DFDD"/>
    </w:rPr>
  </w:style>
  <w:style w:type="character" w:styleId="GevolgdeHyperlink">
    <w:name w:val="FollowedHyperlink"/>
    <w:basedOn w:val="Standaardalinea-lettertype"/>
    <w:uiPriority w:val="99"/>
    <w:semiHidden/>
    <w:unhideWhenUsed/>
    <w:rsid w:val="00B97732"/>
    <w:rPr>
      <w:color w:val="954F72" w:themeColor="followedHyperlink"/>
      <w:u w:val="single"/>
    </w:rPr>
  </w:style>
  <w:style w:type="paragraph" w:styleId="Kopvaninhoudsopgave">
    <w:name w:val="TOC Heading"/>
    <w:basedOn w:val="Kop1"/>
    <w:next w:val="Standaard"/>
    <w:uiPriority w:val="39"/>
    <w:unhideWhenUsed/>
    <w:qFormat/>
    <w:rsid w:val="009236F4"/>
    <w:pPr>
      <w:keepNext/>
      <w:keepLines/>
      <w:spacing w:before="240" w:after="0" w:line="259" w:lineRule="auto"/>
      <w:outlineLvl w:val="9"/>
    </w:pPr>
    <w:rPr>
      <w:rFonts w:asciiTheme="majorHAnsi" w:eastAsiaTheme="majorEastAsia" w:hAnsiTheme="majorHAnsi" w:cstheme="majorBidi"/>
      <w:color w:val="2F5496" w:themeColor="accent1" w:themeShade="BF"/>
      <w:sz w:val="32"/>
      <w:szCs w:val="32"/>
      <w:lang w:val="nl-BE" w:eastAsia="nl-BE"/>
    </w:rPr>
  </w:style>
  <w:style w:type="paragraph" w:customStyle="1" w:styleId="pf0">
    <w:name w:val="pf0"/>
    <w:basedOn w:val="Standaard"/>
    <w:rsid w:val="00477DF3"/>
    <w:pPr>
      <w:spacing w:before="100" w:beforeAutospacing="1" w:after="100" w:afterAutospacing="1" w:line="240" w:lineRule="auto"/>
      <w:jc w:val="left"/>
    </w:pPr>
    <w:rPr>
      <w:rFonts w:ascii="Times New Roman" w:eastAsia="Times New Roman" w:hAnsi="Times New Roman" w:cs="Times New Roman"/>
      <w:sz w:val="24"/>
      <w:szCs w:val="24"/>
      <w:lang w:eastAsia="nl-BE"/>
    </w:rPr>
  </w:style>
  <w:style w:type="character" w:customStyle="1" w:styleId="cf01">
    <w:name w:val="cf01"/>
    <w:basedOn w:val="Standaardalinea-lettertype"/>
    <w:rsid w:val="00477DF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253499">
      <w:bodyDiv w:val="1"/>
      <w:marLeft w:val="0"/>
      <w:marRight w:val="0"/>
      <w:marTop w:val="0"/>
      <w:marBottom w:val="0"/>
      <w:divBdr>
        <w:top w:val="none" w:sz="0" w:space="0" w:color="auto"/>
        <w:left w:val="none" w:sz="0" w:space="0" w:color="auto"/>
        <w:bottom w:val="none" w:sz="0" w:space="0" w:color="auto"/>
        <w:right w:val="none" w:sz="0" w:space="0" w:color="auto"/>
      </w:divBdr>
    </w:div>
    <w:div w:id="600139925">
      <w:bodyDiv w:val="1"/>
      <w:marLeft w:val="0"/>
      <w:marRight w:val="0"/>
      <w:marTop w:val="0"/>
      <w:marBottom w:val="0"/>
      <w:divBdr>
        <w:top w:val="none" w:sz="0" w:space="0" w:color="auto"/>
        <w:left w:val="none" w:sz="0" w:space="0" w:color="auto"/>
        <w:bottom w:val="none" w:sz="0" w:space="0" w:color="auto"/>
        <w:right w:val="none" w:sz="0" w:space="0" w:color="auto"/>
      </w:divBdr>
    </w:div>
    <w:div w:id="665860833">
      <w:bodyDiv w:val="1"/>
      <w:marLeft w:val="0"/>
      <w:marRight w:val="0"/>
      <w:marTop w:val="0"/>
      <w:marBottom w:val="0"/>
      <w:divBdr>
        <w:top w:val="none" w:sz="0" w:space="0" w:color="auto"/>
        <w:left w:val="none" w:sz="0" w:space="0" w:color="auto"/>
        <w:bottom w:val="none" w:sz="0" w:space="0" w:color="auto"/>
        <w:right w:val="none" w:sz="0" w:space="0" w:color="auto"/>
      </w:divBdr>
    </w:div>
    <w:div w:id="718477679">
      <w:bodyDiv w:val="1"/>
      <w:marLeft w:val="0"/>
      <w:marRight w:val="0"/>
      <w:marTop w:val="0"/>
      <w:marBottom w:val="0"/>
      <w:divBdr>
        <w:top w:val="none" w:sz="0" w:space="0" w:color="auto"/>
        <w:left w:val="none" w:sz="0" w:space="0" w:color="auto"/>
        <w:bottom w:val="none" w:sz="0" w:space="0" w:color="auto"/>
        <w:right w:val="none" w:sz="0" w:space="0" w:color="auto"/>
      </w:divBdr>
    </w:div>
    <w:div w:id="744500287">
      <w:bodyDiv w:val="1"/>
      <w:marLeft w:val="0"/>
      <w:marRight w:val="0"/>
      <w:marTop w:val="0"/>
      <w:marBottom w:val="0"/>
      <w:divBdr>
        <w:top w:val="none" w:sz="0" w:space="0" w:color="auto"/>
        <w:left w:val="none" w:sz="0" w:space="0" w:color="auto"/>
        <w:bottom w:val="none" w:sz="0" w:space="0" w:color="auto"/>
        <w:right w:val="none" w:sz="0" w:space="0" w:color="auto"/>
      </w:divBdr>
    </w:div>
    <w:div w:id="1848710915">
      <w:bodyDiv w:val="1"/>
      <w:marLeft w:val="0"/>
      <w:marRight w:val="0"/>
      <w:marTop w:val="0"/>
      <w:marBottom w:val="0"/>
      <w:divBdr>
        <w:top w:val="none" w:sz="0" w:space="0" w:color="auto"/>
        <w:left w:val="none" w:sz="0" w:space="0" w:color="auto"/>
        <w:bottom w:val="none" w:sz="0" w:space="0" w:color="auto"/>
        <w:right w:val="none" w:sz="0" w:space="0" w:color="auto"/>
      </w:divBdr>
    </w:div>
    <w:div w:id="212719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tbel.fgov.be/sites/default/files/files/documents/bevolking/calcul%20population%20N.pdf" TargetMode="External"/><Relationship Id="rId18" Type="http://schemas.openxmlformats.org/officeDocument/2006/relationships/hyperlink" Target="https://app.powerbi.com/view?r=eyJrIjoiOTk1N2UwNTEtOTJkNi00YTk4LWJiMTMtOTI2YTlmZTNhZDFmIiwidCI6IjBjMDMzOGE2LTk1NjEtNGVlOC1iOGQ2LTRlODljYmQ1MjBhMCIsImMiOjh9"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tatbel.fgov.be/nl/over-statbel/methodologie/classificaties/landencodes" TargetMode="External"/><Relationship Id="rId17" Type="http://schemas.openxmlformats.org/officeDocument/2006/relationships/hyperlink" Target="https://www.vlaanderen.be/statistiek-vlaanderen/bevolking/bevolking-naar-leeftijd-en-geslacht" TargetMode="External"/><Relationship Id="rId2" Type="http://schemas.openxmlformats.org/officeDocument/2006/relationships/customXml" Target="../customXml/item2.xml"/><Relationship Id="rId16" Type="http://schemas.openxmlformats.org/officeDocument/2006/relationships/hyperlink" Target="https://www.vlaanderen.be/statistiek-vlaanderen/over-ons/protocollen" TargetMode="External"/><Relationship Id="rId20" Type="http://schemas.openxmlformats.org/officeDocument/2006/relationships/hyperlink" Target="https://statbel.fgov.be/sites/default/files/files/metadata/T8.STAT_DTST_503.CTAC_ORG_1.DIFF_LVL_1.NL.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atbel.fgov.be/nl/over-statbel/methodologie/classificaties/geografie"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vlaanderen.be/statistiek-vlaanderen/publicatieagenda"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tatbel.fgov.be/sites/default/files/files/metadata/T8.STAT_DTST_503.CTAC_ORG_1.DIFF_LVL_1.NL.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vlaanderen.be/statistiek-vlaanderen/gegevensbescherming" TargetMode="External"/><Relationship Id="rId22"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s://doi.org/10.2785/616374"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a9ec0f0-7796-43d0-ac1f-4c8c46ee0bd1" xsi:nil="true"/>
    <lcf76f155ced4ddcb4097134ff3c332f xmlns="e3505533-0460-440d-baef-7a4786b342d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3304BBA60036D40885626AD7349EE11" ma:contentTypeVersion="20" ma:contentTypeDescription="Een nieuw document maken." ma:contentTypeScope="" ma:versionID="84d3412f5ebf922785aa4bd6937a085e">
  <xsd:schema xmlns:xsd="http://www.w3.org/2001/XMLSchema" xmlns:xs="http://www.w3.org/2001/XMLSchema" xmlns:p="http://schemas.microsoft.com/office/2006/metadata/properties" xmlns:ns2="e3505533-0460-440d-baef-7a4786b342d6" xmlns:ns3="5b0c7779-fcdd-4d12-9999-ca37719676af" xmlns:ns4="9a9ec0f0-7796-43d0-ac1f-4c8c46ee0bd1" targetNamespace="http://schemas.microsoft.com/office/2006/metadata/properties" ma:root="true" ma:fieldsID="32e94729d7c4886af6360704280d0377" ns2:_="" ns3:_="" ns4:_="">
    <xsd:import namespace="e3505533-0460-440d-baef-7a4786b342d6"/>
    <xsd:import namespace="5b0c7779-fcdd-4d12-9999-ca37719676af"/>
    <xsd:import namespace="9a9ec0f0-7796-43d0-ac1f-4c8c46ee0bd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505533-0460-440d-baef-7a4786b342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49ca8161-7180-459b-a0ef-1a71cf6ffea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0c7779-fcdd-4d12-9999-ca37719676af"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9ec0f0-7796-43d0-ac1f-4c8c46ee0bd1"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628ae622-a2c5-41ab-a834-04f007f7ade9}" ma:internalName="TaxCatchAll" ma:showField="CatchAllData" ma:web="5b0c7779-fcdd-4d12-9999-ca37719676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7"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6C825-A6AE-4CB4-8422-A8DD3CBD0F11}">
  <ds:schemaRefs>
    <ds:schemaRef ds:uri="http://schemas.microsoft.com/office/2006/metadata/properties"/>
    <ds:schemaRef ds:uri="http://schemas.microsoft.com/office/infopath/2007/PartnerControls"/>
    <ds:schemaRef ds:uri="9a9ec0f0-7796-43d0-ac1f-4c8c46ee0bd1"/>
    <ds:schemaRef ds:uri="e3505533-0460-440d-baef-7a4786b342d6"/>
  </ds:schemaRefs>
</ds:datastoreItem>
</file>

<file path=customXml/itemProps2.xml><?xml version="1.0" encoding="utf-8"?>
<ds:datastoreItem xmlns:ds="http://schemas.openxmlformats.org/officeDocument/2006/customXml" ds:itemID="{8D076826-AD2E-4278-A761-358BEA3917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505533-0460-440d-baef-7a4786b342d6"/>
    <ds:schemaRef ds:uri="5b0c7779-fcdd-4d12-9999-ca37719676af"/>
    <ds:schemaRef ds:uri="9a9ec0f0-7796-43d0-ac1f-4c8c46ee0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F8432B-D7FE-41FD-8F5A-D2B2B4673AF8}">
  <ds:schemaRefs>
    <ds:schemaRef ds:uri="http://schemas.microsoft.com/sharepoint/v3/contenttype/forms"/>
  </ds:schemaRefs>
</ds:datastoreItem>
</file>

<file path=customXml/itemProps4.xml><?xml version="1.0" encoding="utf-8"?>
<ds:datastoreItem xmlns:ds="http://schemas.openxmlformats.org/officeDocument/2006/customXml" ds:itemID="{1D0DDEBA-326D-4B3C-A602-670194107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1930</Words>
  <Characters>10615</Characters>
  <Application>Microsoft Office Word</Application>
  <DocSecurity>0</DocSecurity>
  <Lines>88</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12520</CharactersWithSpaces>
  <SharedDoc>false</SharedDoc>
  <HLinks>
    <vt:vector size="24" baseType="variant">
      <vt:variant>
        <vt:i4>5374026</vt:i4>
      </vt:variant>
      <vt:variant>
        <vt:i4>6</vt:i4>
      </vt:variant>
      <vt:variant>
        <vt:i4>0</vt:i4>
      </vt:variant>
      <vt:variant>
        <vt:i4>5</vt:i4>
      </vt:variant>
      <vt:variant>
        <vt:lpwstr>https://www.vlaanderen.be/statistiek-vlaanderen/over-ons/protocollen</vt:lpwstr>
      </vt:variant>
      <vt:variant>
        <vt:lpwstr/>
      </vt:variant>
      <vt:variant>
        <vt:i4>3670061</vt:i4>
      </vt:variant>
      <vt:variant>
        <vt:i4>3</vt:i4>
      </vt:variant>
      <vt:variant>
        <vt:i4>0</vt:i4>
      </vt:variant>
      <vt:variant>
        <vt:i4>5</vt:i4>
      </vt:variant>
      <vt:variant>
        <vt:lpwstr>http://www.vlaanderen.be/statistiek-vlaanderen/publicatieagenda</vt:lpwstr>
      </vt:variant>
      <vt:variant>
        <vt:lpwstr/>
      </vt:variant>
      <vt:variant>
        <vt:i4>2162746</vt:i4>
      </vt:variant>
      <vt:variant>
        <vt:i4>0</vt:i4>
      </vt:variant>
      <vt:variant>
        <vt:i4>0</vt:i4>
      </vt:variant>
      <vt:variant>
        <vt:i4>5</vt:i4>
      </vt:variant>
      <vt:variant>
        <vt:lpwstr>https://www.vlaanderen.be/statistiek-vlaanderen/gegevensbescherming</vt:lpwstr>
      </vt:variant>
      <vt:variant>
        <vt:lpwstr/>
      </vt:variant>
      <vt:variant>
        <vt:i4>3014767</vt:i4>
      </vt:variant>
      <vt:variant>
        <vt:i4>6</vt:i4>
      </vt:variant>
      <vt:variant>
        <vt:i4>0</vt:i4>
      </vt:variant>
      <vt:variant>
        <vt:i4>5</vt:i4>
      </vt:variant>
      <vt:variant>
        <vt:lpwstr>https://doi.org/10.2785/616374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Vannieuwenhuyze Jorre</cp:lastModifiedBy>
  <cp:revision>4</cp:revision>
  <dcterms:created xsi:type="dcterms:W3CDTF">2024-09-19T13:56:00Z</dcterms:created>
  <dcterms:modified xsi:type="dcterms:W3CDTF">2024-09-27T07:23:00Z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0x010100F3304BBA60036D40885626AD7349EE11</vt:lpwstr>
  </property>
  <property fmtid="{D5CDD505-2E9C-101B-9397-08002B2CF9AE}" pid="3" name="MediaServiceImageTags">
    <vt:lpwstr/>
  </property>
</Properties>
</file>