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jfif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194" w:rsidRPr="00F65DF3" w:rsidRDefault="00F65DF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MANUAL TÉCNICO</w:t>
      </w:r>
    </w:p>
    <w:p w:rsidR="00741194" w:rsidRPr="00F65DF3" w:rsidRDefault="00F65DF3" w:rsidP="009B456C">
      <w:pPr>
        <w:pStyle w:val="Ttulo1"/>
      </w:pPr>
      <w:r>
        <w:t>LA GESTIÓN DE LOS OBJETOS PERDIDOS EN EL COLEGIO TÉCNICO PALERMO</w:t>
      </w:r>
    </w:p>
    <w:p w:rsidR="00741194" w:rsidRPr="00F65DF3" w:rsidRDefault="00F65DF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Documento guía que deben elaborar y completar </w:t>
      </w:r>
      <w:r w:rsidR="009B456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cada grupo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65DF3" w:rsidRPr="00F65DF3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1F4E78"/>
            <w:vAlign w:val="center"/>
          </w:tcPr>
          <w:p>
            <w:r>
              <w:t>Información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Programa</w:t>
            </w:r>
          </w:p>
        </w:tc>
        <w:tc>
          <w:tcPr>
            <w:tcW w:w="4968" w:type="dxa"/>
            <w:vAlign w:val="center"/>
          </w:tcPr>
          <w:p>
            <w:r>
              <w:t>Técnico en Programación de Software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Proyecto</w:t>
            </w:r>
          </w:p>
        </w:tc>
        <w:tc>
          <w:tcPr>
            <w:tcW w:w="4968" w:type="dxa"/>
            <w:vAlign w:val="center"/>
          </w:tcPr>
          <w:p>
            <w:r>
              <w:t>La gestión de los objetos perdidos en el Colegio Técnico Palermo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Integrantes</w:t>
            </w:r>
          </w:p>
        </w:tc>
        <w:tc>
          <w:tcPr>
            <w:tcW w:w="4968" w:type="dxa"/>
            <w:vAlign w:val="center"/>
          </w:tcPr>
          <w:p>
            <w:r>
              <w:t>Sarai Tayn Vargas y Helen Dayana Ramos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Institución</w:t>
            </w:r>
          </w:p>
        </w:tc>
        <w:tc>
          <w:tcPr>
            <w:tcW w:w="4968" w:type="dxa"/>
            <w:vAlign w:val="center"/>
          </w:tcPr>
          <w:p>
            <w:r>
              <w:t>Colegio Técnico Palermo I.E.D. – SENA, Centro de Diseño y Metrología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Versión del manual</w:t>
            </w:r>
          </w:p>
        </w:tc>
        <w:tc>
          <w:tcPr>
            <w:tcW w:w="4968" w:type="dxa"/>
            <w:vAlign w:val="center"/>
          </w:tcPr>
          <w:p>
            <w:r>
              <w:t>1.0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4968" w:type="dxa"/>
            <w:vAlign w:val="center"/>
          </w:tcPr>
          <w:p>
            <w:r>
              <w:t>2026</w:t>
            </w:r>
          </w:p>
        </w:tc>
      </w:tr>
    </w:tbl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9B456C" w:rsidRDefault="009B456C">
      <w:pPr>
        <w:pStyle w:val="Ttulo1"/>
        <w:rPr>
          <w:rFonts w:cs="Times New Roman"/>
          <w:sz w:val="24"/>
          <w:szCs w:val="24"/>
        </w:rPr>
        <w:sectPr w:rsidR="009B456C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sdt>
      <w:sdtPr>
        <w:rPr>
          <w:rFonts w:ascii="Aptos" w:eastAsiaTheme="minorEastAsia" w:hAnsi="Aptos" w:cstheme="minorBidi"/>
          <w:b w:val="0"/>
          <w:bCs w:val="0"/>
          <w:caps w:val="0"/>
          <w:color w:val="auto"/>
          <w:sz w:val="21"/>
          <w:szCs w:val="22"/>
          <w:lang w:val="es-ES"/>
        </w:rPr>
        <w:id w:val="1830490370"/>
        <w:docPartObj>
          <w:docPartGallery w:val="Table of Contents"/>
          <w:docPartUnique/>
        </w:docPartObj>
      </w:sdtPr>
      <w:sdtContent>
        <w:p w:rsidR="009B456C" w:rsidRDefault="009B456C">
          <w:pPr>
            <w:pStyle w:val="TtuloTDC"/>
          </w:pPr>
          <w:r>
            <w:rPr>
              <w:lang w:val="es-ES"/>
            </w:rPr>
            <w:t>Contenido</w:t>
          </w:r>
        </w:p>
        <w:p w:rsidR="009B456C" w:rsidRDefault="009B456C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59897" w:history="1">
            <w:r w:rsidRPr="005F3253">
              <w:rPr>
                <w:rStyle w:val="Hipervnculo"/>
                <w:noProof/>
              </w:rPr>
              <w:t>La gestión de los objetos perdidos en el Colegio Técnico Palermo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898" w:history="1">
            <w:r w:rsidR="009B456C" w:rsidRPr="005F3253">
              <w:rPr>
                <w:rStyle w:val="Hipervnculo"/>
                <w:rFonts w:cs="Times New Roman"/>
                <w:noProof/>
              </w:rPr>
              <w:t>1. Propósito del manual técnico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_Toc241059898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4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899" w:history="1">
            <w:r w:rsidR="009B456C" w:rsidRPr="005F3253">
              <w:rPr>
                <w:rStyle w:val="Hipervnculo"/>
                <w:noProof/>
              </w:rPr>
              <w:t>1.1 Alcance técnico que debe quedar documentado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_Toc241059899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4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0" w:history="1">
            <w:r w:rsidR="009B456C" w:rsidRPr="005F3253">
              <w:rPr>
                <w:rStyle w:val="Hipervnculo"/>
                <w:noProof/>
              </w:rPr>
              <w:t>1.2 Criterios de presentación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_Toc241059900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4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1" w:history="1">
            <w:r w:rsidR="009B456C" w:rsidRPr="005F3253">
              <w:rPr>
                <w:rStyle w:val="Hipervnculo"/>
                <w:rFonts w:cs="Times New Roman"/>
                <w:noProof/>
              </w:rPr>
              <w:t>2. Identificación técnica del producto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_Toc241059901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5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2" w:history="1">
            <w:r w:rsidR="009B456C" w:rsidRPr="005F3253">
              <w:rPr>
                <w:rStyle w:val="Hipervnculo"/>
                <w:rFonts w:cs="Times New Roman"/>
                <w:noProof/>
              </w:rPr>
              <w:t>3. Arquitectura del sistema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_Toc241059902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5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3" w:history="1">
            <w:r w:rsidR="009B456C" w:rsidRPr="005F3253">
              <w:rPr>
                <w:rStyle w:val="Hipervnculo"/>
                <w:rFonts w:cs="Times New Roman"/>
                <w:noProof/>
              </w:rPr>
              <w:t>4. Módulos funcionales implementados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_Toc241059903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5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4" w:history="1">
            <w:r w:rsidR="009B456C" w:rsidRPr="005F3253">
              <w:rPr>
                <w:rStyle w:val="Hipervnculo"/>
                <w:noProof/>
              </w:rPr>
              <w:t>4.1 Descripción técnica por módulo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_Toc241059904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6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5" w:history="1">
            <w:r w:rsidR="009B456C" w:rsidRPr="005F3253">
              <w:rPr>
                <w:rStyle w:val="Hipervnculo"/>
                <w:rFonts w:cs="Times New Roman"/>
                <w:noProof/>
              </w:rPr>
              <w:t>5. Requisitos técnicos del entorno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_Toc241059905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7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6" w:history="1">
            <w:r w:rsidR="009B456C" w:rsidRPr="005F3253">
              <w:rPr>
                <w:rStyle w:val="Hipervnculo"/>
                <w:noProof/>
              </w:rPr>
              <w:t>5.1 Requisitos de software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_Toc241059906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7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7" w:history="1">
            <w:r w:rsidR="009B456C" w:rsidRPr="005F3253">
              <w:rPr>
                <w:rStyle w:val="Hipervnculo"/>
                <w:noProof/>
              </w:rPr>
              <w:t>5.2 Requisitos de hardware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_Toc241059907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7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8" w:history="1">
            <w:r w:rsidR="009B456C" w:rsidRPr="005F3253">
              <w:rPr>
                <w:rStyle w:val="Hipervnculo"/>
                <w:rFonts w:cs="Times New Roman"/>
                <w:noProof/>
              </w:rPr>
              <w:t>6. Instalación y configuración del ambiente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_Toc241059908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7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9" w:history="1">
            <w:r w:rsidR="009B456C" w:rsidRPr="005F3253">
              <w:rPr>
                <w:rStyle w:val="Hipervnculo"/>
                <w:noProof/>
              </w:rPr>
              <w:t>6.1 Preparación del equipo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_Toc241059909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7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0" w:history="1">
            <w:r w:rsidR="009B456C" w:rsidRPr="005F3253">
              <w:rPr>
                <w:rStyle w:val="Hipervnculo"/>
                <w:noProof/>
              </w:rPr>
              <w:t>6.2 Instalación del entorno de ejecución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_Toc241059910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1" w:history="1">
            <w:r w:rsidR="009B456C" w:rsidRPr="005F3253">
              <w:rPr>
                <w:rStyle w:val="Hipervnculo"/>
                <w:noProof/>
              </w:rPr>
              <w:t>6.3 Obtención del código fuente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_Toc241059911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2" w:history="1">
            <w:r w:rsidR="009B456C" w:rsidRPr="005F3253">
              <w:rPr>
                <w:rStyle w:val="Hipervnculo"/>
                <w:noProof/>
              </w:rPr>
              <w:t>6.4 Instalación de dependencias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_Toc241059912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3" w:history="1">
            <w:r w:rsidR="009B456C" w:rsidRPr="005F3253">
              <w:rPr>
                <w:rStyle w:val="Hipervnculo"/>
                <w:noProof/>
              </w:rPr>
              <w:t>6.5 Configuración de variables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_Toc241059913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4" w:history="1">
            <w:r w:rsidR="009B456C" w:rsidRPr="005F3253">
              <w:rPr>
                <w:rStyle w:val="Hipervnculo"/>
                <w:noProof/>
              </w:rPr>
              <w:t>6.6 Configuración de la base de datos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_Toc241059914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5" w:history="1">
            <w:r w:rsidR="009B456C" w:rsidRPr="005F3253">
              <w:rPr>
                <w:rStyle w:val="Hipervnculo"/>
                <w:noProof/>
              </w:rPr>
              <w:t>6.7 Inicio del sistema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_Toc241059915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6" w:history="1">
            <w:r w:rsidR="009B456C" w:rsidRPr="005F3253">
              <w:rPr>
                <w:rStyle w:val="Hipervnculo"/>
                <w:noProof/>
              </w:rPr>
              <w:t>6.8 Verificación inicial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_Toc241059916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7" w:history="1">
            <w:r w:rsidR="009B456C" w:rsidRPr="005F3253">
              <w:rPr>
                <w:rStyle w:val="Hipervnculo"/>
                <w:rFonts w:cs="Times New Roman"/>
                <w:noProof/>
              </w:rPr>
              <w:t>7. Estructura del código fuente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_Toc241059917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9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8" w:history="1">
            <w:r w:rsidR="009B456C" w:rsidRPr="005F3253">
              <w:rPr>
                <w:rStyle w:val="Hipervnculo"/>
                <w:rFonts w:cs="Times New Roman"/>
                <w:noProof/>
              </w:rPr>
              <w:t>8. Base de datos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_Toc241059918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9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9" w:history="1">
            <w:r w:rsidR="009B456C" w:rsidRPr="005F3253">
              <w:rPr>
                <w:rStyle w:val="Hipervnculo"/>
                <w:noProof/>
              </w:rPr>
              <w:t>8.1 Modelo entidad-relación final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_Toc241059919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9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0" w:history="1">
            <w:r w:rsidR="009B456C" w:rsidRPr="005F3253">
              <w:rPr>
                <w:rStyle w:val="Hipervnculo"/>
                <w:noProof/>
              </w:rPr>
              <w:t>8.2 Diccionario de datos técnico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_Toc241059920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9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1" w:history="1">
            <w:r w:rsidR="009B456C" w:rsidRPr="005F3253">
              <w:rPr>
                <w:rStyle w:val="Hipervnculo"/>
                <w:noProof/>
              </w:rPr>
              <w:t>8.3 Script de creación y carga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_Toc241059921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9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2" w:history="1">
            <w:r w:rsidR="009B456C" w:rsidRPr="005F3253">
              <w:rPr>
                <w:rStyle w:val="Hipervnculo"/>
                <w:noProof/>
              </w:rPr>
              <w:t>8.4 Conexión del sistema a la base de datos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_Toc241059922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10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3" w:history="1">
            <w:r w:rsidR="009B456C" w:rsidRPr="005F3253">
              <w:rPr>
                <w:rStyle w:val="Hipervnculo"/>
                <w:rFonts w:cs="Times New Roman"/>
                <w:noProof/>
              </w:rPr>
              <w:t>9. Requerimientos no funcionales y seguridad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_Toc241059923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10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4" w:history="1">
            <w:r w:rsidR="009B456C" w:rsidRPr="005F3253">
              <w:rPr>
                <w:rStyle w:val="Hipervnculo"/>
                <w:noProof/>
              </w:rPr>
              <w:t>9.1 Controles mínimos a documentar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_Toc241059924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10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5" w:history="1">
            <w:r w:rsidR="009B456C" w:rsidRPr="005F3253">
              <w:rPr>
                <w:rStyle w:val="Hipervnculo"/>
                <w:rFonts w:cs="Times New Roman"/>
                <w:noProof/>
              </w:rPr>
              <w:t>10. Pruebas técnicas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_Toc241059925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10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6" w:history="1">
            <w:r w:rsidR="009B456C" w:rsidRPr="005F3253">
              <w:rPr>
                <w:rStyle w:val="Hipervnculo"/>
                <w:rFonts w:cs="Times New Roman"/>
                <w:noProof/>
              </w:rPr>
              <w:t>11. Despliegue y puesta en funcionamiento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_Toc241059926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11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7" w:history="1">
            <w:r w:rsidR="009B456C" w:rsidRPr="005F3253">
              <w:rPr>
                <w:rStyle w:val="Hipervnculo"/>
                <w:noProof/>
              </w:rPr>
              <w:t>11.1 Acceso desde dispositivos móviles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_Toc241059927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11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8" w:history="1">
            <w:r w:rsidR="009B456C" w:rsidRPr="005F3253">
              <w:rPr>
                <w:rStyle w:val="Hipervnculo"/>
                <w:rFonts w:cs="Times New Roman"/>
                <w:noProof/>
              </w:rPr>
              <w:t>12. Respaldo y recuperación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_Toc241059928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11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9" w:history="1">
            <w:r w:rsidR="009B456C" w:rsidRPr="005F3253">
              <w:rPr>
                <w:rStyle w:val="Hipervnculo"/>
                <w:rFonts w:cs="Times New Roman"/>
                <w:noProof/>
              </w:rPr>
              <w:t>13. Mantenimiento técnico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_Toc241059929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0" w:history="1">
            <w:r w:rsidR="009B456C" w:rsidRPr="005F3253">
              <w:rPr>
                <w:rStyle w:val="Hipervnculo"/>
                <w:noProof/>
              </w:rPr>
              <w:t>13.1 Mantenimiento preventivo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_Toc241059930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1" w:history="1">
            <w:r w:rsidR="009B456C" w:rsidRPr="005F3253">
              <w:rPr>
                <w:rStyle w:val="Hipervnculo"/>
                <w:noProof/>
              </w:rPr>
              <w:t>13.2 Mantenimiento correctivo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_Toc241059931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2" w:history="1">
            <w:r w:rsidR="009B456C" w:rsidRPr="005F3253">
              <w:rPr>
                <w:rStyle w:val="Hipervnculo"/>
                <w:noProof/>
              </w:rPr>
              <w:t>13.3 Mantenimiento evolutivo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_Toc241059932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3" w:history="1">
            <w:r w:rsidR="009B456C" w:rsidRPr="005F3253">
              <w:rPr>
                <w:rStyle w:val="Hipervnculo"/>
                <w:rFonts w:cs="Times New Roman"/>
                <w:noProof/>
              </w:rPr>
              <w:t>14. Solución de problemas frecuentes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_Toc241059933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4" w:history="1">
            <w:r w:rsidR="009B456C" w:rsidRPr="005F3253">
              <w:rPr>
                <w:rStyle w:val="Hipervnculo"/>
                <w:rFonts w:cs="Times New Roman"/>
                <w:noProof/>
              </w:rPr>
              <w:t>15. Documentación del código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_Toc241059934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5" w:history="1">
            <w:r w:rsidR="009B456C" w:rsidRPr="005F3253">
              <w:rPr>
                <w:rStyle w:val="Hipervnculo"/>
                <w:rFonts w:cs="Times New Roman"/>
                <w:noProof/>
              </w:rPr>
              <w:t>16. Control de versiones y entrega técnica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_Toc241059935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13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6" w:history="1">
            <w:r w:rsidR="009B456C" w:rsidRPr="005F3253">
              <w:rPr>
                <w:rStyle w:val="Hipervnculo"/>
                <w:rFonts w:cs="Times New Roman"/>
                <w:noProof/>
              </w:rPr>
              <w:t>17. Lista de verificación antes de entregar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_Toc241059936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13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7" w:history="1">
            <w:r w:rsidR="009B456C" w:rsidRPr="005F3253">
              <w:rPr>
                <w:rStyle w:val="Hipervnculo"/>
                <w:rFonts w:cs="Times New Roman"/>
                <w:noProof/>
              </w:rPr>
              <w:t>18. Rúbrica sugerida de evaluación del manual técnico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_Toc241059937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14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411F26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8" w:history="1">
            <w:r w:rsidR="009B456C" w:rsidRPr="005F3253">
              <w:rPr>
                <w:rStyle w:val="Hipervnculo"/>
                <w:rFonts w:cs="Times New Roman"/>
                <w:noProof/>
              </w:rPr>
              <w:t>19. Anexos técnicos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_Toc241059938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14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9B456C">
          <w:pPr>
            <w:rPr>
              <w:rFonts w:hint="eastAsia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:rsidR="009B456C" w:rsidRPr="009B456C" w:rsidRDefault="009B456C" w:rsidP="009B456C">
      <w:pPr>
        <w:tabs>
          <w:tab w:val="left" w:pos="1020"/>
        </w:tabs>
        <w:rPr>
          <w:rFonts w:hint="eastAsia"/>
        </w:rPr>
        <w:sectPr w:rsidR="009B456C" w:rsidRPr="009B456C" w:rsidSect="00034616"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1" w:name="_Toc241059898"/>
      <w:r w:rsidRPr="00F65DF3">
        <w:rPr>
          <w:rFonts w:cs="Times New Roman"/>
          <w:sz w:val="24"/>
          <w:szCs w:val="24"/>
        </w:rPr>
        <w:lastRenderedPageBreak/>
        <w:t>1. Propósito del manual técnico</w:t>
      </w:r>
      <w:bookmarkEnd w:id="1"/>
    </w:p>
    <w:p w:rsidR="00DF7A9B" w:rsidRDefault="00DF7A9B" w:rsidP="00DF7A9B">
      <w:pPr>
        <w:pStyle w:val="pdq2pgselectionanchorcontainer"/>
      </w:pPr>
      <w:bookmarkStart w:id="2" w:name="_Toc241059899"/>
      <w:r>
        <w:t xml:space="preserve">El presente manual tiene como finalidad explicar el funcionamiento y la organización de la plataforma desarrollada para apoyar </w:t>
      </w:r>
      <w:r w:rsidRPr="00D80551">
        <w:t>la</w:t>
      </w:r>
      <w:r w:rsidRPr="00D80551">
        <w:rPr>
          <w:b/>
        </w:rPr>
        <w:t xml:space="preserve"> </w:t>
      </w:r>
      <w:r w:rsidRPr="00D80551">
        <w:rPr>
          <w:rStyle w:val="Textoennegrita"/>
          <w:b w:val="0"/>
        </w:rPr>
        <w:t>gestión de objetos perdidos y encontrados en el Colegio Técnico</w:t>
      </w:r>
      <w:r>
        <w:rPr>
          <w:rStyle w:val="Textoennegrita"/>
        </w:rPr>
        <w:t xml:space="preserve"> </w:t>
      </w:r>
      <w:r w:rsidRPr="00D80551">
        <w:rPr>
          <w:rStyle w:val="Textoennegrita"/>
          <w:b w:val="0"/>
        </w:rPr>
        <w:t>Palermo</w:t>
      </w:r>
      <w:r w:rsidRPr="00D80551">
        <w:rPr>
          <w:b/>
        </w:rPr>
        <w:t>.</w:t>
      </w:r>
      <w:r>
        <w:t xml:space="preserve"> En este documento se describen los elementos necesarios para comprender cómo funciona el sistema, cómo se almacena la información y cómo se realizan las principales operaciones de la plataforma.</w:t>
      </w:r>
    </w:p>
    <w:p w:rsidR="00DF7A9B" w:rsidRDefault="00DF7A9B" w:rsidP="00DF7A9B">
      <w:pPr>
        <w:pStyle w:val="NormalWeb"/>
      </w:pPr>
      <w:r>
        <w:t>La solución busca facilitar el registro de pertenencias extraviadas, la publicación de objetos encontrados y la consulta de información para ayudar a los estudiantes, docentes y personal administrativo a identificar y recuperar sus objetos de una manera más organizada.</w:t>
      </w:r>
    </w:p>
    <w:p w:rsidR="00DF7A9B" w:rsidRDefault="00DF7A9B" w:rsidP="00DF7A9B">
      <w:pPr>
        <w:pStyle w:val="NormalWeb"/>
      </w:pPr>
      <w:r>
        <w:t>El manual también sirve como guía para conocer los procedimientos necesarios para instalar, ejecutar y revisar el sistema, además de permitir identificar los archivos, la base de datos y los componentes utilizados durante el desarrollo del proyecto.</w:t>
      </w:r>
    </w:p>
    <w:p w:rsidR="00DF7A9B" w:rsidRDefault="00DF7A9B" w:rsidP="00DF7A9B">
      <w:pPr>
        <w:pStyle w:val="NormalWeb"/>
      </w:pPr>
      <w:r>
        <w:rPr>
          <w:rStyle w:val="Textoennegrita"/>
        </w:rPr>
        <w:t>IMPORTANTE:</w:t>
      </w:r>
      <w:r>
        <w:t xml:space="preserve"> La información técnica presentada corresponde a los elementos que realmente fueron utilizados durante la elaboración de la plataforma. Por esta razón, únicamente se deben registrar herramientas, lenguajes y componentes que hagan parte de la versión final del proyecto.</w:t>
      </w:r>
    </w:p>
    <w:p w:rsidR="00741194" w:rsidRPr="00F65DF3" w:rsidRDefault="00F65DF3" w:rsidP="009B456C">
      <w:pPr>
        <w:pStyle w:val="Ttulo2"/>
      </w:pPr>
      <w:r w:rsidRPr="00F65DF3">
        <w:t>1.1 Alcance técnico que debe quedar documentado</w:t>
      </w:r>
      <w:bookmarkEnd w:id="2"/>
    </w:p>
    <w:p w:rsidR="00D80551" w:rsidRDefault="00DF7A9B" w:rsidP="00DF7A9B">
      <w:pPr>
        <w:rPr>
          <w:rFonts w:ascii="Times New Roman" w:hAnsi="Times New Roman"/>
          <w:sz w:val="24"/>
        </w:rPr>
      </w:pPr>
      <w:bookmarkStart w:id="3" w:name="_Toc241059900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Funcionamiento de la plataforma:</w:t>
      </w:r>
      <w:r>
        <w:t xml:space="preserve"> explicación de cómo se registran, consultan y administran los objetos perdidos y encontrados. </w:t>
      </w:r>
    </w:p>
    <w:p w:rsidR="00DF7A9B" w:rsidRPr="00D80551" w:rsidRDefault="00DF7A9B" w:rsidP="00DF7A9B">
      <w:pPr>
        <w:rPr>
          <w:rFonts w:ascii="Times New Roman" w:hAnsi="Times New Roman"/>
          <w:sz w:val="24"/>
        </w:rPr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Entorno utilizado:</w:t>
      </w:r>
      <w:r>
        <w:t xml:space="preserve"> programas y herramientas necesarias para ejecutar el proyecto, como XAMPP, PHP, MySQL y el editor de código utilizado. </w:t>
      </w:r>
    </w:p>
    <w:p w:rsidR="00DF7A9B" w:rsidRDefault="00DF7A9B" w:rsidP="00DF7A9B">
      <w:pPr>
        <w:rPr>
          <w:rFonts w:hint="eastAsia"/>
        </w:rPr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Organización del proyecto:</w:t>
      </w:r>
      <w:r>
        <w:t xml:space="preserve"> descripción de las carpetas y archivos que forman parte de la plataforma y la función que cumple cada uno. </w:t>
      </w:r>
    </w:p>
    <w:p w:rsidR="00DF7A9B" w:rsidRDefault="00DF7A9B" w:rsidP="00DF7A9B">
      <w:pPr>
        <w:rPr>
          <w:rFonts w:hint="eastAsia"/>
        </w:rPr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Base de datos:</w:t>
      </w:r>
      <w:r>
        <w:t xml:space="preserve"> explicación de las tablas utilizadas para almacenar usuarios, cursos, objetos perdidos, objetos encontrados, reportes y entregas, junto con sus relaciones. </w:t>
      </w:r>
    </w:p>
    <w:p w:rsidR="00DF7A9B" w:rsidRDefault="00DF7A9B" w:rsidP="00DF7A9B">
      <w:pPr>
        <w:rPr>
          <w:rFonts w:hint="eastAsia"/>
        </w:rPr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Registro y consulta de objetos:</w:t>
      </w:r>
      <w:r>
        <w:t xml:space="preserve"> descripción del proceso para ingresar la información de un objeto, consultar los registros y conocer su estado. </w:t>
      </w:r>
    </w:p>
    <w:p w:rsidR="00DF7A9B" w:rsidRDefault="00DF7A9B" w:rsidP="00DF7A9B">
      <w:pPr>
        <w:rPr>
          <w:rFonts w:hint="eastAsia"/>
        </w:rPr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Código QR:</w:t>
      </w:r>
      <w:r>
        <w:t xml:space="preserve"> explicación de la función de los códigos QR dentro del sistema y su relación con la identificación o consulta de los objetos. </w:t>
      </w:r>
    </w:p>
    <w:p w:rsidR="00DF7A9B" w:rsidRDefault="00DF7A9B" w:rsidP="00DF7A9B">
      <w:pPr>
        <w:rPr>
          <w:rFonts w:hint="eastAsia"/>
        </w:rPr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Usuarios y permisos:</w:t>
      </w:r>
      <w:r>
        <w:t xml:space="preserve"> identificación de los diferentes tipos de usuarios y las acciones que puede realizar cada uno dentro de la plataforma. </w:t>
      </w:r>
    </w:p>
    <w:p w:rsidR="00DF7A9B" w:rsidRDefault="00DF7A9B" w:rsidP="00DF7A9B">
      <w:pPr>
        <w:rPr>
          <w:rFonts w:hint="eastAsia"/>
        </w:rPr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Pruebas del sistema:</w:t>
      </w:r>
      <w:r>
        <w:t xml:space="preserve"> registro de las pruebas realizadas para comprobar que los formularios, consultas, registros y demás funciones trabajen correctamente. </w:t>
      </w:r>
    </w:p>
    <w:p w:rsidR="00DF7A9B" w:rsidRDefault="00DF7A9B" w:rsidP="00DF7A9B">
      <w:pPr>
        <w:rPr>
          <w:rFonts w:hint="eastAsia"/>
        </w:rPr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Instalación y ejecución:</w:t>
      </w:r>
      <w:r>
        <w:t xml:space="preserve"> pasos necesarios para colocar el proyecto en el servidor local, conectar la base de datos y acceder a la plataforma. </w:t>
      </w:r>
    </w:p>
    <w:p w:rsidR="00DF7A9B" w:rsidRDefault="00DF7A9B" w:rsidP="00DF7A9B">
      <w:pPr>
        <w:rPr>
          <w:rFonts w:hint="eastAsia"/>
        </w:rPr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Mantenimiento y respaldo:</w:t>
      </w:r>
      <w:r>
        <w:t xml:space="preserve"> procedimientos básicos para conservar la información, realizar copias de seguridad y solucionar problemas que puedan presentarse. </w:t>
      </w:r>
    </w:p>
    <w:p w:rsidR="00741194" w:rsidRPr="009B456C" w:rsidRDefault="00DF7A9B" w:rsidP="00DF7A9B">
      <w:pPr>
        <w:pStyle w:val="Ttulo2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Textoennegrita"/>
        </w:rPr>
        <w:t>Evidencias del proyecto:</w:t>
      </w:r>
      <w:r>
        <w:t xml:space="preserve"> capturas de pantalla, diagramas, pruebas y demás soportes que permitan demostrar el funcionamiento de la plataforma.</w:t>
      </w:r>
      <w:r w:rsidR="00F65DF3" w:rsidRPr="009B456C">
        <w:t>1.2 Criterios de presentación</w:t>
      </w:r>
      <w:bookmarkEnd w:id="3"/>
    </w:p>
    <w:tbl>
      <w:tblPr>
        <w:tblStyle w:val="Tablaconcuadrcula"/>
        <w:tblpPr w:leftFromText="141" w:rightFromText="141" w:vertAnchor="page" w:horzAnchor="margin" w:tblpY="3361"/>
        <w:tblW w:w="10494" w:type="dxa"/>
        <w:tblLook w:val="04A0" w:firstRow="1" w:lastRow="0" w:firstColumn="1" w:lastColumn="0" w:noHBand="0" w:noVBand="1"/>
      </w:tblPr>
      <w:tblGrid>
        <w:gridCol w:w="5247"/>
        <w:gridCol w:w="5247"/>
      </w:tblGrid>
      <w:tr w:rsidR="00D80551" w:rsidRPr="00F65DF3" w:rsidTr="00D80551">
        <w:trPr>
          <w:trHeight w:val="434"/>
          <w:tblHeader/>
        </w:trPr>
        <w:tc>
          <w:tcPr>
            <w:tcW w:w="5247" w:type="dxa"/>
            <w:shd w:val="clear" w:color="auto" w:fill="1F4E78"/>
            <w:vAlign w:val="center"/>
          </w:tcPr>
          <w:p w:rsidR="00D80551" w:rsidRPr="00F65DF3" w:rsidRDefault="00D80551" w:rsidP="00D8055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Criterio</w:t>
            </w:r>
          </w:p>
        </w:tc>
        <w:tc>
          <w:tcPr>
            <w:tcW w:w="5247" w:type="dxa"/>
            <w:shd w:val="clear" w:color="auto" w:fill="1F4E78"/>
            <w:vAlign w:val="center"/>
          </w:tcPr>
          <w:p w:rsidR="00D80551" w:rsidRPr="00F65DF3" w:rsidRDefault="00D80551" w:rsidP="00D8055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Exigencia</w:t>
            </w:r>
          </w:p>
        </w:tc>
      </w:tr>
      <w:tr w:rsidR="00D80551" w:rsidRPr="00F65DF3" w:rsidTr="00D80551">
        <w:trPr>
          <w:trHeight w:val="434"/>
        </w:trPr>
        <w:tc>
          <w:tcPr>
            <w:tcW w:w="5247" w:type="dxa"/>
            <w:vAlign w:val="center"/>
          </w:tcPr>
          <w:p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Redacción</w:t>
            </w:r>
          </w:p>
        </w:tc>
        <w:tc>
          <w:tcPr>
            <w:tcW w:w="5247" w:type="dxa"/>
            <w:vAlign w:val="center"/>
          </w:tcPr>
          <w:p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Información clara y fácil de entender.</w:t>
            </w:r>
          </w:p>
        </w:tc>
      </w:tr>
      <w:tr w:rsidR="00D80551" w:rsidRPr="00F65DF3" w:rsidTr="00D80551">
        <w:trPr>
          <w:trHeight w:val="773"/>
        </w:trPr>
        <w:tc>
          <w:tcPr>
            <w:tcW w:w="5247" w:type="dxa"/>
            <w:vAlign w:val="center"/>
          </w:tcPr>
          <w:p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Evidencias</w:t>
            </w:r>
          </w:p>
        </w:tc>
        <w:tc>
          <w:tcPr>
            <w:tcW w:w="5247" w:type="dxa"/>
            <w:vAlign w:val="center"/>
          </w:tcPr>
          <w:p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Capturas de la plataforma y de sus funciones principales.</w:t>
            </w:r>
          </w:p>
        </w:tc>
      </w:tr>
      <w:tr w:rsidR="00D80551" w:rsidRPr="00F65DF3" w:rsidTr="00D80551">
        <w:trPr>
          <w:trHeight w:val="434"/>
        </w:trPr>
        <w:tc>
          <w:tcPr>
            <w:tcW w:w="5247" w:type="dxa"/>
            <w:vAlign w:val="center"/>
          </w:tcPr>
          <w:p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Código</w:t>
            </w:r>
          </w:p>
        </w:tc>
        <w:tc>
          <w:tcPr>
            <w:tcW w:w="5247" w:type="dxa"/>
            <w:vAlign w:val="center"/>
          </w:tcPr>
          <w:p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Mostrar solo los códigos más importantes del proyecto.</w:t>
            </w:r>
          </w:p>
        </w:tc>
      </w:tr>
      <w:tr w:rsidR="00D80551" w:rsidRPr="00F65DF3" w:rsidTr="00D80551">
        <w:trPr>
          <w:trHeight w:val="434"/>
        </w:trPr>
        <w:tc>
          <w:tcPr>
            <w:tcW w:w="5247" w:type="dxa"/>
            <w:vAlign w:val="center"/>
          </w:tcPr>
          <w:p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Diagramas</w:t>
            </w:r>
          </w:p>
        </w:tc>
        <w:tc>
          <w:tcPr>
            <w:tcW w:w="5247" w:type="dxa"/>
            <w:vAlign w:val="center"/>
          </w:tcPr>
          <w:p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Representar el funcionamiento de la plataforma.</w:t>
            </w:r>
          </w:p>
        </w:tc>
      </w:tr>
      <w:tr w:rsidR="00D80551" w:rsidRPr="00F65DF3" w:rsidTr="00D80551">
        <w:trPr>
          <w:trHeight w:val="893"/>
        </w:trPr>
        <w:tc>
          <w:tcPr>
            <w:tcW w:w="5247" w:type="dxa"/>
            <w:vAlign w:val="center"/>
          </w:tcPr>
          <w:p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Herramientas </w:t>
            </w:r>
          </w:p>
        </w:tc>
        <w:tc>
          <w:tcPr>
            <w:tcW w:w="5247" w:type="dxa"/>
            <w:vAlign w:val="center"/>
          </w:tcPr>
          <w:p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Indicar las herramientas utilizadas, como XAMPP, PHP y MySQL.</w:t>
            </w:r>
          </w:p>
        </w:tc>
      </w:tr>
      <w:tr w:rsidR="00D80551" w:rsidRPr="00F65DF3" w:rsidTr="00D80551">
        <w:trPr>
          <w:trHeight w:val="869"/>
        </w:trPr>
        <w:tc>
          <w:tcPr>
            <w:tcW w:w="5247" w:type="dxa"/>
            <w:vAlign w:val="center"/>
          </w:tcPr>
          <w:p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Base de Datos </w:t>
            </w:r>
          </w:p>
        </w:tc>
        <w:tc>
          <w:tcPr>
            <w:tcW w:w="5247" w:type="dxa"/>
            <w:vAlign w:val="center"/>
          </w:tcPr>
          <w:p w:rsidR="00D80551" w:rsidRPr="00F65DF3" w:rsidRDefault="00BB18D0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Mostrar las tablas y relaciones utilizadas para guardar la información.</w:t>
            </w:r>
          </w:p>
        </w:tc>
      </w:tr>
      <w:tr w:rsidR="00D80551" w:rsidRPr="00F65DF3" w:rsidTr="00D80551">
        <w:trPr>
          <w:trHeight w:val="869"/>
        </w:trPr>
        <w:tc>
          <w:tcPr>
            <w:tcW w:w="5247" w:type="dxa"/>
            <w:vAlign w:val="center"/>
          </w:tcPr>
          <w:p w:rsidR="00D80551" w:rsidRPr="00F65DF3" w:rsidRDefault="00BB18D0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Prueba </w:t>
            </w:r>
          </w:p>
        </w:tc>
        <w:tc>
          <w:tcPr>
            <w:tcW w:w="5247" w:type="dxa"/>
            <w:vAlign w:val="center"/>
          </w:tcPr>
          <w:p w:rsidR="00D80551" w:rsidRPr="00F65DF3" w:rsidRDefault="00BB18D0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Comprobar que el registro, búsqueda y gestión de objetos funcionen correctamente.</w:t>
            </w:r>
          </w:p>
        </w:tc>
      </w:tr>
      <w:tr w:rsidR="00D80551" w:rsidRPr="00F65DF3" w:rsidTr="00D80551">
        <w:trPr>
          <w:trHeight w:val="869"/>
        </w:trPr>
        <w:tc>
          <w:tcPr>
            <w:tcW w:w="5247" w:type="dxa"/>
            <w:vAlign w:val="center"/>
          </w:tcPr>
          <w:p w:rsidR="00D80551" w:rsidRPr="00F65DF3" w:rsidRDefault="00BB18D0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Actualización</w:t>
            </w:r>
          </w:p>
        </w:tc>
        <w:tc>
          <w:tcPr>
            <w:tcW w:w="5247" w:type="dxa"/>
            <w:vAlign w:val="center"/>
          </w:tcPr>
          <w:p w:rsidR="00D80551" w:rsidRPr="00F65DF3" w:rsidRDefault="00BB18D0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El manual debe corresponder a la versión final del proyecto.</w:t>
            </w:r>
          </w:p>
        </w:tc>
      </w:tr>
    </w:tbl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4" w:name="_Toc241059901"/>
      <w:r w:rsidRPr="00F65DF3">
        <w:rPr>
          <w:rFonts w:cs="Times New Roman"/>
          <w:sz w:val="24"/>
          <w:szCs w:val="24"/>
        </w:rPr>
        <w:lastRenderedPageBreak/>
        <w:t>2. Identificación técnica del producto</w:t>
      </w:r>
      <w:bookmarkEnd w:id="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F65DF3" w:rsidRPr="00F65DF3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Elemento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Información que debe registrar el estudiante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sistema</w:t>
            </w:r>
          </w:p>
        </w:tc>
        <w:tc>
          <w:tcPr>
            <w:tcW w:w="4968" w:type="dxa"/>
            <w:vAlign w:val="center"/>
          </w:tcPr>
          <w:p>
            <w:r>
              <w:t>La gestión de los objetos perdidos en el Colegio Técnico Palermo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4968" w:type="dxa"/>
            <w:vAlign w:val="center"/>
          </w:tcPr>
          <w:p>
            <w:r>
              <w:t>1.0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Tipo de aplicación</w:t>
            </w:r>
          </w:p>
        </w:tc>
        <w:tc>
          <w:tcPr>
            <w:tcW w:w="4968" w:type="dxa"/>
            <w:vAlign w:val="center"/>
          </w:tcPr>
          <w:p>
            <w:r>
              <w:t>Aplicación web en PHP, HTML/CSS y JavaScript, ejecutada localmente con XAMPP.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Usuarios</w:t>
            </w:r>
          </w:p>
        </w:tc>
        <w:tc>
          <w:tcPr>
            <w:tcW w:w="4968" w:type="dxa"/>
            <w:vAlign w:val="center"/>
          </w:tcPr>
          <w:p>
            <w:r>
              <w:t>Estudiantes, profesores, guardias, personal del colegio y administradoras.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URL o ambiente</w:t>
            </w:r>
          </w:p>
        </w:tc>
        <w:tc>
          <w:tcPr>
            <w:tcW w:w="4968" w:type="dxa"/>
            <w:vAlign w:val="center"/>
          </w:tcPr>
          <w:p>
            <w:r>
              <w:t>Entorno local: http://localhost/ObjetosPerdidos/ (confirmar la ruta exacta en el objeto).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Repositorio</w:t>
            </w:r>
          </w:p>
        </w:tc>
        <w:tc>
          <w:tcPr>
            <w:tcW w:w="4968" w:type="dxa"/>
            <w:vAlign w:val="center"/>
          </w:tcPr>
          <w:p>
            <w:r>
              <w:t>Código fuente del proyecto entregado por el objeto.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datos</w:t>
            </w:r>
          </w:p>
        </w:tc>
        <w:tc>
          <w:tcPr>
            <w:tcW w:w="4968" w:type="dxa"/>
            <w:vAlign w:val="center"/>
          </w:tcPr>
          <w:p>
            <w:r>
              <w:t>MySQL; nombre indicado en el documento base: ObjetosPerdidos. Confirmar el nombre exacto en phpMyAdmin.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Responsables</w:t>
            </w:r>
          </w:p>
        </w:tc>
        <w:tc>
          <w:tcPr>
            <w:tcW w:w="4968" w:type="dxa"/>
            <w:vAlign w:val="center"/>
          </w:tcPr>
          <w:p>
            <w:r>
              <w:t>Sarai Vargas y Helen Ramos; seguimiento de reportes y devolución a cargo de Sandra, orientadora.</w:t>
            </w:r>
          </w:p>
        </w:tc>
      </w:tr>
    </w:tbl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Evidencia obligatoria: Pantalla principal de la Plataforma de Gestión de Objetos Perdidos del Colegio Técnico Palermo. Versión 1.0. Fecha: 23 de septiembre de 2026.</w:t>
      </w:r>
      <w:r w:rsidR="00D1319A"/>
    </w:p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5" w:name="_Toc241059902"/>
      <w:r w:rsidRPr="00F65DF3">
        <w:rPr>
          <w:rFonts w:cs="Times New Roman"/>
          <w:sz w:val="24"/>
          <w:szCs w:val="24"/>
        </w:rPr>
        <w:t>3. Arquitectura del sistema</w:t>
      </w:r>
      <w:bookmarkEnd w:id="5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 debe explicar cómo se comunican los componentes del sistema. El documento base ya contempla un diagrama de componentes; en el manual técnico debe incluirse su versión final y explicarse en texto.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97"/>
      </w:tblGrid>
      <w:tr w:rsidR="00F65DF3" w:rsidRPr="00F65DF3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Componente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Qué debe documentarse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Cliente / Front-end</w:t>
            </w:r>
          </w:p>
        </w:tc>
        <w:tc>
          <w:tcPr>
            <w:tcW w:w="4968" w:type="dxa"/>
            <w:vAlign w:val="center"/>
          </w:tcPr>
          <w:p>
            <w:r>
              <w:t>HTML, CSS y JavaScript. Presenta registro, inicio de sesión, botones para reportar objeto perdido o encontrado y panel administrativo.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Back-end / lógica</w:t>
            </w:r>
          </w:p>
        </w:tc>
        <w:tc>
          <w:tcPr>
            <w:tcW w:w="4968" w:type="dxa"/>
            <w:vAlign w:val="center"/>
          </w:tcPr>
          <w:p>
            <w:r>
              <w:t>PHP procesa el registro, inicio y cierre de sesión, guarda reportes y permite que las administradoras consulten los reportes del día y el historial.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datos</w:t>
            </w:r>
          </w:p>
        </w:tc>
        <w:tc>
          <w:tcPr>
            <w:tcW w:w="4968" w:type="dxa"/>
            <w:vAlign w:val="center"/>
          </w:tcPr>
          <w:p>
            <w:r>
              <w:t>MySQL almacena usuarios y reportes. El nombre de las tablas y los campos deben coincidir con el SQL final.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Servidor / hosting</w:t>
            </w:r>
          </w:p>
        </w:tc>
        <w:tc>
          <w:tcPr>
            <w:tcW w:w="4968" w:type="dxa"/>
            <w:vAlign w:val="center"/>
          </w:tcPr>
          <w:p>
            <w:r>
              <w:t>Apache mediante XAMPP en el objeto local. Para acceder desde otros dispositivos debe configurarse una red o alojamiento adecuado.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Servicios externos</w:t>
            </w:r>
          </w:p>
        </w:tc>
        <w:tc>
          <w:tcPr>
            <w:tcW w:w="4968" w:type="dxa"/>
            <w:vAlign w:val="center"/>
          </w:tcPr>
          <w:p>
            <w:r>
              <w:t>No se confirma el uso de servicios externos; verificar si la plataforma guarda fotografías u otros archivos.</w:t>
            </w:r>
          </w:p>
        </w:tc>
      </w:tr>
    </w:tbl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Figura obligatoria: Arquitectura del Sistema de Gestión de Objetos Perdidos.</w:t>
      </w:r>
      <w:r w:rsidR="007456A3"/>
    </w:p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6" w:name="_Toc241059903"/>
      <w:r w:rsidRPr="00F65DF3">
        <w:rPr>
          <w:rFonts w:cs="Times New Roman"/>
          <w:sz w:val="24"/>
          <w:szCs w:val="24"/>
        </w:rPr>
        <w:t>4. Módulos funcionales implementados</w:t>
      </w:r>
      <w:bookmarkEnd w:id="6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La plataforma permite el registro e inicio de sesión de miembros de la comunidad educativa, el reporte de objetos perdidos y encontrados, y la administración diaria e histórica de los reportes. Solo deben marcarse como implementadas las funciones que se hayan probado en la versión final.</w:t>
      </w:r>
    </w:p>
    <w:tbl>
      <w:tblPr>
        <w:tblStyle w:val="Tablaconcuadrcula"/>
        <w:tblW w:w="10768" w:type="dxa"/>
        <w:jc w:val="center"/>
        <w:tblLook w:val="04A0" w:firstRow="1" w:lastRow="0" w:firstColumn="1" w:lastColumn="0" w:noHBand="0" w:noVBand="1"/>
      </w:tblPr>
      <w:tblGrid>
        <w:gridCol w:w="1802"/>
        <w:gridCol w:w="2376"/>
        <w:gridCol w:w="1914"/>
        <w:gridCol w:w="1943"/>
        <w:gridCol w:w="2733"/>
      </w:tblGrid>
      <w:tr w:rsidR="00F65DF3" w:rsidRPr="00F65DF3" w:rsidTr="00F9386D">
        <w:trPr>
          <w:tblHeader/>
          <w:jc w:val="center"/>
        </w:trPr>
        <w:tc>
          <w:tcPr>
            <w:tcW w:w="180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Código</w:t>
            </w:r>
          </w:p>
        </w:tc>
        <w:tc>
          <w:tcPr>
            <w:tcW w:w="2376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Módulo / función</w:t>
            </w:r>
          </w:p>
        </w:tc>
        <w:tc>
          <w:tcPr>
            <w:tcW w:w="191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1943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Estado</w:t>
            </w:r>
          </w:p>
        </w:tc>
        <w:tc>
          <w:tcPr>
            <w:tcW w:w="2733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Evidencia técnica requerida</w:t>
            </w:r>
          </w:p>
        </w:tc>
      </w:tr>
      <w:tr w:rsidR="00F65DF3" w:rsidRPr="00F65DF3" w:rsidTr="00F9386D">
        <w:trPr>
          <w:jc w:val="center"/>
        </w:trPr>
        <w:tc>
          <w:tcPr>
            <w:tcW w:w="1802" w:type="dxa"/>
            <w:vAlign w:val="center"/>
          </w:tcPr>
          <w:p>
            <w:r>
              <w:t>RQF001</w:t>
            </w:r>
          </w:p>
        </w:tc>
        <w:tc>
          <w:tcPr>
            <w:tcW w:w="2376" w:type="dxa"/>
            <w:vAlign w:val="center"/>
          </w:tcPr>
          <w:p>
            <w:r>
              <w:t>Registro de objeto perdido</w:t>
            </w:r>
          </w:p>
        </w:tc>
        <w:tc>
          <w:tcPr>
            <w:tcW w:w="1914" w:type="dxa"/>
            <w:vAlign w:val="center"/>
          </w:tcPr>
          <w:p>
            <w:r>
              <w:t>Usuario registrado</w:t>
            </w:r>
          </w:p>
        </w:tc>
        <w:tc>
          <w:tcPr>
            <w:tcW w:w="1943" w:type="dxa"/>
            <w:vAlign w:val="center"/>
          </w:tcPr>
          <w:p>
            <w:r>
              <w:t>Implementado según la descripción del proyecto</w:t>
            </w:r>
          </w:p>
        </w:tc>
        <w:tc>
          <w:tcPr>
            <w:tcW w:w="2733" w:type="dxa"/>
            <w:vAlign w:val="center"/>
          </w:tcPr>
          <w:p>
            <w:r>
              <w:t>Formulario para describir el objeto perdido y guardar el reporte.</w:t>
            </w:r>
          </w:p>
        </w:tc>
      </w:tr>
      <w:tr w:rsidR="00F65DF3" w:rsidRPr="00F65DF3" w:rsidTr="00F9386D">
        <w:trPr>
          <w:jc w:val="center"/>
        </w:trPr>
        <w:tc>
          <w:tcPr>
            <w:tcW w:w="1802" w:type="dxa"/>
            <w:vAlign w:val="center"/>
          </w:tcPr>
          <w:p>
            <w:r>
              <w:t>RQF002</w:t>
            </w:r>
          </w:p>
        </w:tc>
        <w:tc>
          <w:tcPr>
            <w:tcW w:w="2376" w:type="dxa"/>
            <w:vAlign w:val="center"/>
          </w:tcPr>
          <w:p>
            <w:r>
              <w:t>Registro de objeto encontrado</w:t>
            </w:r>
          </w:p>
        </w:tc>
        <w:tc>
          <w:tcPr>
            <w:tcW w:w="1914" w:type="dxa"/>
            <w:vAlign w:val="center"/>
          </w:tcPr>
          <w:p>
            <w:r>
              <w:t>Usuario registrado</w:t>
            </w:r>
          </w:p>
        </w:tc>
        <w:tc>
          <w:tcPr>
            <w:tcW w:w="1943" w:type="dxa"/>
            <w:vAlign w:val="center"/>
          </w:tcPr>
          <w:p>
            <w:r>
              <w:t>Implementado según la descripción del proyecto</w:t>
            </w:r>
          </w:p>
        </w:tc>
        <w:tc>
          <w:tcPr>
            <w:tcW w:w="2733" w:type="dxa"/>
            <w:vAlign w:val="center"/>
          </w:tcPr>
          <w:p>
            <w:r>
              <w:t>Formulario para describir el objeto encontrado y guardar el reporte.</w:t>
            </w:r>
          </w:p>
        </w:tc>
      </w:tr>
      <w:tr w:rsidR="00F65DF3" w:rsidRPr="00F65DF3" w:rsidTr="00F9386D">
        <w:trPr>
          <w:jc w:val="center"/>
        </w:trPr>
        <w:tc>
          <w:tcPr>
            <w:tcW w:w="1802" w:type="dxa"/>
            <w:vAlign w:val="center"/>
          </w:tcPr>
          <w:p>
            <w:r>
              <w:t>RQF003</w:t>
            </w:r>
          </w:p>
        </w:tc>
        <w:tc>
          <w:tcPr>
            <w:tcW w:w="2376" w:type="dxa"/>
            <w:vAlign w:val="center"/>
          </w:tcPr>
          <w:p>
            <w:r>
              <w:t>Consulta de reportes</w:t>
            </w:r>
          </w:p>
        </w:tc>
        <w:tc>
          <w:tcPr>
            <w:tcW w:w="1914" w:type="dxa"/>
            <w:vAlign w:val="center"/>
          </w:tcPr>
          <w:p>
            <w:r>
              <w:t>Administradoras</w:t>
            </w:r>
          </w:p>
        </w:tc>
        <w:tc>
          <w:tcPr>
            <w:tcW w:w="1943" w:type="dxa"/>
            <w:vAlign w:val="center"/>
          </w:tcPr>
          <w:p>
            <w:r>
              <w:t>Por verificar</w:t>
            </w:r>
          </w:p>
        </w:tc>
        <w:tc>
          <w:tcPr>
            <w:tcW w:w="2733" w:type="dxa"/>
            <w:vAlign w:val="center"/>
          </w:tcPr>
          <w:p>
            <w:r>
              <w:t>Comprobar si existe búsqueda por nombre, categoría o coincidencia.</w:t>
            </w:r>
          </w:p>
        </w:tc>
      </w:tr>
      <w:tr w:rsidR="00F65DF3" w:rsidRPr="00F65DF3" w:rsidTr="00F9386D">
        <w:trPr>
          <w:jc w:val="center"/>
        </w:trPr>
        <w:tc>
          <w:tcPr>
            <w:tcW w:w="1802" w:type="dxa"/>
            <w:vAlign w:val="center"/>
          </w:tcPr>
          <w:p>
            <w:r>
              <w:t>RQF004</w:t>
            </w:r>
          </w:p>
        </w:tc>
        <w:tc>
          <w:tcPr>
            <w:tcW w:w="2376" w:type="dxa"/>
            <w:vAlign w:val="center"/>
          </w:tcPr>
          <w:p>
            <w:r>
              <w:t>Actualizar lista de reportes</w:t>
            </w:r>
          </w:p>
        </w:tc>
        <w:tc>
          <w:tcPr>
            <w:tcW w:w="1914" w:type="dxa"/>
            <w:vAlign w:val="center"/>
          </w:tcPr>
          <w:p>
            <w:r>
              <w:t>Administradoras</w:t>
            </w:r>
          </w:p>
        </w:tc>
        <w:tc>
          <w:tcPr>
            <w:tcW w:w="1943" w:type="dxa"/>
            <w:vAlign w:val="center"/>
          </w:tcPr>
          <w:p>
            <w:r>
              <w:t>Implementado según la descripción del proyecto</w:t>
            </w:r>
          </w:p>
        </w:tc>
        <w:tc>
          <w:tcPr>
            <w:tcW w:w="2733" w:type="dxa"/>
            <w:vAlign w:val="center"/>
          </w:tcPr>
          <w:p>
            <w:r>
              <w:t>Botón “Actualizar la lista” para volver a consultar los reportes del día.</w:t>
            </w:r>
          </w:p>
        </w:tc>
      </w:tr>
      <w:tr w:rsidR="00F65DF3" w:rsidRPr="00F65DF3" w:rsidTr="00F9386D">
        <w:trPr>
          <w:jc w:val="center"/>
        </w:trPr>
        <w:tc>
          <w:tcPr>
            <w:tcW w:w="1802" w:type="dxa"/>
            <w:vAlign w:val="center"/>
          </w:tcPr>
          <w:p>
            <w:r>
              <w:t>RQF005</w:t>
            </w:r>
          </w:p>
        </w:tc>
        <w:tc>
          <w:tcPr>
            <w:tcW w:w="2376" w:type="dxa"/>
            <w:vAlign w:val="center"/>
          </w:tcPr>
          <w:p>
            <w:r>
              <w:t>Administrar reportes</w:t>
            </w:r>
          </w:p>
        </w:tc>
        <w:tc>
          <w:tcPr>
            <w:tcW w:w="1914" w:type="dxa"/>
            <w:vAlign w:val="center"/>
          </w:tcPr>
          <w:p>
            <w:r>
              <w:t>Administradoras</w:t>
            </w:r>
          </w:p>
        </w:tc>
        <w:tc>
          <w:tcPr>
            <w:tcW w:w="1943" w:type="dxa"/>
            <w:vAlign w:val="center"/>
          </w:tcPr>
          <w:p>
            <w:r>
              <w:t>Implementado según la descripción del proyecto</w:t>
            </w:r>
          </w:p>
        </w:tc>
        <w:tc>
          <w:tcPr>
            <w:tcW w:w="2733" w:type="dxa"/>
            <w:vAlign w:val="center"/>
          </w:tcPr>
          <w:p>
            <w:r>
              <w:t>Dos tablas: objetos perdidos y objetos encontrados del día.</w:t>
            </w:r>
          </w:p>
        </w:tc>
      </w:tr>
      <w:tr w:rsidR="00F65DF3" w:rsidRPr="00F65DF3" w:rsidTr="00F9386D">
        <w:trPr>
          <w:jc w:val="center"/>
        </w:trPr>
        <w:tc>
          <w:tcPr>
            <w:tcW w:w="1802" w:type="dxa"/>
            <w:vAlign w:val="center"/>
          </w:tcPr>
          <w:p>
            <w:r>
              <w:t>RQF006</w:t>
            </w:r>
          </w:p>
        </w:tc>
        <w:tc>
          <w:tcPr>
            <w:tcW w:w="2376" w:type="dxa"/>
            <w:vAlign w:val="center"/>
          </w:tcPr>
          <w:p>
            <w:r>
              <w:t>Evidencias fotográficas</w:t>
            </w:r>
          </w:p>
        </w:tc>
        <w:tc>
          <w:tcPr>
            <w:tcW w:w="1914" w:type="dxa"/>
            <w:vAlign w:val="center"/>
          </w:tcPr>
          <w:p>
            <w:r>
              <w:t>Usuario / administración</w:t>
            </w:r>
          </w:p>
        </w:tc>
        <w:tc>
          <w:tcPr>
            <w:tcW w:w="1943" w:type="dxa"/>
            <w:vAlign w:val="center"/>
          </w:tcPr>
          <w:p>
            <w:r>
              <w:t>Por verificar</w:t>
            </w:r>
          </w:p>
        </w:tc>
        <w:tc>
          <w:tcPr>
            <w:tcW w:w="2733" w:type="dxa"/>
            <w:vAlign w:val="center"/>
          </w:tcPr>
          <w:p>
            <w:r>
              <w:t>Confirmar si el formulario permite adjuntar fotografías.</w:t>
            </w:r>
          </w:p>
        </w:tc>
      </w:tr>
      <w:tr w:rsidR="00F65DF3" w:rsidRPr="00F65DF3" w:rsidTr="00F9386D">
        <w:trPr>
          <w:jc w:val="center"/>
        </w:trPr>
        <w:tc>
          <w:tcPr>
            <w:tcW w:w="1802" w:type="dxa"/>
            <w:vAlign w:val="center"/>
          </w:tcPr>
          <w:p>
            <w:r>
              <w:t>RQF007</w:t>
            </w:r>
          </w:p>
        </w:tc>
        <w:tc>
          <w:tcPr>
            <w:tcW w:w="2376" w:type="dxa"/>
            <w:vAlign w:val="center"/>
          </w:tcPr>
          <w:p>
            <w:r>
              <w:t>Historial de reportes</w:t>
            </w:r>
          </w:p>
        </w:tc>
        <w:tc>
          <w:tcPr>
            <w:tcW w:w="1914" w:type="dxa"/>
            <w:vAlign w:val="center"/>
          </w:tcPr>
          <w:p>
            <w:r>
              <w:t>Administradoras</w:t>
            </w:r>
          </w:p>
        </w:tc>
        <w:tc>
          <w:tcPr>
            <w:tcW w:w="1943" w:type="dxa"/>
            <w:vAlign w:val="center"/>
          </w:tcPr>
          <w:p>
            <w:r>
              <w:t>Implementado según la descripción del proyecto</w:t>
            </w:r>
          </w:p>
        </w:tc>
        <w:tc>
          <w:tcPr>
            <w:tcW w:w="2733" w:type="dxa"/>
            <w:vAlign w:val="center"/>
          </w:tcPr>
          <w:p>
            <w:r>
              <w:t>Botón “Historial” para consultar reportes anteriores, incluidos los retirados de las tablas diarias.</w:t>
            </w:r>
          </w:p>
        </w:tc>
      </w:tr>
      <w:tr w:rsidR="00F65DF3" w:rsidRPr="00F65DF3" w:rsidTr="00F9386D">
        <w:trPr>
          <w:jc w:val="center"/>
        </w:trPr>
        <w:tc>
          <w:tcPr>
            <w:tcW w:w="1802" w:type="dxa"/>
            <w:vAlign w:val="center"/>
          </w:tcPr>
          <w:p>
            <w:r>
              <w:t>RQF008</w:t>
            </w:r>
          </w:p>
        </w:tc>
        <w:tc>
          <w:tcPr>
            <w:tcW w:w="2376" w:type="dxa"/>
            <w:vAlign w:val="center"/>
          </w:tcPr>
          <w:p>
            <w:r>
              <w:t>Verificación y devolución</w:t>
            </w:r>
          </w:p>
        </w:tc>
        <w:tc>
          <w:tcPr>
            <w:tcW w:w="1914" w:type="dxa"/>
            <w:vAlign w:val="center"/>
          </w:tcPr>
          <w:p>
            <w:r>
              <w:t>Orientadora / administración</w:t>
            </w:r>
          </w:p>
        </w:tc>
        <w:tc>
          <w:tcPr>
            <w:tcW w:w="1943" w:type="dxa"/>
            <w:vAlign w:val="center"/>
          </w:tcPr>
          <w:p>
            <w:r>
              <w:t>Procedimiento institucional descrito</w:t>
            </w:r>
          </w:p>
        </w:tc>
        <w:tc>
          <w:tcPr>
            <w:tcW w:w="2733" w:type="dxa"/>
            <w:vAlign w:val="center"/>
          </w:tcPr>
          <w:p>
            <w:r>
              <w:t>Sandra verifica físicamente el documento de identidad antes de devolver el objeto a su dueño.</w:t>
            </w:r>
          </w:p>
        </w:tc>
      </w:tr>
      <w:tr w:rsidR="00C55BD4" w:rsidRPr="00F65DF3" w:rsidTr="00F9386D">
        <w:trPr>
          <w:jc w:val="center"/>
        </w:trPr>
        <w:tc>
          <w:tcPr>
            <w:tcW w:w="1802" w:type="dxa"/>
            <w:vAlign w:val="center"/>
          </w:tcPr>
          <w:p w:rsidR="00C55BD4" w:rsidRDefault="00C55B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76" w:type="dxa"/>
            <w:vAlign w:val="center"/>
          </w:tcPr>
          <w:p w:rsidR="00C55BD4" w:rsidRPr="00F65DF3" w:rsidRDefault="00C55B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4" w:type="dxa"/>
            <w:vAlign w:val="center"/>
          </w:tcPr>
          <w:p w:rsidR="00C55BD4" w:rsidRPr="00F65DF3" w:rsidRDefault="00C55B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43" w:type="dxa"/>
            <w:vAlign w:val="center"/>
          </w:tcPr>
          <w:p w:rsidR="00C55BD4" w:rsidRPr="00F65DF3" w:rsidRDefault="00C55B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733" w:type="dxa"/>
            <w:vAlign w:val="center"/>
          </w:tcPr>
          <w:p w:rsidR="00C55BD4" w:rsidRDefault="00C55BD4">
            <w:pPr>
              <w:rPr>
                <w:rFonts w:hint="eastAsia"/>
              </w:rPr>
            </w:pPr>
          </w:p>
        </w:tc>
      </w:tr>
    </w:tbl>
    <w:p w:rsidR="00741194" w:rsidRPr="00F65DF3" w:rsidRDefault="00F65DF3" w:rsidP="009B456C">
      <w:pPr>
        <w:pStyle w:val="Ttulo2"/>
      </w:pPr>
      <w:bookmarkStart w:id="7" w:name="_Toc241059904"/>
      <w:r w:rsidRPr="00F65DF3">
        <w:t>4.1 Descripción técnica por módulo</w:t>
      </w:r>
      <w:bookmarkEnd w:id="7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Para cada módulo implementado, repetir la siguiente ficha: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0"/>
        <w:gridCol w:w="4966"/>
      </w:tblGrid>
      <w:tr w:rsidR="00F65DF3" w:rsidRPr="00F65DF3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Contenido esperado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módulo</w:t>
            </w:r>
          </w:p>
        </w:tc>
        <w:tc>
          <w:tcPr>
            <w:tcW w:w="4968" w:type="dxa"/>
            <w:vAlign w:val="center"/>
          </w:tcPr>
          <w:p>
            <w:r>
              <w:t>Gestión de reportes de objetos perdidos y encontrados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 técnico</w:t>
            </w:r>
          </w:p>
        </w:tc>
        <w:tc>
          <w:tcPr>
            <w:tcW w:w="4968" w:type="dxa"/>
            <w:vAlign w:val="center"/>
          </w:tcPr>
          <w:p>
            <w:r>
              <w:t>Permitir que los usuarios registren un reporte y que la administración organice su revisión y devolución.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8" w:type="dxa"/>
            <w:vAlign w:val="center"/>
          </w:tcPr>
          <w:p>
            <w:r>
              <w:t>Datos del usuario y descripción del objeto reportado; los campos concretos dependen del formulario implementado.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4968" w:type="dxa"/>
            <w:vAlign w:val="center"/>
          </w:tcPr>
          <w:p>
            <w:r>
              <w:t>El usuario elige “Reportar objeto perdido” o “Reportar objeto encontrado” y envía el formulario. El sistema guarda el reporte para que la administración lo consulte.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</w:p>
        </w:tc>
        <w:tc>
          <w:tcPr>
            <w:tcW w:w="4968" w:type="dxa"/>
            <w:vAlign w:val="center"/>
          </w:tcPr>
          <w:p>
            <w:r>
              <w:t>Reporte guardado y visible en la tabla administrativa correspondiente.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Archivos implicados</w:t>
            </w:r>
          </w:p>
        </w:tc>
        <w:tc>
          <w:tcPr>
            <w:tcW w:w="4968" w:type="dxa"/>
            <w:vAlign w:val="center"/>
          </w:tcPr>
          <w:p>
            <w:r>
              <w:t>Archivos PHP de registro/procesamiento, vistas de reportes, conexión a base de datos y panel administrativo; confirmar rutas exactas en el código.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 implicadas</w:t>
            </w:r>
          </w:p>
        </w:tc>
        <w:tc>
          <w:tcPr>
            <w:tcW w:w="4968" w:type="dxa"/>
            <w:vAlign w:val="center"/>
          </w:tcPr>
          <w:p>
            <w:r>
              <w:t>Tablas de usuarios y reportes de objetos perdidos/encontrados; verificar nombres exactos en la base de datos.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 controlados</w:t>
            </w:r>
          </w:p>
        </w:tc>
        <w:tc>
          <w:tcPr>
            <w:tcW w:w="4968" w:type="dxa"/>
            <w:vAlign w:val="center"/>
          </w:tcPr>
          <w:p>
            <w:r>
              <w:t>Validar campos obligatorios, errores de conexión y acceso a páginas administrativas.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</w:t>
            </w:r>
          </w:p>
        </w:tc>
        <w:tc>
          <w:tcPr>
            <w:tcW w:w="4968" w:type="dxa"/>
            <w:vAlign w:val="center"/>
          </w:tcPr>
          <w:p>
            <w:r>
              <w:t>Capturas de registro, inicio de sesión, formularios de reporte, panel administrativo e historial.</w:t>
            </w:r>
          </w:p>
        </w:tc>
      </w:tr>
    </w:tbl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 w:type="page"/>
      </w:r>
    </w:p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8" w:name="_Toc241059905"/>
      <w:r w:rsidRPr="00F65DF3">
        <w:rPr>
          <w:rFonts w:cs="Times New Roman"/>
          <w:sz w:val="24"/>
          <w:szCs w:val="24"/>
        </w:rPr>
        <w:lastRenderedPageBreak/>
        <w:t>5. Requisitos técnicos del entorno</w:t>
      </w:r>
      <w:bookmarkEnd w:id="8"/>
    </w:p>
    <w:p w:rsidR="00741194" w:rsidRPr="00F65DF3" w:rsidRDefault="00F65DF3" w:rsidP="009B456C">
      <w:pPr>
        <w:pStyle w:val="Ttulo2"/>
      </w:pPr>
      <w:bookmarkStart w:id="9" w:name="_Toc241059906"/>
      <w:r w:rsidRPr="00F65DF3">
        <w:t>5.1 Requisitos de software</w:t>
      </w:r>
      <w:bookmarkEnd w:id="9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 proyecto utiliza PHP, HTML, CSS, JavaScript, MySQL y XAMPP, según la configuración descrita para la plataforma. El sistema operativo y las versiones exactas deben confirmarse en el equipo donde se ejecuta.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3"/>
        <w:gridCol w:w="2480"/>
        <w:gridCol w:w="2482"/>
        <w:gridCol w:w="2481"/>
      </w:tblGrid>
      <w:tr w:rsidR="00F65DF3" w:rsidRPr="00F65DF3">
        <w:trPr>
          <w:tblHeader/>
          <w:jc w:val="center"/>
        </w:trPr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Software / herramienta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Versión exacta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Uso dentro del proyecto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Obligatorio / opcional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Sistema operativo</w:t>
            </w:r>
          </w:p>
        </w:tc>
        <w:tc>
          <w:tcPr>
            <w:tcW w:w="2484" w:type="dxa"/>
            <w:vAlign w:val="center"/>
          </w:tcPr>
          <w:p w:rsidR="00741194" w:rsidRPr="00F65DF3" w:rsidRDefault="00FF1B6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 xml:space="preserve">Windows 10 / Windows 11 </w:t>
            </w:r>
          </w:p>
        </w:tc>
        <w:tc>
          <w:tcPr>
            <w:tcW w:w="2484" w:type="dxa"/>
            <w:vAlign w:val="center"/>
          </w:tcPr>
          <w:p w:rsidR="00741194" w:rsidRPr="00F65DF3" w:rsidRDefault="00411F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Desarrollo y ejecución del servidor local para el sistema del Colegio Técnico Palermo.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 w:rsidR="006A53C8">
              <w:t>Obligatorio</w:t>
            </w: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Editor o IDE</w:t>
            </w:r>
          </w:p>
        </w:tc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Visual Studio Code</w:t>
            </w:r>
          </w:p>
        </w:tc>
        <w:tc>
          <w:tcPr>
            <w:tcW w:w="2484" w:type="dxa"/>
            <w:vAlign w:val="center"/>
          </w:tcPr>
          <w:p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Edición de código y depuración para el módulo de registro de objetos perdidos.</w:t>
            </w:r>
          </w:p>
        </w:tc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>
              <w:t>Obligatorio</w:t>
            </w: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Servidor local/web</w:t>
            </w:r>
          </w:p>
        </w:tc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Apache (XAMPP v8.2.12)</w:t>
            </w:r>
          </w:p>
        </w:tc>
        <w:tc>
          <w:tcPr>
            <w:tcW w:w="2484" w:type="dxa"/>
            <w:vAlign w:val="center"/>
          </w:tcPr>
          <w:p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Ejecución del servidor web y procesamiento PHP para la plataforma institucional.</w:t>
            </w:r>
          </w:p>
        </w:tc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>
              <w:t>Obligatorio</w:t>
            </w: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Motor de base de datos</w:t>
            </w:r>
          </w:p>
        </w:tc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MySQL</w:t>
            </w:r>
          </w:p>
        </w:tc>
        <w:tc>
          <w:tcPr>
            <w:tcW w:w="2484" w:type="dxa"/>
            <w:vAlign w:val="center"/>
          </w:tcPr>
          <w:p w:rsidR="00741194" w:rsidRPr="00AE2E48" w:rsidRDefault="00AE2E48" w:rsidP="00AE2E4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Persistencia y almacenamiento de los reportes de objeto extraviados y usuario del colegio </w:t>
            </w:r>
          </w:p>
        </w:tc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>
              <w:t>Obligatorio</w:t>
            </w: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Lenguaje de back-end</w:t>
            </w:r>
          </w:p>
        </w:tc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PHP 8.2</w:t>
            </w:r>
          </w:p>
        </w:tc>
        <w:tc>
          <w:tcPr>
            <w:tcW w:w="2484" w:type="dxa"/>
            <w:vAlign w:val="center"/>
          </w:tcPr>
          <w:p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Lógica del servidor, manejo de sesiones y conexión a la BD para la gestión escolar.</w:t>
            </w:r>
          </w:p>
        </w:tc>
        <w:tc>
          <w:tcPr>
            <w:tcW w:w="2484" w:type="dxa"/>
            <w:vAlign w:val="center"/>
          </w:tcPr>
          <w:p w:rsidR="00741194" w:rsidRPr="00F65DF3" w:rsidRDefault="006A53C8" w:rsidP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>
              <w:t>Obligatorio</w:t>
            </w: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HTML5 / CSS3 / JavaScript</w:t>
            </w:r>
          </w:p>
        </w:tc>
        <w:tc>
          <w:tcPr>
            <w:tcW w:w="2484" w:type="dxa"/>
            <w:vAlign w:val="center"/>
          </w:tcPr>
          <w:p w:rsidR="00741194" w:rsidRPr="00F65DF3" w:rsidRDefault="006A53C8" w:rsidP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Estándar HTML5, CSS3, JS (ES6)</w:t>
            </w:r>
          </w:p>
        </w:tc>
        <w:tc>
          <w:tcPr>
            <w:tcW w:w="2484" w:type="dxa"/>
            <w:vAlign w:val="center"/>
          </w:tcPr>
          <w:p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Diseño de la interfaz web responsiva para que los estudiantes y docentes consulten objetos.</w:t>
            </w:r>
          </w:p>
        </w:tc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>
              <w:t>Obligatorio</w:t>
            </w: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Framework/librerías</w:t>
            </w:r>
          </w:p>
        </w:tc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N/A (Desarrollo nativo)</w:t>
            </w:r>
          </w:p>
        </w:tc>
        <w:tc>
          <w:tcPr>
            <w:tcW w:w="2484" w:type="dxa"/>
            <w:vAlign w:val="center"/>
          </w:tcPr>
          <w:p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Estilos visuales personalizados y scripts JS propios para las alertas de objetos.</w:t>
            </w:r>
          </w:p>
        </w:tc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>
              <w:t>Obligatorio</w:t>
            </w: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Navegadores probados</w:t>
            </w:r>
          </w:p>
        </w:tc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Google Chrome, Microsoft Edge</w:t>
            </w:r>
          </w:p>
        </w:tc>
        <w:tc>
          <w:tcPr>
            <w:tcW w:w="2484" w:type="dxa"/>
            <w:vAlign w:val="center"/>
          </w:tcPr>
          <w:p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Validación de compatibilidad y visualización del sistema en objetos de la institución.</w:t>
            </w:r>
          </w:p>
        </w:tc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>
              <w:t>Obligatorio</w:t>
            </w: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</w:tbl>
    <w:p w:rsidR="00741194" w:rsidRPr="00F65DF3" w:rsidRDefault="00F65DF3" w:rsidP="009B456C">
      <w:pPr>
        <w:pStyle w:val="Ttulo2"/>
      </w:pPr>
      <w:bookmarkStart w:id="10" w:name="_Toc241059907"/>
      <w:r w:rsidRPr="00F65DF3">
        <w:t>5.2 Requisitos de hardware</w:t>
      </w:r>
      <w:bookmarkEnd w:id="1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1"/>
        <w:gridCol w:w="2482"/>
        <w:gridCol w:w="2482"/>
      </w:tblGrid>
      <w:tr w:rsidR="00F65DF3" w:rsidRPr="00F65DF3">
        <w:trPr>
          <w:tblHeader/>
          <w:jc w:val="center"/>
        </w:trPr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Recurso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Mínimo probado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Recomendado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Observaciones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Tarjeta Gráfica (GPU)</w:t>
            </w:r>
          </w:p>
        </w:tc>
        <w:tc>
          <w:tcPr>
            <w:tcW w:w="2484" w:type="dxa"/>
            <w:vAlign w:val="center"/>
          </w:tcPr>
          <w:p w:rsidR="00741194" w:rsidRPr="00F65DF3" w:rsidRDefault="006651F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Gráficos in</w:t>
            </w:r>
            <w:r w:rsidR="00AE2E48">
              <w:t>tegrados.</w:t>
            </w:r>
          </w:p>
        </w:tc>
        <w:tc>
          <w:tcPr>
            <w:tcW w:w="2484" w:type="dxa"/>
            <w:vAlign w:val="center"/>
          </w:tcPr>
          <w:p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especificado 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Basado en objetos realmente usados.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Fuente de Alimentación</w:t>
            </w:r>
          </w:p>
        </w:tc>
        <w:tc>
          <w:tcPr>
            <w:tcW w:w="2484" w:type="dxa"/>
            <w:vAlign w:val="center"/>
          </w:tcPr>
          <w:p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 xml:space="preserve">No especificado </w:t>
            </w:r>
          </w:p>
        </w:tc>
        <w:tc>
          <w:tcPr>
            <w:tcW w:w="2484" w:type="dxa"/>
            <w:vAlign w:val="center"/>
          </w:tcPr>
          <w:p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especificado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Diferenciar objeto cliente y servidor si aplica.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Sistema de Respaldo (UPS)</w:t>
            </w:r>
          </w:p>
        </w:tc>
        <w:tc>
          <w:tcPr>
            <w:tcW w:w="2484" w:type="dxa"/>
            <w:vAlign w:val="center"/>
          </w:tcPr>
          <w:p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No especificado</w:t>
            </w:r>
          </w:p>
        </w:tc>
        <w:tc>
          <w:tcPr>
            <w:tcW w:w="2484" w:type="dxa"/>
            <w:vAlign w:val="center"/>
          </w:tcPr>
          <w:p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especificado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Incluir espacio de base de datos y respaldos.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lastRenderedPageBreak/>
              <w:t>Dispositivos de Entrada</w:t>
            </w:r>
          </w:p>
        </w:tc>
        <w:tc>
          <w:tcPr>
            <w:tcW w:w="2484" w:type="dxa"/>
            <w:vAlign w:val="center"/>
          </w:tcPr>
          <w:p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Teclado y mouse.</w:t>
            </w:r>
          </w:p>
        </w:tc>
        <w:tc>
          <w:tcPr>
            <w:tcW w:w="2484" w:type="dxa"/>
            <w:vAlign w:val="center"/>
          </w:tcPr>
          <w:p w:rsidR="00741194" w:rsidRPr="00F65DF3" w:rsidRDefault="00E16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Teclado y mouse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 local / Internet.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Conectividad</w:t>
            </w:r>
          </w:p>
        </w:tc>
        <w:tc>
          <w:tcPr>
            <w:tcW w:w="2484" w:type="dxa"/>
            <w:vAlign w:val="center"/>
          </w:tcPr>
          <w:p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Red local / Internet</w:t>
            </w:r>
          </w:p>
        </w:tc>
        <w:tc>
          <w:tcPr>
            <w:tcW w:w="2484" w:type="dxa"/>
            <w:vAlign w:val="center"/>
          </w:tcPr>
          <w:p w:rsidR="00741194" w:rsidRPr="00F65DF3" w:rsidRDefault="00E16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 local / Internet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PC, tablet o celular.</w:t>
            </w:r>
          </w:p>
        </w:tc>
      </w:tr>
      <w:tr w:rsidR="006651F6" w:rsidRPr="00F65DF3">
        <w:trPr>
          <w:jc w:val="center"/>
        </w:trPr>
        <w:tc>
          <w:tcPr>
            <w:tcW w:w="2484" w:type="dxa"/>
            <w:vAlign w:val="center"/>
          </w:tcPr>
          <w:p w:rsidR="006651F6" w:rsidRDefault="006651F6">
            <w:pPr>
              <w:rPr>
                <w:rFonts w:hint="eastAsia"/>
              </w:rPr>
            </w:pPr>
            <w:r>
              <w:t>Servidor (si se aloja localmente)</w:t>
            </w:r>
          </w:p>
        </w:tc>
        <w:tc>
          <w:tcPr>
            <w:tcW w:w="2484" w:type="dxa"/>
            <w:vAlign w:val="center"/>
          </w:tcPr>
          <w:p w:rsidR="006651F6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Apache mediante XAMPP</w:t>
            </w:r>
          </w:p>
        </w:tc>
        <w:tc>
          <w:tcPr>
            <w:tcW w:w="2484" w:type="dxa"/>
            <w:vAlign w:val="center"/>
          </w:tcPr>
          <w:p w:rsidR="006651F6" w:rsidRPr="00F65DF3" w:rsidRDefault="00E16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Apache mediante XAMPP</w:t>
            </w:r>
          </w:p>
        </w:tc>
        <w:tc>
          <w:tcPr>
            <w:tcW w:w="2484" w:type="dxa"/>
            <w:vAlign w:val="center"/>
          </w:tcPr>
          <w:p w:rsidR="006651F6" w:rsidRPr="00F65DF3" w:rsidRDefault="00E16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Ambiente local de desarrollo</w:t>
            </w:r>
          </w:p>
        </w:tc>
      </w:tr>
      <w:tr w:rsidR="006651F6" w:rsidRPr="00F65DF3">
        <w:trPr>
          <w:jc w:val="center"/>
        </w:trPr>
        <w:tc>
          <w:tcPr>
            <w:tcW w:w="2484" w:type="dxa"/>
            <w:vAlign w:val="center"/>
          </w:tcPr>
          <w:p w:rsidR="006651F6" w:rsidRDefault="006651F6">
            <w:pPr>
              <w:rPr>
                <w:rFonts w:hint="eastAsia"/>
              </w:rPr>
            </w:pPr>
            <w:r>
              <w:t>Dispositivo para Acceso</w:t>
            </w:r>
          </w:p>
        </w:tc>
        <w:tc>
          <w:tcPr>
            <w:tcW w:w="2484" w:type="dxa"/>
            <w:vAlign w:val="center"/>
          </w:tcPr>
          <w:p w:rsidR="006651F6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E48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PC, tablet o celular</w:t>
            </w:r>
          </w:p>
        </w:tc>
        <w:tc>
          <w:tcPr>
            <w:tcW w:w="2484" w:type="dxa"/>
            <w:vAlign w:val="center"/>
          </w:tcPr>
          <w:p w:rsidR="006651F6" w:rsidRPr="00F65DF3" w:rsidRDefault="00E16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PC, tablet o celular</w:t>
            </w:r>
          </w:p>
        </w:tc>
        <w:tc>
          <w:tcPr>
            <w:tcW w:w="2484" w:type="dxa"/>
            <w:vAlign w:val="center"/>
          </w:tcPr>
          <w:p w:rsidR="00E168F2" w:rsidRDefault="00E168F2" w:rsidP="00E168F2">
            <w:pPr>
              <w:pStyle w:val="NormalWeb"/>
              <w:rPr>
                <w:rFonts w:cs="Segoe UI"/>
                <w:color w:val="000000"/>
                <w:szCs w:val="21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La plataforma está pensada para consulta desde dispositivos móviles.</w:t>
            </w:r>
          </w:p>
          <w:p w:rsidR="006651F6" w:rsidRPr="00F65DF3" w:rsidRDefault="006651F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9B456C" w:rsidRDefault="009B456C" w:rsidP="009B456C">
      <w:pPr>
        <w:rPr>
          <w:rFonts w:hint="eastAsia"/>
        </w:rPr>
      </w:pPr>
    </w:p>
    <w:p w:rsidR="00741194" w:rsidRPr="009B456C" w:rsidRDefault="00F65DF3" w:rsidP="009B456C">
      <w:pPr>
        <w:rPr>
          <w:rFonts w:hint="eastAsia"/>
          <w:i/>
        </w:rPr>
      </w:pPr>
      <w:r w:rsidRPr="009B456C">
        <w:rPr>
          <w:i/>
        </w:rPr>
        <w:t>Los requerimientos de hardware del documento base deben validarse con el entorno real. No es recomendable conservar especificaciones de servidor sobredimensionadas si el proyecto se ejecuta en un computador escolar o hosting básico.</w:t>
      </w:r>
    </w:p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11" w:name="_Toc241059908"/>
      <w:r w:rsidRPr="00F65DF3">
        <w:rPr>
          <w:rFonts w:cs="Times New Roman"/>
          <w:sz w:val="24"/>
          <w:szCs w:val="24"/>
        </w:rPr>
        <w:t>6. Instalación y configuración del ambiente</w:t>
      </w:r>
      <w:bookmarkEnd w:id="11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Esta sección debe permitir que un tercero instale el proyecto desde cero. Cada paso debe llevar una captura cuando exista una pantalla de configuración relevante.</w:t>
      </w:r>
    </w:p>
    <w:p w:rsidR="00741194" w:rsidRPr="00F65DF3" w:rsidRDefault="00F65DF3" w:rsidP="009B456C">
      <w:pPr>
        <w:pStyle w:val="Ttulo2"/>
      </w:pPr>
      <w:bookmarkStart w:id="12" w:name="_Toc241059909"/>
      <w:r w:rsidRPr="00F65DF3">
        <w:t>6.1 Preparación del equipo</w:t>
      </w:r>
      <w:bookmarkEnd w:id="12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Indicar sistema operativo, permisos necesarios y software previo.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Abrir el equipo con Windows y comprobar que XAMPP y Visual Studio Code estén instalados.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Evidencia pendiente: captura del equipo y de las herramientas instaladas.</w:t>
      </w:r>
    </w:p>
    <w:p w:rsidR="00741194" w:rsidRPr="00F65DF3" w:rsidRDefault="00F65DF3" w:rsidP="009B456C">
      <w:pPr>
        <w:pStyle w:val="Ttulo2"/>
      </w:pPr>
      <w:bookmarkStart w:id="13" w:name="_Toc241059910"/>
      <w:r w:rsidRPr="00F65DF3">
        <w:t>6.2 Instalación del entorno de ejecución</w:t>
      </w:r>
      <w:bookmarkEnd w:id="13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Instalar servidor, lenguaje, runtime, gestor de paquetes o IDE requerido.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Abrir el panel de XAMPP e iniciar Apache y MySQL. Abrir el proyecto en Visual Studio Code.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Evidencia pendiente: captura de Apache y MySQL en ejecución.</w:t>
      </w:r>
    </w:p>
    <w:p w:rsidR="00741194" w:rsidRPr="00F65DF3" w:rsidRDefault="00F65DF3" w:rsidP="009B456C">
      <w:pPr>
        <w:pStyle w:val="Ttulo2"/>
      </w:pPr>
      <w:bookmarkStart w:id="14" w:name="_Toc241059911"/>
      <w:r w:rsidRPr="00F65DF3">
        <w:t>6.3 Obtención del código fuente</w:t>
      </w:r>
      <w:bookmarkEnd w:id="14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Explicar descarga desde repositorio, USB o carpeta entregada.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Copiar la carpeta del proyecto dentro de la carpeta htdocs de XAMPP; conservar los nombres originales de los archivos.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Evidencia pendiente: captura de la carpeta del proyecto.</w:t>
      </w:r>
    </w:p>
    <w:p w:rsidR="00741194" w:rsidRPr="00F65DF3" w:rsidRDefault="00F65DF3" w:rsidP="009B456C">
      <w:pPr>
        <w:pStyle w:val="Ttulo2"/>
      </w:pPr>
      <w:bookmarkStart w:id="15" w:name="_Toc241059912"/>
      <w:r w:rsidRPr="00F65DF3">
        <w:t>6.4 Instalación de dependencias</w:t>
      </w:r>
      <w:bookmarkEnd w:id="15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Registrar comandos y versiones. Ej.: archivo requirements.txt, package.json u otro, si existe.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No se identifican dependencias externas obligatorias en la información proporcionada. Confirmar si el código usa librerías adicionales.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Evidencia pendiente si existen dependencias adicionales.</w:t>
      </w:r>
    </w:p>
    <w:p w:rsidR="00741194" w:rsidRPr="00F65DF3" w:rsidRDefault="00F65DF3" w:rsidP="009B456C">
      <w:pPr>
        <w:pStyle w:val="Ttulo2"/>
      </w:pPr>
      <w:bookmarkStart w:id="16" w:name="_Toc241059913"/>
      <w:r w:rsidRPr="00F65DF3">
        <w:lastRenderedPageBreak/>
        <w:t>6.5 Configuración de variables</w:t>
      </w:r>
      <w:bookmarkEnd w:id="16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Documentar archivo .env/configuración sin exponer contraseñas reales.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Revisar el archivo de conexión PHP y mantener las credenciales privadas; no escribir contraseñas reales en este manual.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Evidencia pendiente: captura de la configuración sin mostrar contraseñas.</w:t>
      </w:r>
    </w:p>
    <w:p w:rsidR="00741194" w:rsidRPr="00F65DF3" w:rsidRDefault="00F65DF3" w:rsidP="009B456C">
      <w:pPr>
        <w:pStyle w:val="Ttulo2"/>
      </w:pPr>
      <w:bookmarkStart w:id="17" w:name="_Toc241059914"/>
      <w:r w:rsidRPr="00F65DF3">
        <w:t>6.6 Configuración de la base de datos</w:t>
      </w:r>
      <w:bookmarkEnd w:id="17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Crear base, usuario técnico, importar script y verificar conexión.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Abrir phpMyAdmin, crear o seleccionar la base de datos del proyecto e importar el archivo SQL final. Verificar el nombre exacto de la base.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Evidencia pendiente: captura de phpMyAdmin y las tablas creadas.</w:t>
      </w:r>
    </w:p>
    <w:p w:rsidR="00741194" w:rsidRPr="00F65DF3" w:rsidRDefault="00F65DF3" w:rsidP="009B456C">
      <w:pPr>
        <w:pStyle w:val="Ttulo2"/>
      </w:pPr>
      <w:bookmarkStart w:id="18" w:name="_Toc241059915"/>
      <w:r w:rsidRPr="00F65DF3">
        <w:t>6.7 Inicio del sistema</w:t>
      </w:r>
      <w:bookmarkEnd w:id="18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Registrar comando o procedimiento para arrancar servidor y acceder a la aplicación.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Iniciar Apache y MySQL desde XAMPP y abrir http://localhost/ObjetosPerdidos/; ajustar la ruta si la carpeta tiene otro nombre.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Evidencia pendiente: captura de la plataforma abierta en el navegador.</w:t>
      </w:r>
    </w:p>
    <w:p w:rsidR="00741194" w:rsidRPr="00F65DF3" w:rsidRDefault="00F65DF3" w:rsidP="009B456C">
      <w:pPr>
        <w:pStyle w:val="Ttulo2"/>
      </w:pPr>
      <w:bookmarkStart w:id="19" w:name="_Toc241059916"/>
      <w:r w:rsidRPr="00F65DF3">
        <w:t>6.8 Verificación inicial</w:t>
      </w:r>
      <w:bookmarkEnd w:id="19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Comprobar pantalla de inicio, conexión a BD, inicio de sesión y consulta principal.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Probar registro, inicio de sesión, creación de reporte, panel administrativo, actualización de lista e historial.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Evidencia pendiente: capturas de cada prueba ejecutada.</w:t>
      </w:r>
    </w:p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20" w:name="_Toc241059917"/>
      <w:r w:rsidRPr="00F65DF3">
        <w:rPr>
          <w:rFonts w:cs="Times New Roman"/>
          <w:sz w:val="24"/>
          <w:szCs w:val="24"/>
        </w:rPr>
        <w:t>7. Estructura del código fuente</w:t>
      </w:r>
      <w:bookmarkEnd w:id="20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Incluir un árbol de carpetas del proyecto real. No copiar una estructura genérica si no corresponde al código entregado.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F65DF3" w:rsidRPr="00F65DF3">
        <w:trPr>
          <w:tblHeader/>
          <w:jc w:val="center"/>
        </w:trPr>
        <w:tc>
          <w:tcPr>
            <w:tcW w:w="331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Carpeta / archivo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Responsabilidad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Archivos principales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Raíz del proyecto</w:t>
            </w:r>
          </w:p>
        </w:tc>
        <w:tc>
          <w:tcPr>
            <w:tcW w:w="3312" w:type="dxa"/>
            <w:vAlign w:val="center"/>
          </w:tcPr>
          <w:p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index.php y archivos principales de la plataforma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/uploads/</w:t>
            </w:r>
          </w:p>
        </w:tc>
        <w:tc>
          <w:tcPr>
            <w:tcW w:w="3312" w:type="dxa"/>
            <w:vAlign w:val="center"/>
          </w:tcPr>
          <w:p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Almacenamiento de imágenes</w:t>
            </w:r>
          </w:p>
        </w:tc>
        <w:tc>
          <w:tcPr>
            <w:tcW w:w="3312" w:type="dxa"/>
            <w:vAlign w:val="center"/>
          </w:tcPr>
          <w:p w:rsidR="00741194" w:rsidRPr="00F65DF3" w:rsidRDefault="004D73C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Imágenes cargadas por los usuarios, según la configuración documentada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/vistas o formularios</w:t>
            </w:r>
          </w:p>
        </w:tc>
        <w:tc>
          <w:tcPr>
            <w:tcW w:w="3312" w:type="dxa"/>
            <w:vAlign w:val="center"/>
          </w:tcPr>
          <w:p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Interfaz de usuario</w:t>
            </w:r>
          </w:p>
        </w:tc>
        <w:tc>
          <w:tcPr>
            <w:tcW w:w="3312" w:type="dxa"/>
            <w:vAlign w:val="center"/>
          </w:tcPr>
          <w:p w:rsidR="00741194" w:rsidRPr="00F65DF3" w:rsidRDefault="004D73C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Formularios de reporte y consulta (nombre exacto de carpeta: verificar en entrega final)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/Procesos</w:t>
            </w:r>
          </w:p>
        </w:tc>
        <w:tc>
          <w:tcPr>
            <w:tcW w:w="3312" w:type="dxa"/>
            <w:vAlign w:val="center"/>
          </w:tcPr>
          <w:p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Procesamiento de solicitudes</w:t>
            </w:r>
          </w:p>
        </w:tc>
        <w:tc>
          <w:tcPr>
            <w:tcW w:w="3312" w:type="dxa"/>
            <w:vAlign w:val="center"/>
          </w:tcPr>
          <w:p w:rsidR="00741194" w:rsidRPr="00F65DF3" w:rsidRDefault="004D73C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guardar_objeto.php y procesos equivalentes (verificar en entrega final)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/configuración</w:t>
            </w:r>
          </w:p>
        </w:tc>
        <w:tc>
          <w:tcPr>
            <w:tcW w:w="3312" w:type="dxa"/>
            <w:vAlign w:val="center"/>
          </w:tcPr>
          <w:p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Conexión y parámetros</w:t>
            </w:r>
          </w:p>
        </w:tc>
        <w:tc>
          <w:tcPr>
            <w:tcW w:w="3312" w:type="dxa"/>
            <w:vAlign w:val="center"/>
          </w:tcPr>
          <w:p w:rsidR="00741194" w:rsidRPr="00F65DF3" w:rsidRDefault="004D73C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conexion.php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/database / sql</w:t>
            </w:r>
          </w:p>
        </w:tc>
        <w:tc>
          <w:tcPr>
            <w:tcW w:w="3312" w:type="dxa"/>
            <w:vAlign w:val="center"/>
          </w:tcPr>
          <w:p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Base de datos</w:t>
            </w:r>
          </w:p>
        </w:tc>
        <w:tc>
          <w:tcPr>
            <w:tcW w:w="3312" w:type="dxa"/>
            <w:vAlign w:val="center"/>
          </w:tcPr>
          <w:p w:rsidR="00741194" w:rsidRPr="00F65DF3" w:rsidRDefault="004D73C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Script SQL final, si fue generado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/pruebas / evidencias</w:t>
            </w:r>
          </w:p>
        </w:tc>
        <w:tc>
          <w:tcPr>
            <w:tcW w:w="3312" w:type="dxa"/>
            <w:vAlign w:val="center"/>
          </w:tcPr>
          <w:p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Evidencias</w:t>
            </w:r>
          </w:p>
        </w:tc>
        <w:tc>
          <w:tcPr>
            <w:tcW w:w="3312" w:type="dxa"/>
            <w:vAlign w:val="center"/>
          </w:tcPr>
          <w:p w:rsidR="00741194" w:rsidRPr="00F65DF3" w:rsidRDefault="004D73C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Capturas y registros de pruebas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 de configuración</w:t>
            </w:r>
          </w:p>
        </w:tc>
        <w:tc>
          <w:tcPr>
            <w:tcW w:w="3312" w:type="dxa"/>
            <w:vAlign w:val="center"/>
          </w:tcPr>
          <w:p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/>
                <w:shd w:val="clear" w:color="auto" w:fill="FFFFFF"/>
              </w:rPr>
              <w:t>Parámetros de ejecución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</w:tr>
    </w:tbl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Ejemplo de presentación del árbol (adaptarlo a la solución real):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proyecto/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[carpeta_1]/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[carpeta_2]/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[archivo_configuracion]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└── [archivo_inicio]</w:t>
      </w:r>
    </w:p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21" w:name="_Toc241059918"/>
      <w:r w:rsidRPr="00F65DF3">
        <w:rPr>
          <w:rFonts w:cs="Times New Roman"/>
          <w:sz w:val="24"/>
          <w:szCs w:val="24"/>
        </w:rPr>
        <w:t>8. Base de datos</w:t>
      </w:r>
      <w:bookmarkEnd w:id="21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La base de datos debe reflejar la versión final de la plataforma de objetos perdidos. De acuerdo con la estructura descrita, se registran usuarios y reportes de objetos perdidos y encontrados. Los nombres y campos exactos deben verificarse contra el archivo SQL final.</w:t>
      </w:r>
    </w:p>
    <w:p w:rsidR="00741194" w:rsidRPr="00F65DF3" w:rsidRDefault="00F65DF3" w:rsidP="009B456C">
      <w:pPr>
        <w:pStyle w:val="Ttulo2"/>
      </w:pPr>
      <w:bookmarkStart w:id="22" w:name="_Toc241059919"/>
      <w:r w:rsidRPr="00F65DF3">
        <w:t>8.1 Modelo entidad-relación final</w:t>
      </w:r>
      <w:bookmarkEnd w:id="22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Insertar la figura del MER final y explicar las relaciones principales, cardinalidades y reglas de integridad.</w:t>
      </w:r>
    </w:p>
    <w:p w:rsidR="00741194" w:rsidRPr="00F65DF3" w:rsidRDefault="00F65DF3" w:rsidP="009B456C">
      <w:pPr>
        <w:pStyle w:val="Ttulo2"/>
      </w:pPr>
      <w:bookmarkStart w:id="23" w:name="_Toc241059920"/>
      <w:r w:rsidRPr="00F65DF3">
        <w:t>8.2 Diccionario de datos técnico</w:t>
      </w:r>
      <w:bookmarkEnd w:id="23"/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651"/>
        <w:gridCol w:w="1744"/>
        <w:gridCol w:w="1243"/>
        <w:gridCol w:w="1192"/>
        <w:gridCol w:w="797"/>
        <w:gridCol w:w="797"/>
        <w:gridCol w:w="1076"/>
        <w:gridCol w:w="1985"/>
      </w:tblGrid>
      <w:tr w:rsidR="00F65DF3" w:rsidRPr="00F65DF3" w:rsidTr="00C66D4D">
        <w:trPr>
          <w:tblHeader/>
          <w:jc w:val="center"/>
        </w:trPr>
        <w:tc>
          <w:tcPr>
            <w:tcW w:w="1651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Tabla</w:t>
            </w:r>
          </w:p>
        </w:tc>
        <w:tc>
          <w:tcPr>
            <w:tcW w:w="174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1243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Tipo</w:t>
            </w:r>
          </w:p>
        </w:tc>
        <w:tc>
          <w:tcPr>
            <w:tcW w:w="119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Longitud</w:t>
            </w:r>
          </w:p>
        </w:tc>
        <w:tc>
          <w:tcPr>
            <w:tcW w:w="797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797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1076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Nulo</w:t>
            </w:r>
          </w:p>
        </w:tc>
        <w:tc>
          <w:tcPr>
            <w:tcW w:w="1985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Descripción / regla</w:t>
            </w:r>
          </w:p>
        </w:tc>
      </w:tr>
      <w:tr w:rsidR="00F65DF3" w:rsidRPr="00F65DF3" w:rsidTr="00C66D4D">
        <w:trPr>
          <w:jc w:val="center"/>
        </w:trPr>
        <w:tc>
          <w:tcPr>
            <w:tcW w:w="1651" w:type="dxa"/>
            <w:vAlign w:val="center"/>
          </w:tcPr>
          <w:p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usuarios</w:t>
            </w:r>
          </w:p>
        </w:tc>
        <w:tc>
          <w:tcPr>
            <w:tcW w:w="174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id_usuario</w:t>
            </w:r>
          </w:p>
        </w:tc>
        <w:tc>
          <w:tcPr>
            <w:tcW w:w="1243" w:type="dxa"/>
            <w:vAlign w:val="center"/>
          </w:tcPr>
          <w:p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119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79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  <w:tc>
          <w:tcPr>
            <w:tcW w:w="79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07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985" w:type="dxa"/>
            <w:vAlign w:val="center"/>
          </w:tcPr>
          <w:p>
            <w:r>
              <w:t>Identificador único de cada usuario de la plataforma.</w:t>
            </w:r>
          </w:p>
        </w:tc>
      </w:tr>
      <w:tr w:rsidR="00F65DF3" w:rsidRPr="00F65DF3" w:rsidTr="00C66D4D">
        <w:trPr>
          <w:jc w:val="center"/>
        </w:trPr>
        <w:tc>
          <w:tcPr>
            <w:tcW w:w="1651" w:type="dxa"/>
            <w:vAlign w:val="center"/>
          </w:tcPr>
          <w:p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usuarios</w:t>
            </w:r>
          </w:p>
        </w:tc>
        <w:tc>
          <w:tcPr>
            <w:tcW w:w="1744" w:type="dxa"/>
            <w:vAlign w:val="center"/>
          </w:tcPr>
          <w:p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nombre_completo</w:t>
            </w:r>
          </w:p>
        </w:tc>
        <w:tc>
          <w:tcPr>
            <w:tcW w:w="1243" w:type="dxa"/>
            <w:vAlign w:val="center"/>
          </w:tcPr>
          <w:p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79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79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07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985" w:type="dxa"/>
            <w:vAlign w:val="center"/>
          </w:tcPr>
          <w:p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Nombre completo de la persona que pertenece a la institución.</w:t>
            </w:r>
          </w:p>
        </w:tc>
      </w:tr>
      <w:tr w:rsidR="00F65DF3" w:rsidRPr="00F65DF3" w:rsidTr="00C66D4D">
        <w:trPr>
          <w:jc w:val="center"/>
        </w:trPr>
        <w:tc>
          <w:tcPr>
            <w:tcW w:w="1651" w:type="dxa"/>
            <w:vAlign w:val="center"/>
          </w:tcPr>
          <w:p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usuarios</w:t>
            </w:r>
          </w:p>
        </w:tc>
        <w:tc>
          <w:tcPr>
            <w:tcW w:w="1744" w:type="dxa"/>
            <w:vAlign w:val="center"/>
          </w:tcPr>
          <w:p w:rsidR="00741194" w:rsidRPr="00F65DF3" w:rsidRDefault="00941E45" w:rsidP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documento</w:t>
            </w:r>
          </w:p>
        </w:tc>
        <w:tc>
          <w:tcPr>
            <w:tcW w:w="1243" w:type="dxa"/>
            <w:vAlign w:val="center"/>
          </w:tcPr>
          <w:p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797" w:type="dxa"/>
            <w:vAlign w:val="center"/>
          </w:tcPr>
          <w:p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797" w:type="dxa"/>
            <w:vAlign w:val="center"/>
          </w:tcPr>
          <w:p w:rsidR="00741194" w:rsidRPr="00F65DF3" w:rsidRDefault="00C66D4D" w:rsidP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985" w:type="dxa"/>
            <w:vAlign w:val="center"/>
          </w:tcPr>
          <w:p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Número de tarjeta de identidad, cédula de ciudadanía o código institucional.</w:t>
            </w:r>
          </w:p>
        </w:tc>
      </w:tr>
      <w:tr w:rsidR="00F65DF3" w:rsidRPr="00F65DF3" w:rsidTr="00C66D4D">
        <w:trPr>
          <w:jc w:val="center"/>
        </w:trPr>
        <w:tc>
          <w:tcPr>
            <w:tcW w:w="1651" w:type="dxa"/>
            <w:vAlign w:val="center"/>
          </w:tcPr>
          <w:p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usuarios</w:t>
            </w:r>
          </w:p>
        </w:tc>
        <w:tc>
          <w:tcPr>
            <w:tcW w:w="1744" w:type="dxa"/>
            <w:vAlign w:val="center"/>
          </w:tcPr>
          <w:p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rol</w:t>
            </w:r>
          </w:p>
        </w:tc>
        <w:tc>
          <w:tcPr>
            <w:tcW w:w="1243" w:type="dxa"/>
            <w:vAlign w:val="center"/>
          </w:tcPr>
          <w:p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797" w:type="dxa"/>
            <w:vAlign w:val="center"/>
          </w:tcPr>
          <w:p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797" w:type="dxa"/>
            <w:vAlign w:val="center"/>
          </w:tcPr>
          <w:p w:rsidR="00741194" w:rsidRPr="00F65DF3" w:rsidRDefault="00C66D4D" w:rsidP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985" w:type="dxa"/>
            <w:vAlign w:val="center"/>
          </w:tcPr>
          <w:p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Rol dentro de la institución (Estudiante, Profesor, Portero, Aseador, Directivo).</w:t>
            </w:r>
          </w:p>
        </w:tc>
      </w:tr>
      <w:tr w:rsidR="00F65DF3" w:rsidRPr="00F65DF3" w:rsidTr="00C66D4D">
        <w:trPr>
          <w:jc w:val="center"/>
        </w:trPr>
        <w:tc>
          <w:tcPr>
            <w:tcW w:w="1651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usuarios</w:t>
            </w:r>
          </w:p>
        </w:tc>
        <w:tc>
          <w:tcPr>
            <w:tcW w:w="1744" w:type="dxa"/>
            <w:vAlign w:val="center"/>
          </w:tcPr>
          <w:p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grado_curso</w:t>
            </w:r>
          </w:p>
        </w:tc>
        <w:tc>
          <w:tcPr>
            <w:tcW w:w="1243" w:type="dxa"/>
            <w:vAlign w:val="center"/>
          </w:tcPr>
          <w:p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797" w:type="dxa"/>
            <w:vAlign w:val="center"/>
          </w:tcPr>
          <w:p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97" w:type="dxa"/>
            <w:vAlign w:val="center"/>
          </w:tcPr>
          <w:p w:rsidR="00741194" w:rsidRPr="00F65DF3" w:rsidRDefault="00C66D4D" w:rsidP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</w:t>
            </w:r>
          </w:p>
        </w:tc>
        <w:tc>
          <w:tcPr>
            <w:tcW w:w="1985" w:type="dxa"/>
            <w:vAlign w:val="center"/>
          </w:tcPr>
          <w:p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Grado y curso al que pertenece (aplica principalmente para estudiantes).</w:t>
            </w:r>
          </w:p>
        </w:tc>
      </w:tr>
      <w:tr w:rsidR="00941E45" w:rsidRPr="00F65DF3" w:rsidTr="00C66D4D">
        <w:trPr>
          <w:jc w:val="center"/>
        </w:trPr>
        <w:tc>
          <w:tcPr>
            <w:tcW w:w="1651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usuarios</w:t>
            </w:r>
          </w:p>
        </w:tc>
        <w:tc>
          <w:tcPr>
            <w:tcW w:w="1744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correo</w:t>
            </w:r>
          </w:p>
        </w:tc>
        <w:tc>
          <w:tcPr>
            <w:tcW w:w="1243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985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Correo electrónico institucional o personal de contacto.</w:t>
            </w:r>
          </w:p>
        </w:tc>
      </w:tr>
      <w:tr w:rsidR="00941E45" w:rsidRPr="00F65DF3" w:rsidTr="00C66D4D">
        <w:trPr>
          <w:jc w:val="center"/>
        </w:trPr>
        <w:tc>
          <w:tcPr>
            <w:tcW w:w="1651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usuarios</w:t>
            </w:r>
          </w:p>
        </w:tc>
        <w:tc>
          <w:tcPr>
            <w:tcW w:w="1744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celular</w:t>
            </w:r>
          </w:p>
        </w:tc>
        <w:tc>
          <w:tcPr>
            <w:tcW w:w="1243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Sí</w:t>
            </w:r>
          </w:p>
        </w:tc>
        <w:tc>
          <w:tcPr>
            <w:tcW w:w="1985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Número de teléfono celular de contacto.</w:t>
            </w:r>
          </w:p>
        </w:tc>
      </w:tr>
      <w:tr w:rsidR="00941E45" w:rsidRPr="00F65DF3" w:rsidTr="00C66D4D">
        <w:trPr>
          <w:jc w:val="center"/>
        </w:trPr>
        <w:tc>
          <w:tcPr>
            <w:tcW w:w="1651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usuarios</w:t>
            </w:r>
          </w:p>
        </w:tc>
        <w:tc>
          <w:tcPr>
            <w:tcW w:w="1744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edad</w:t>
            </w:r>
          </w:p>
        </w:tc>
        <w:tc>
          <w:tcPr>
            <w:tcW w:w="1243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INT</w:t>
            </w:r>
          </w:p>
        </w:tc>
        <w:tc>
          <w:tcPr>
            <w:tcW w:w="1192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Sí</w:t>
            </w:r>
          </w:p>
        </w:tc>
        <w:tc>
          <w:tcPr>
            <w:tcW w:w="1985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Edad de la persona registrada.</w:t>
            </w:r>
          </w:p>
        </w:tc>
      </w:tr>
      <w:tr w:rsidR="00941E45" w:rsidRPr="00F65DF3" w:rsidTr="00C66D4D">
        <w:trPr>
          <w:jc w:val="center"/>
        </w:trPr>
        <w:tc>
          <w:tcPr>
            <w:tcW w:w="1651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objetos_perdidos</w:t>
            </w:r>
          </w:p>
        </w:tc>
        <w:tc>
          <w:tcPr>
            <w:tcW w:w="1744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id_objeto</w:t>
            </w:r>
          </w:p>
        </w:tc>
        <w:tc>
          <w:tcPr>
            <w:tcW w:w="1243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INT</w:t>
            </w:r>
          </w:p>
        </w:tc>
        <w:tc>
          <w:tcPr>
            <w:tcW w:w="1192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</w:t>
            </w: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985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Identificador único del objeto reportado.</w:t>
            </w:r>
          </w:p>
        </w:tc>
      </w:tr>
      <w:tr w:rsidR="00941E45" w:rsidRPr="00F65DF3" w:rsidTr="00C66D4D">
        <w:trPr>
          <w:jc w:val="center"/>
        </w:trPr>
        <w:tc>
          <w:tcPr>
            <w:tcW w:w="1651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objetos_perdidos</w:t>
            </w:r>
          </w:p>
        </w:tc>
        <w:tc>
          <w:tcPr>
            <w:tcW w:w="1744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titulo</w:t>
            </w:r>
          </w:p>
        </w:tc>
        <w:tc>
          <w:tcPr>
            <w:tcW w:w="1243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985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 xml:space="preserve">Nombre o título corto del objeto (ej. </w:t>
            </w:r>
            <w:r>
              <w:lastRenderedPageBreak/>
              <w:t>"Borrador", "Chaqueta azul").</w:t>
            </w:r>
          </w:p>
        </w:tc>
      </w:tr>
      <w:tr w:rsidR="00941E45" w:rsidRPr="00F65DF3" w:rsidTr="00C66D4D">
        <w:trPr>
          <w:jc w:val="center"/>
        </w:trPr>
        <w:tc>
          <w:tcPr>
            <w:tcW w:w="1651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lastRenderedPageBreak/>
              <w:t>objetos_perdidos</w:t>
            </w:r>
          </w:p>
        </w:tc>
        <w:tc>
          <w:tcPr>
            <w:tcW w:w="1744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categoria</w:t>
            </w:r>
          </w:p>
        </w:tc>
        <w:tc>
          <w:tcPr>
            <w:tcW w:w="1243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Sí</w:t>
            </w:r>
          </w:p>
        </w:tc>
        <w:tc>
          <w:tcPr>
            <w:tcW w:w="1985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Categoría del objeto (ej. Útiles, Ropa, Tecnología, Documentos).</w:t>
            </w:r>
          </w:p>
        </w:tc>
      </w:tr>
      <w:tr w:rsidR="00941E45" w:rsidRPr="00F65DF3" w:rsidTr="00C66D4D">
        <w:trPr>
          <w:jc w:val="center"/>
        </w:trPr>
        <w:tc>
          <w:tcPr>
            <w:tcW w:w="1651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objetos_perdidos</w:t>
            </w:r>
          </w:p>
        </w:tc>
        <w:tc>
          <w:tcPr>
            <w:tcW w:w="1744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ubicacion</w:t>
            </w:r>
          </w:p>
        </w:tc>
        <w:tc>
          <w:tcPr>
            <w:tcW w:w="1243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Sí</w:t>
            </w:r>
          </w:p>
        </w:tc>
        <w:tc>
          <w:tcPr>
            <w:tcW w:w="1985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Lugar del colegio donde se perdió o se encontró el objeto.</w:t>
            </w:r>
          </w:p>
        </w:tc>
      </w:tr>
      <w:tr w:rsidR="00941E45" w:rsidRPr="00F65DF3" w:rsidTr="00C66D4D">
        <w:trPr>
          <w:jc w:val="center"/>
        </w:trPr>
        <w:tc>
          <w:tcPr>
            <w:tcW w:w="1651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objetos_perdidos</w:t>
            </w:r>
          </w:p>
        </w:tc>
        <w:tc>
          <w:tcPr>
            <w:tcW w:w="1744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estado</w:t>
            </w:r>
          </w:p>
        </w:tc>
        <w:tc>
          <w:tcPr>
            <w:tcW w:w="1243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Sí</w:t>
            </w:r>
          </w:p>
        </w:tc>
        <w:tc>
          <w:tcPr>
            <w:tcW w:w="1985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Estado actual del reporte (Ej: Perdido, Encontrado, Entregado).</w:t>
            </w:r>
          </w:p>
        </w:tc>
      </w:tr>
      <w:tr w:rsidR="00941E45" w:rsidRPr="00F65DF3" w:rsidTr="00C66D4D">
        <w:trPr>
          <w:jc w:val="center"/>
        </w:trPr>
        <w:tc>
          <w:tcPr>
            <w:tcW w:w="1651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objetos_perdidos</w:t>
            </w:r>
          </w:p>
        </w:tc>
        <w:tc>
          <w:tcPr>
            <w:tcW w:w="1744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imagen</w:t>
            </w:r>
          </w:p>
        </w:tc>
        <w:tc>
          <w:tcPr>
            <w:tcW w:w="1243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Sí</w:t>
            </w:r>
          </w:p>
        </w:tc>
        <w:tc>
          <w:tcPr>
            <w:tcW w:w="1985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Ruta o nombre del archivo de la fotografía del objeto.</w:t>
            </w:r>
          </w:p>
        </w:tc>
      </w:tr>
      <w:tr w:rsidR="00941E45" w:rsidRPr="00F65DF3" w:rsidTr="00C66D4D">
        <w:trPr>
          <w:trHeight w:val="336"/>
          <w:jc w:val="center"/>
        </w:trPr>
        <w:tc>
          <w:tcPr>
            <w:tcW w:w="1651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objetos_perdidos</w:t>
            </w:r>
          </w:p>
        </w:tc>
        <w:tc>
          <w:tcPr>
            <w:tcW w:w="1744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id_usuario</w:t>
            </w:r>
          </w:p>
        </w:tc>
        <w:tc>
          <w:tcPr>
            <w:tcW w:w="1243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INT</w:t>
            </w:r>
          </w:p>
        </w:tc>
        <w:tc>
          <w:tcPr>
            <w:tcW w:w="1192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</w:t>
            </w:r>
          </w:p>
        </w:tc>
        <w:tc>
          <w:tcPr>
            <w:tcW w:w="797" w:type="dxa"/>
            <w:vAlign w:val="center"/>
          </w:tcPr>
          <w:p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076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741194" w:rsidRDefault="00F65DF3" w:rsidP="009B456C">
      <w:pPr>
        <w:pStyle w:val="Ttulo2"/>
      </w:pPr>
      <w:bookmarkStart w:id="24" w:name="_Toc241059921"/>
      <w:r w:rsidRPr="00F65DF3">
        <w:t>8.3 Script de creación y carga</w:t>
      </w:r>
      <w:bookmarkEnd w:id="24"/>
    </w:p>
    <w:p w:rsidR="00941E45" w:rsidRPr="00941E45" w:rsidRDefault="00941E45" w:rsidP="00941E45">
      <w:bookmarkStart w:id="25" w:name="_GoBack"/>
      <w:bookmarkEnd w:id="25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Anexar o referenciar el archivo .sql final. Documentar: creación de la base, creación de tablas, restricciones, índices, datos iniciales y orden de ejecución.</w:t>
      </w:r>
    </w:p>
    <w:p w:rsidR="00741194" w:rsidRPr="00F65DF3" w:rsidRDefault="00F65DF3" w:rsidP="009B456C">
      <w:pPr>
        <w:pStyle w:val="Ttulo2"/>
      </w:pPr>
      <w:bookmarkStart w:id="26" w:name="_Toc241059922"/>
      <w:r w:rsidRPr="00F65DF3">
        <w:t>8.4 Conexión del sistema a la base de datos</w:t>
      </w:r>
      <w:bookmarkEnd w:id="26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Explicar el archivo donde se configura la conexión, los parámetros utilizados y cómo se manejan credenciales. No incluir contraseñas reales en el manual; usar valores de ejemplo.</w:t>
      </w:r>
    </w:p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27" w:name="_Toc241059923"/>
      <w:r w:rsidRPr="00F65DF3">
        <w:rPr>
          <w:rFonts w:cs="Times New Roman"/>
          <w:sz w:val="24"/>
          <w:szCs w:val="24"/>
        </w:rPr>
        <w:t>9. Requerimientos no funcionales y seguridad</w:t>
      </w:r>
      <w:bookmarkEnd w:id="27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 documento base contempla rendimiento, escalabilidad, seguridad, fiabilidad/disponibilidad, usabilidad y respaldo. En el manual se debe explicar qué mecanismo concreto se implementó para cada requisito.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2"/>
        <w:gridCol w:w="2482"/>
        <w:gridCol w:w="2481"/>
      </w:tblGrid>
      <w:tr w:rsidR="00F65DF3" w:rsidRPr="00F65DF3">
        <w:trPr>
          <w:tblHeader/>
          <w:jc w:val="center"/>
        </w:trPr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Requisito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Mecanismo implementado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Cómo se verifica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Evidencia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Rendimiento</w:t>
            </w:r>
          </w:p>
        </w:tc>
        <w:tc>
          <w:tcPr>
            <w:tcW w:w="2484" w:type="dxa"/>
            <w:vAlign w:val="center"/>
          </w:tcPr>
          <w:p>
            <w:r>
              <w:t>Prueba pendiente: medir la carga del panel y las consultas.</w:t>
            </w:r>
          </w:p>
        </w:tc>
        <w:tc>
          <w:tcPr>
            <w:tcW w:w="2484" w:type="dxa"/>
            <w:vAlign w:val="center"/>
          </w:tcPr>
          <w:p>
            <w:r>
              <w:t>Registrar el tiempo obtenido en la prueba.</w:t>
            </w:r>
          </w:p>
        </w:tc>
        <w:tc>
          <w:tcPr>
            <w:tcW w:w="2484" w:type="dxa"/>
            <w:vAlign w:val="center"/>
          </w:tcPr>
          <w:p>
            <w:r>
              <w:t>Captura pendiente.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Escalabilidad</w:t>
            </w:r>
          </w:p>
        </w:tc>
        <w:tc>
          <w:tcPr>
            <w:tcW w:w="2484" w:type="dxa"/>
            <w:vAlign w:val="center"/>
          </w:tcPr>
          <w:p>
            <w:r>
              <w:t>Aplicación web para usuarios de la comunidad educativa.</w:t>
            </w:r>
          </w:p>
        </w:tc>
        <w:tc>
          <w:tcPr>
            <w:tcW w:w="2484" w:type="dxa"/>
            <w:vAlign w:val="center"/>
          </w:tcPr>
          <w:p>
            <w:r>
              <w:t>Probar con varios usuarios si el entorno lo permite.</w:t>
            </w:r>
          </w:p>
        </w:tc>
        <w:tc>
          <w:tcPr>
            <w:tcW w:w="2484" w:type="dxa"/>
            <w:vAlign w:val="center"/>
          </w:tcPr>
          <w:p>
            <w:r>
              <w:t>Captura pendiente.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Seguridad</w:t>
            </w:r>
          </w:p>
        </w:tc>
        <w:tc>
          <w:tcPr>
            <w:tcW w:w="2484" w:type="dxa"/>
            <w:vAlign w:val="center"/>
          </w:tcPr>
          <w:p>
            <w:r>
              <w:t>Inicio de sesión, sesión administrativa y validación de permisos según el código implementado.</w:t>
            </w:r>
          </w:p>
        </w:tc>
        <w:tc>
          <w:tcPr>
            <w:tcW w:w="2484" w:type="dxa"/>
            <w:vAlign w:val="center"/>
          </w:tcPr>
          <w:p>
            <w:r>
              <w:t>Probar acceso con usuario normal y acceso administrativo.</w:t>
            </w:r>
          </w:p>
        </w:tc>
        <w:tc>
          <w:tcPr>
            <w:tcW w:w="2484" w:type="dxa"/>
            <w:vAlign w:val="center"/>
          </w:tcPr>
          <w:p>
            <w:r>
              <w:t>Captura pendiente.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Disponibilidad / fiabilidad</w:t>
            </w:r>
          </w:p>
        </w:tc>
        <w:tc>
          <w:tcPr>
            <w:tcW w:w="2484" w:type="dxa"/>
            <w:vAlign w:val="center"/>
          </w:tcPr>
          <w:p>
            <w:r>
              <w:t>Ejecución mediante Apache y MySQL en XAMPP.</w:t>
            </w:r>
          </w:p>
        </w:tc>
        <w:tc>
          <w:tcPr>
            <w:tcW w:w="2484" w:type="dxa"/>
            <w:vAlign w:val="center"/>
          </w:tcPr>
          <w:p>
            <w:r>
              <w:t>Reiniciar servicios y verificar el acceso.</w:t>
            </w:r>
          </w:p>
        </w:tc>
        <w:tc>
          <w:tcPr>
            <w:tcW w:w="2484" w:type="dxa"/>
            <w:vAlign w:val="center"/>
          </w:tcPr>
          <w:p>
            <w:r>
              <w:t>Captura pendiente.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Usabilidad</w:t>
            </w:r>
          </w:p>
        </w:tc>
        <w:tc>
          <w:tcPr>
            <w:tcW w:w="2484" w:type="dxa"/>
            <w:vAlign w:val="center"/>
          </w:tcPr>
          <w:p>
            <w:r>
              <w:t>Pantallas de registro, inicio de sesión, reportes y panel administrativo.</w:t>
            </w:r>
          </w:p>
        </w:tc>
        <w:tc>
          <w:tcPr>
            <w:tcW w:w="2484" w:type="dxa"/>
            <w:vAlign w:val="center"/>
          </w:tcPr>
          <w:p>
            <w:r>
              <w:t>Probar en computador y celular si están disponibles.</w:t>
            </w:r>
          </w:p>
        </w:tc>
        <w:tc>
          <w:tcPr>
            <w:tcW w:w="2484" w:type="dxa"/>
            <w:vAlign w:val="center"/>
          </w:tcPr>
          <w:p>
            <w:r>
              <w:t>Captura pendiente.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Respaldo</w:t>
            </w:r>
          </w:p>
        </w:tc>
        <w:tc>
          <w:tcPr>
            <w:tcW w:w="2484" w:type="dxa"/>
            <w:vAlign w:val="center"/>
          </w:tcPr>
          <w:p>
            <w:r>
              <w:t>Se recomienda exportar la base de datos desde phpMyAdmin y guardar copia del código.</w:t>
            </w:r>
          </w:p>
        </w:tc>
        <w:tc>
          <w:tcPr>
            <w:tcW w:w="2484" w:type="dxa"/>
            <w:vAlign w:val="center"/>
          </w:tcPr>
          <w:p>
            <w:r>
              <w:t>Restaurar una copia de prueba antes de darlo por verificado.</w:t>
            </w:r>
          </w:p>
        </w:tc>
        <w:tc>
          <w:tcPr>
            <w:tcW w:w="2484" w:type="dxa"/>
            <w:vAlign w:val="center"/>
          </w:tcPr>
          <w:p>
            <w:r>
              <w:t>Registrar fecha y resultado cuando se realice.</w:t>
            </w:r>
          </w:p>
        </w:tc>
      </w:tr>
    </w:tbl>
    <w:p w:rsidR="00741194" w:rsidRPr="00F65DF3" w:rsidRDefault="00F65DF3" w:rsidP="009B456C">
      <w:pPr>
        <w:pStyle w:val="Ttulo2"/>
      </w:pPr>
      <w:bookmarkStart w:id="28" w:name="_Toc241059924"/>
      <w:r w:rsidRPr="00F65DF3">
        <w:lastRenderedPageBreak/>
        <w:t>9.1 Controles mínimos a documentar</w:t>
      </w:r>
      <w:bookmarkEnd w:id="28"/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Contraseñas: método de almacenamiento y política aplicada.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Control de acceso por rol: estudiante vs. docente/administrador.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Validación de datos de formularios en cliente y/o servidor.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Manejo de sesiones y cierre de sesión.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Prevención de acceso directo a funciones administrativas.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Protección de credenciales y datos de conexión.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Copias de seguridad y recuperación de la base de datos.</w:t>
      </w:r>
    </w:p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29" w:name="_Toc241059925"/>
      <w:r w:rsidRPr="00F65DF3">
        <w:rPr>
          <w:rFonts w:cs="Times New Roman"/>
          <w:sz w:val="24"/>
          <w:szCs w:val="24"/>
        </w:rPr>
        <w:t>10. Pruebas técnicas</w:t>
      </w:r>
      <w:bookmarkEnd w:id="29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 debe demostrar que el sistema funciona y que los errores principales fueron controlados. Completar una fila por cada prueba realizada.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44"/>
        <w:gridCol w:w="2350"/>
        <w:gridCol w:w="1563"/>
        <w:gridCol w:w="1391"/>
        <w:gridCol w:w="1404"/>
        <w:gridCol w:w="1391"/>
        <w:gridCol w:w="1183"/>
      </w:tblGrid>
      <w:tr w:rsidR="00F65DF3" w:rsidRPr="00F65DF3">
        <w:trPr>
          <w:tblHeader/>
          <w:jc w:val="center"/>
        </w:trPr>
        <w:tc>
          <w:tcPr>
            <w:tcW w:w="1419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419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Prueba</w:t>
            </w:r>
          </w:p>
        </w:tc>
        <w:tc>
          <w:tcPr>
            <w:tcW w:w="1419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Precondición</w:t>
            </w:r>
          </w:p>
        </w:tc>
        <w:tc>
          <w:tcPr>
            <w:tcW w:w="1419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Pasos resumidos</w:t>
            </w:r>
          </w:p>
        </w:tc>
        <w:tc>
          <w:tcPr>
            <w:tcW w:w="1419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1419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Resultado obtenido</w:t>
            </w:r>
          </w:p>
        </w:tc>
        <w:tc>
          <w:tcPr>
            <w:tcW w:w="1419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Estado</w:t>
            </w:r>
          </w:p>
        </w:tc>
      </w:tr>
      <w:tr w:rsidR="00F65DF3" w:rsidRPr="00F65DF3">
        <w:trPr>
          <w:jc w:val="center"/>
        </w:trPr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PT-01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 de usuario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 no registrado</w:t>
            </w:r>
          </w:p>
        </w:tc>
        <w:tc>
          <w:tcPr>
            <w:tcW w:w="1419" w:type="dxa"/>
            <w:vAlign w:val="center"/>
          </w:tcPr>
          <w:p>
            <w:r>
              <w:t>Registrar un usuario con los datos requeridos.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Cuenta creada</w:t>
            </w:r>
          </w:p>
        </w:tc>
        <w:tc>
          <w:tcPr>
            <w:tcW w:w="1419" w:type="dxa"/>
            <w:vAlign w:val="center"/>
          </w:tcPr>
          <w:p>
            <w:r>
              <w:t>Pendiente de ejecutar y registrar.</w:t>
            </w:r>
          </w:p>
        </w:tc>
        <w:tc>
          <w:tcPr>
            <w:tcW w:w="1419" w:type="dxa"/>
            <w:vAlign w:val="center"/>
          </w:tcPr>
          <w:p>
            <w:r>
              <w:t>Pendiente</w:t>
            </w:r>
          </w:p>
        </w:tc>
      </w:tr>
      <w:tr w:rsidR="00F65DF3" w:rsidRPr="00F65DF3">
        <w:trPr>
          <w:jc w:val="center"/>
        </w:trPr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PT-02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Inicio de sesión válido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Cuenta activa</w:t>
            </w:r>
          </w:p>
        </w:tc>
        <w:tc>
          <w:tcPr>
            <w:tcW w:w="1419" w:type="dxa"/>
            <w:vAlign w:val="center"/>
          </w:tcPr>
          <w:p>
            <w:r>
              <w:t>Ingresar con las credenciales de una cuenta registrada.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Acceso según rol</w:t>
            </w:r>
          </w:p>
        </w:tc>
        <w:tc>
          <w:tcPr>
            <w:tcW w:w="1419" w:type="dxa"/>
            <w:vAlign w:val="center"/>
          </w:tcPr>
          <w:p>
            <w:r>
              <w:t>Pendiente de ejecutar y registrar.</w:t>
            </w:r>
          </w:p>
        </w:tc>
        <w:tc>
          <w:tcPr>
            <w:tcW w:w="1419" w:type="dxa"/>
            <w:vAlign w:val="center"/>
          </w:tcPr>
          <w:p>
            <w:r>
              <w:t>Pendiente</w:t>
            </w:r>
          </w:p>
        </w:tc>
      </w:tr>
      <w:tr w:rsidR="00F65DF3" w:rsidRPr="00F65DF3">
        <w:trPr>
          <w:jc w:val="center"/>
        </w:trPr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PT-03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Inicio de sesión inválido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Cuenta existente</w:t>
            </w:r>
          </w:p>
        </w:tc>
        <w:tc>
          <w:tcPr>
            <w:tcW w:w="1419" w:type="dxa"/>
            <w:vAlign w:val="center"/>
          </w:tcPr>
          <w:p>
            <w:r>
              <w:t>Ingresar con datos incorrectos y comprobar la respuesta.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Mensaje de error</w:t>
            </w:r>
          </w:p>
        </w:tc>
        <w:tc>
          <w:tcPr>
            <w:tcW w:w="1419" w:type="dxa"/>
            <w:vAlign w:val="center"/>
          </w:tcPr>
          <w:p>
            <w:r>
              <w:t>Pendiente de ejecutar y registrar.</w:t>
            </w:r>
          </w:p>
        </w:tc>
        <w:tc>
          <w:tcPr>
            <w:tcW w:w="1419" w:type="dxa"/>
            <w:vAlign w:val="center"/>
          </w:tcPr>
          <w:p>
            <w:r>
              <w:t>Pendiente</w:t>
            </w:r>
          </w:p>
        </w:tc>
      </w:tr>
      <w:tr w:rsidR="00F65DF3" w:rsidRPr="00F65DF3">
        <w:trPr>
          <w:jc w:val="center"/>
        </w:trPr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PT-04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 de reporte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Sesión estudiante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Reporte de objeto almacenado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</w:tr>
      <w:tr w:rsidR="00F65DF3" w:rsidRPr="00F65DF3">
        <w:trPr>
          <w:jc w:val="center"/>
        </w:trPr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PT-05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Actualización de reportes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Sesión administrador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Reporte creado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</w:tr>
      <w:tr w:rsidR="00F65DF3" w:rsidRPr="00F65DF3">
        <w:trPr>
          <w:jc w:val="center"/>
        </w:trPr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PT-06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Entrega de objeto al dueño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Reporte existente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y tabla actualizados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</w:tr>
      <w:tr w:rsidR="00F65DF3" w:rsidRPr="00F65DF3">
        <w:trPr>
          <w:jc w:val="center"/>
        </w:trPr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PT-07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Diseño responsivo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Sistema disponible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Vista correcta en celular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</w:tr>
      <w:tr w:rsidR="00F65DF3" w:rsidRPr="00F65DF3">
        <w:trPr>
          <w:jc w:val="center"/>
        </w:trPr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PT-08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Respaldo/restauración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BD con datos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 recuperados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  <w:tc>
          <w:tcPr>
            <w:tcW w:w="1419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</w:tr>
    </w:tbl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Cada prueba debe tener una evidencia numerada. Si una prueba falla, registrar el defecto, la corrección aplicada y la repetición de la prueba.</w:t>
      </w:r>
    </w:p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30" w:name="_Toc241059926"/>
      <w:r w:rsidRPr="00F65DF3">
        <w:rPr>
          <w:rFonts w:cs="Times New Roman"/>
          <w:sz w:val="24"/>
          <w:szCs w:val="24"/>
        </w:rPr>
        <w:t>11. Despliegue y puesta en funcionamiento</w:t>
      </w:r>
      <w:bookmarkEnd w:id="3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F65DF3" w:rsidRPr="00F65DF3">
        <w:trPr>
          <w:tblHeader/>
          <w:jc w:val="center"/>
        </w:trPr>
        <w:tc>
          <w:tcPr>
            <w:tcW w:w="331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Paso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Actividad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Detalle que debe registrar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Preparar servidor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SO, servicio web, base de datos, dominio/puerto.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Copiar/publicar aplicación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Ruta de despliegue o mecanismo usado.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Configurar variables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Conexión, modo producción, claves de ejemplo.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Migrar/importar BD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Script o procedimiento.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5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Configurar permisos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Carpetas, usuarios técnicos, roles.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Iniciar servicios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Comandos o panel utilizado.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 de humo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Inicio, login, consulta y operación crítica.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Registrar versión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Fecha, versión y responsable.</w:t>
            </w:r>
          </w:p>
        </w:tc>
      </w:tr>
    </w:tbl>
    <w:p w:rsidR="00741194" w:rsidRPr="00F65DF3" w:rsidRDefault="00F65DF3" w:rsidP="009B456C">
      <w:pPr>
        <w:pStyle w:val="Ttulo2"/>
      </w:pPr>
      <w:bookmarkStart w:id="31" w:name="_Toc241059927"/>
      <w:r w:rsidRPr="00F65DF3">
        <w:t>11.1 Acceso desde dispositivos móviles</w:t>
      </w:r>
      <w:bookmarkEnd w:id="31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Dado que el proyecto busca ser consultado principalmente desde celulares, se debe documentar la URL, red necesaria, navegadores probados y evidencia de al menos dos tamaños de pantalla.</w:t>
      </w:r>
    </w:p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32" w:name="_Toc241059928"/>
      <w:r w:rsidRPr="00F65DF3">
        <w:rPr>
          <w:rFonts w:cs="Times New Roman"/>
          <w:sz w:val="24"/>
          <w:szCs w:val="24"/>
        </w:rPr>
        <w:t>12. Respaldo y recuperación</w:t>
      </w:r>
      <w:bookmarkEnd w:id="3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65DF3" w:rsidRPr="00F65DF3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Elemento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Definición del objeto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Frecuencia de respaldo</w:t>
            </w:r>
          </w:p>
        </w:tc>
        <w:tc>
          <w:tcPr>
            <w:tcW w:w="4968" w:type="dxa"/>
            <w:vAlign w:val="center"/>
          </w:tcPr>
          <w:p>
            <w:r>
              <w:t>Antes de cada actualización importante y, como mínimo, semanalmente durante el uso.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Qué se respalda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datos, código, archivos cargados y configuración sin credenciales.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Ubicación</w:t>
            </w:r>
          </w:p>
        </w:tc>
        <w:tc>
          <w:tcPr>
            <w:tcW w:w="4968" w:type="dxa"/>
            <w:vAlign w:val="center"/>
          </w:tcPr>
          <w:p>
            <w:r>
              <w:t>Carpeta segura del objeto o unidad externa autorizada por el colegio.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Responsable</w:t>
            </w:r>
          </w:p>
        </w:tc>
        <w:tc>
          <w:tcPr>
            <w:tcW w:w="4968" w:type="dxa"/>
            <w:vAlign w:val="center"/>
          </w:tcPr>
          <w:p>
            <w:r>
              <w:t>Responsables del proyecto y personal autorizado por la institución.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Procedimiento de respaldo</w:t>
            </w:r>
          </w:p>
        </w:tc>
        <w:tc>
          <w:tcPr>
            <w:tcW w:w="4968" w:type="dxa"/>
            <w:vAlign w:val="center"/>
          </w:tcPr>
          <w:p>
            <w:r>
              <w:t>Exportar la base de datos desde phpMyAdmin y copiar los archivos del proyecto.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Procedimiento de restauración</w:t>
            </w:r>
          </w:p>
        </w:tc>
        <w:tc>
          <w:tcPr>
            <w:tcW w:w="4968" w:type="dxa"/>
            <w:vAlign w:val="center"/>
          </w:tcPr>
          <w:p>
            <w:r>
              <w:t>Importar el archivo SQL de respaldo en phpMyAdmin y restaurar la carpeta del proyecto.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 de restauración</w:t>
            </w:r>
          </w:p>
        </w:tc>
        <w:tc>
          <w:tcPr>
            <w:tcW w:w="4968" w:type="dxa"/>
            <w:vAlign w:val="center"/>
          </w:tcPr>
          <w:p>
            <w:r>
              <w:t>Importar el archivo SQL de respaldo en phpMyAdmin y restaurar la carpeta del proyecto.</w:t>
            </w:r>
          </w:p>
        </w:tc>
      </w:tr>
    </w:tbl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33" w:name="_Toc241059929"/>
      <w:r w:rsidRPr="00F65DF3">
        <w:rPr>
          <w:rFonts w:cs="Times New Roman"/>
          <w:sz w:val="24"/>
          <w:szCs w:val="24"/>
        </w:rPr>
        <w:t>13. Mantenimiento técnico</w:t>
      </w:r>
      <w:bookmarkEnd w:id="33"/>
    </w:p>
    <w:p w:rsidR="00741194" w:rsidRPr="00F65DF3" w:rsidRDefault="00F65DF3" w:rsidP="009B456C">
      <w:pPr>
        <w:pStyle w:val="Ttulo2"/>
      </w:pPr>
      <w:bookmarkStart w:id="34" w:name="_Toc241059930"/>
      <w:r w:rsidRPr="00F65DF3">
        <w:t>13.1 Mantenimiento preventivo</w:t>
      </w:r>
      <w:bookmarkEnd w:id="34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Actualización controlada de dependencias, verificación de respaldos, revisión de logs y limpieza de datos temporales.</w:t>
      </w:r>
    </w:p>
    <w:p w:rsidR="00741194" w:rsidRPr="00F65DF3" w:rsidRDefault="00F65DF3" w:rsidP="009B456C">
      <w:pPr>
        <w:pStyle w:val="Ttulo2"/>
      </w:pPr>
      <w:bookmarkStart w:id="35" w:name="_Toc241059931"/>
      <w:r w:rsidRPr="00F65DF3">
        <w:t>13.2 Mantenimiento correctivo</w:t>
      </w:r>
      <w:bookmarkEnd w:id="35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Registro de errores, análisis de causa, corrección, prueba de regresión y actualización de versión.</w:t>
      </w:r>
    </w:p>
    <w:p w:rsidR="00741194" w:rsidRPr="00F65DF3" w:rsidRDefault="00F65DF3" w:rsidP="009B456C">
      <w:pPr>
        <w:pStyle w:val="Ttulo2"/>
      </w:pPr>
      <w:bookmarkStart w:id="36" w:name="_Toc241059932"/>
      <w:r w:rsidRPr="00F65DF3">
        <w:t>13.3 Mantenimiento evolutivo</w:t>
      </w:r>
      <w:bookmarkEnd w:id="36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Posibles mejoras: búsqueda avanzada de reportes, filtros por fecha y estado, y mejoras en la consulta del historial.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5"/>
        <w:gridCol w:w="1985"/>
        <w:gridCol w:w="1986"/>
        <w:gridCol w:w="1986"/>
      </w:tblGrid>
      <w:tr w:rsidR="00F65DF3" w:rsidRPr="00F65DF3">
        <w:trPr>
          <w:tblHeader/>
          <w:jc w:val="center"/>
        </w:trPr>
        <w:tc>
          <w:tcPr>
            <w:tcW w:w="1987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1987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987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Cambio</w:t>
            </w:r>
          </w:p>
        </w:tc>
        <w:tc>
          <w:tcPr>
            <w:tcW w:w="1987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Responsable</w:t>
            </w:r>
          </w:p>
        </w:tc>
        <w:tc>
          <w:tcPr>
            <w:tcW w:w="1987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Pruebas posteriores</w:t>
            </w:r>
          </w:p>
        </w:tc>
      </w:tr>
      <w:tr w:rsidR="00F65DF3" w:rsidRPr="00F65DF3">
        <w:trPr>
          <w:jc w:val="center"/>
        </w:trPr>
        <w:tc>
          <w:tcPr>
            <w:tcW w:w="198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</w:tr>
      <w:tr w:rsidR="00F65DF3" w:rsidRPr="00F65DF3">
        <w:trPr>
          <w:jc w:val="center"/>
        </w:trPr>
        <w:tc>
          <w:tcPr>
            <w:tcW w:w="198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</w:tr>
      <w:tr w:rsidR="00F65DF3" w:rsidRPr="00F65DF3">
        <w:trPr>
          <w:jc w:val="center"/>
        </w:trPr>
        <w:tc>
          <w:tcPr>
            <w:tcW w:w="198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</w:tr>
    </w:tbl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37" w:name="_Toc241059933"/>
      <w:r w:rsidRPr="00F65DF3">
        <w:rPr>
          <w:rFonts w:cs="Times New Roman"/>
          <w:sz w:val="24"/>
          <w:szCs w:val="24"/>
        </w:rPr>
        <w:lastRenderedPageBreak/>
        <w:t>14. Solución de problemas frecuentes</w:t>
      </w:r>
      <w:bookmarkEnd w:id="3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2"/>
        <w:gridCol w:w="2482"/>
        <w:gridCol w:w="2481"/>
      </w:tblGrid>
      <w:tr w:rsidR="00F65DF3" w:rsidRPr="00F65DF3">
        <w:trPr>
          <w:tblHeader/>
          <w:jc w:val="center"/>
        </w:trPr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Problema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Posible causa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Diagnóstico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Solución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abre la aplicación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Servidor detenido / puerto ocupado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Verificar servicio y puerto</w:t>
            </w:r>
          </w:p>
        </w:tc>
        <w:tc>
          <w:tcPr>
            <w:tcW w:w="2484" w:type="dxa"/>
            <w:vAlign w:val="center"/>
          </w:tcPr>
          <w:p>
            <w:r>
              <w:t>Iniciar Apache en XAMPP y comprobar la ruta localhost y que el proyecto esté dentro de htdocs.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conecta a la base de datos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Servicio detenido / credenciales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Probar motor y archivo de configuración</w:t>
            </w:r>
          </w:p>
        </w:tc>
        <w:tc>
          <w:tcPr>
            <w:tcW w:w="2484" w:type="dxa"/>
            <w:vAlign w:val="center"/>
          </w:tcPr>
          <w:p>
            <w:r>
              <w:t>Iniciar MySQL y revisar el nombre de la base de datos y los datos del archivo de conexión.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 no puede ingresar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Credenciales / rol / sesión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Revisar registro y logs</w:t>
            </w:r>
          </w:p>
        </w:tc>
        <w:tc>
          <w:tcPr>
            <w:tcW w:w="2484" w:type="dxa"/>
            <w:vAlign w:val="center"/>
          </w:tcPr>
          <w:p>
            <w:r>
              <w:t>Verificar correo, número de teléfono y contraseña según el formulario; comprobar que la cuenta esté registrada.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guarda información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Validación / error BD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Revisar consola/log y consulta</w:t>
            </w:r>
          </w:p>
        </w:tc>
        <w:tc>
          <w:tcPr>
            <w:tcW w:w="2484" w:type="dxa"/>
            <w:vAlign w:val="center"/>
          </w:tcPr>
          <w:p>
            <w:r>
              <w:t>Revisar campos obligatorios, errores de PHP y conexión a MySQL.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Vista se desordena en celular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CSS responsivo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Probar resoluciones</w:t>
            </w:r>
          </w:p>
        </w:tc>
        <w:tc>
          <w:tcPr>
            <w:tcW w:w="2484" w:type="dxa"/>
            <w:vAlign w:val="center"/>
          </w:tcPr>
          <w:p>
            <w:r>
              <w:t>Revisar estilos CSS y probar el diseño en otro tamaño de pantalla.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Resultados no actualizan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Regla de negocio / transacción</w:t>
            </w:r>
          </w:p>
        </w:tc>
        <w:tc>
          <w:tcPr>
            <w:tcW w:w="2484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Revisar proceso de registro</w:t>
            </w:r>
          </w:p>
        </w:tc>
        <w:tc>
          <w:tcPr>
            <w:tcW w:w="2484" w:type="dxa"/>
            <w:vAlign w:val="center"/>
          </w:tcPr>
          <w:p>
            <w:r>
              <w:t>Pulsar “Actualizar la lista” y revisar que el reporte se haya guardado en la base de datos.</w:t>
            </w:r>
          </w:p>
        </w:tc>
      </w:tr>
    </w:tbl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38" w:name="_Toc241059934"/>
      <w:r w:rsidRPr="00F65DF3">
        <w:rPr>
          <w:rFonts w:cs="Times New Roman"/>
          <w:sz w:val="24"/>
          <w:szCs w:val="24"/>
        </w:rPr>
        <w:t>15. Documentación del código</w:t>
      </w:r>
      <w:bookmarkEnd w:id="38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 grupo debe seleccionar los fragmentos más representativos del sistema y explicar su función. No es suficiente pegar código sin análisis.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F65DF3" w:rsidRPr="00F65DF3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Fragmento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Debe explicar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>
            <w:r>
              <w:t>Registro e inicio de sesión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Entrada, validación, consulta, sesión y respuesta.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Conexión a base de datos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Parámetros y manejo de errores.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 de reportes de objetos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Validaciones y operación de persistencia.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Actualización de reportes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Reglas para fecha/hora/cancha.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Entrega de objeto al dueño</w:t>
            </w:r>
          </w:p>
        </w:tc>
        <w:tc>
          <w:tcPr>
            <w:tcW w:w="4968" w:type="dxa"/>
            <w:vAlign w:val="center"/>
          </w:tcPr>
          <w:p>
            <w:r>
              <w:t>Cómo se consultan los reportes del día, se actualiza la lista y se consulta el historial.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 de reportes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Cómo se recuperan y muestran calendario/resultados.</w:t>
            </w:r>
          </w:p>
        </w:tc>
      </w:tr>
    </w:tbl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Formato sugerido para cada fragmento: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F65DF3" w:rsidRPr="00F65DF3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Elemento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Contenido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 y ruta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Lenguaje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Función/clase/método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Excepciones/validaciones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[Completar]</w:t>
            </w:r>
          </w:p>
        </w:tc>
      </w:tr>
    </w:tbl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39" w:name="_Toc241059935"/>
      <w:r w:rsidRPr="00F65DF3">
        <w:rPr>
          <w:rFonts w:cs="Times New Roman"/>
          <w:sz w:val="24"/>
          <w:szCs w:val="24"/>
        </w:rPr>
        <w:t>16. Control de versiones y entrega técnica</w:t>
      </w:r>
      <w:bookmarkEnd w:id="3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F65DF3" w:rsidRPr="00F65DF3">
        <w:trPr>
          <w:tblHeader/>
          <w:jc w:val="center"/>
        </w:trPr>
        <w:tc>
          <w:tcPr>
            <w:tcW w:w="331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Entregable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Formato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Obligatorio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Código fuente completo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.zip o repositorio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datos / script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.sql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Manual técnico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.docx y/o .pdf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Manual de usuario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Documento separado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Sí, si fue solicitado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Diagramas finales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.png/.pdf o dentro del manual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Evidencias de pruebas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Capturas / tabla de pruebas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 de dependencias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Según tecnología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Sí, si aplica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 README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Texto/Markdown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Recomendado</w:t>
            </w:r>
          </w:p>
        </w:tc>
      </w:tr>
    </w:tbl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40" w:name="_Toc241059936"/>
      <w:r w:rsidRPr="00F65DF3">
        <w:rPr>
          <w:rFonts w:cs="Times New Roman"/>
          <w:sz w:val="24"/>
          <w:szCs w:val="24"/>
        </w:rPr>
        <w:t>17. Lista de verificación antes de entregar</w:t>
      </w:r>
      <w:bookmarkEnd w:id="40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 manual corresponde al producto final y no a una versión anterior.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indican versiones exactas de herramientas y dependencias.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arquitectura y los diagramas coinciden con el código.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 diccionario de datos coincide con la base de datos entregada.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 procedimiento de instalación fue probado desde cero.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 aparecen contraseñas reales, tokens ni datos sensibles.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Las capturas son legibles, están numeradas y tienen descripción.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Las pruebas críticas se ejecutaron y su resultado quedó registrado.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incluye procedimiento de respaldo y restauración.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puede iniciar el sistema siguiendo únicamente este manual.</w:t>
      </w:r>
    </w:p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41" w:name="_Toc241059937"/>
      <w:r w:rsidRPr="00F65DF3">
        <w:rPr>
          <w:rFonts w:cs="Times New Roman"/>
          <w:sz w:val="24"/>
          <w:szCs w:val="24"/>
        </w:rPr>
        <w:t>18. Rúbrica sugerida de evaluación del manual técnico</w:t>
      </w:r>
      <w:bookmarkEnd w:id="4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9"/>
        <w:gridCol w:w="1508"/>
        <w:gridCol w:w="1392"/>
        <w:gridCol w:w="1736"/>
        <w:gridCol w:w="1736"/>
        <w:gridCol w:w="885"/>
      </w:tblGrid>
      <w:tr w:rsidR="00F65DF3" w:rsidRPr="00F65DF3">
        <w:trPr>
          <w:tblHeader/>
          <w:jc w:val="center"/>
        </w:trPr>
        <w:tc>
          <w:tcPr>
            <w:tcW w:w="1656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Criterio</w:t>
            </w:r>
          </w:p>
        </w:tc>
        <w:tc>
          <w:tcPr>
            <w:tcW w:w="1656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5 - Excelente</w:t>
            </w:r>
          </w:p>
        </w:tc>
        <w:tc>
          <w:tcPr>
            <w:tcW w:w="1656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4 - Bueno</w:t>
            </w:r>
          </w:p>
        </w:tc>
        <w:tc>
          <w:tcPr>
            <w:tcW w:w="1656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3 - Básico</w:t>
            </w:r>
          </w:p>
        </w:tc>
        <w:tc>
          <w:tcPr>
            <w:tcW w:w="1656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1–2 - Insuficiente</w:t>
            </w:r>
          </w:p>
        </w:tc>
        <w:tc>
          <w:tcPr>
            <w:tcW w:w="1656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Peso</w:t>
            </w:r>
          </w:p>
        </w:tc>
      </w:tr>
      <w:tr w:rsidR="00F65DF3" w:rsidRPr="00F65DF3">
        <w:trPr>
          <w:jc w:val="center"/>
        </w:trPr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Arquitectura y entorno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Completo, coherente y reproducible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Menores omisiones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Descripción parcial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Inconsistente o ausente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F65DF3" w:rsidRPr="00F65DF3">
        <w:trPr>
          <w:jc w:val="center"/>
        </w:trPr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Instalación/configuración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 a paso probado con evidencias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Casi completo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Requiere apoyo externo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permite instalar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20%</w:t>
            </w:r>
          </w:p>
        </w:tc>
      </w:tr>
      <w:tr w:rsidR="00F65DF3" w:rsidRPr="00F65DF3">
        <w:trPr>
          <w:jc w:val="center"/>
        </w:trPr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datos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MER, diccionario y scripts coinciden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Pequeñas diferencias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Documentación incompleta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corresponde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F65DF3" w:rsidRPr="00F65DF3">
        <w:trPr>
          <w:jc w:val="center"/>
        </w:trPr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Módulos/código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Explicación técnica clara y trazable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Buena explicación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Superficial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Solo capturas/código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F65DF3" w:rsidRPr="00F65DF3">
        <w:trPr>
          <w:jc w:val="center"/>
        </w:trPr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Seguridad y respaldos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Controles y restauración demostrados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Controles parciales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Solo descripción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documentado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10%</w:t>
            </w:r>
          </w:p>
        </w:tc>
      </w:tr>
      <w:tr w:rsidR="00F65DF3" w:rsidRPr="00F65DF3">
        <w:trPr>
          <w:jc w:val="center"/>
        </w:trPr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Pruebas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Casos completos y evidenciados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Pruebas suficientes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Pocas pruebas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Sin evidencia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F65DF3" w:rsidRPr="00F65DF3">
        <w:trPr>
          <w:jc w:val="center"/>
        </w:trPr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Presentación técnica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Orden, figuras, tablas y lenguaje profesional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Menores errores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Formato irregular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Difícil de seguir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10%</w:t>
            </w:r>
          </w:p>
        </w:tc>
      </w:tr>
    </w:tbl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Puntaje sugerido: 100 puntos. La docente puede convertirlo a la escala institucional correspondiente.</w:t>
      </w:r>
    </w:p>
    <w:p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42" w:name="_Toc241059938"/>
      <w:r w:rsidRPr="00F65DF3">
        <w:rPr>
          <w:rFonts w:cs="Times New Roman"/>
          <w:sz w:val="24"/>
          <w:szCs w:val="24"/>
        </w:rPr>
        <w:t>19. Anexos técnicos</w:t>
      </w:r>
      <w:bookmarkEnd w:id="42"/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A. Script SQL de creación de la base de datos.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B. Script SQL de datos de prueba o datos iniciales.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C. Diagrama entidad-relación final.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D. Diagrama de clases final.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E. Diagrama de componentes/arquitectura final.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F. Evidencias completas de pruebas.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G. Estructura de carpetas y dependencias.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H. Registro de versiones/cambios.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I. Enlace al repositorio o medio de entrega del código fuente.</w:t>
      </w:r>
    </w:p>
    <w:p w:rsidR="00741194" w:rsidRPr="00F65DF3" w:rsidRDefault="00F65DF3" w:rsidP="00F65DF3">
      <w:pPr>
        <w:shd w:val="clear" w:color="auto" w:fill="FFFF00"/>
        <w:rPr>
          <w:rFonts w:hint="eastAsia"/>
        </w:rPr>
      </w:pPr>
      <w:r w:rsidRPr="00F65DF3">
        <w:t>Cada grupo debe sustituir los campos [Completar], anexar capturas propias, incorporar los diagramas finales y documentar únicamente la tecnología que realmente utilizó.</w:t>
      </w:r>
    </w:p>
    <w:sectPr w:rsidR="00741194" w:rsidRPr="00F65DF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2D84" w:rsidRDefault="00722D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22D84" w:rsidRDefault="00722D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F26" w:rsidRDefault="00411F26">
    <w:pPr>
      <w:pStyle w:val="Piedepgin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F26" w:rsidRDefault="00411F26">
    <w:pPr>
      <w:pStyle w:val="Piedepgina"/>
      <w:jc w:val="center"/>
      <w:rPr>
        <w:rFonts w:hint="eastAsia"/>
      </w:rPr>
    </w:pPr>
    <w:r>
      <w:rPr>
        <w:sz w:val="16"/>
      </w:rPr>
      <w:t xml:space="preserve">Manual técnico del proyecto productivo | Página </w:t>
    </w:r>
    <w:r>
      <w:fldChar w:fldCharType="begin"/>
    </w:r>
    <w:r>
      <w:instrText xml:space="preserve"> PAGE </w:instrText>
    </w:r>
    <w:r>
      <w:fldChar w:fldCharType="separate"/>
    </w:r>
    <w:r w:rsidR="00C54014">
      <w:rPr>
        <w:rFonts w:hint="eastAsia"/>
        <w:noProof/>
      </w:rPr>
      <w:t>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F26" w:rsidRDefault="00411F26">
    <w:pPr>
      <w:pStyle w:val="Piedepgina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2D84" w:rsidRDefault="00722D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22D84" w:rsidRDefault="00722D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F26" w:rsidRDefault="00411F26">
    <w:pPr>
      <w:pStyle w:val="Encabezado"/>
      <w:rPr>
        <w:rFonts w:hint="eastAsia"/>
      </w:rPr>
    </w:pPr>
    <w:r>
      <w:rPr>
        <w:rFonts w:hint="eastAsia"/>
        <w:noProof/>
        <w:lang w:val="es-CO"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093688" o:spid="_x0000_s2050" type="#_x0000_t75" style="position:absolute;margin-left:0;margin-top:0;width:496.4pt;height:522.8pt;z-index:-251652096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F26" w:rsidRDefault="00411F26" w:rsidP="00F65DF3">
    <w:pPr>
      <w:pStyle w:val="Encabezado"/>
      <w:jc w:val="center"/>
      <w:rPr>
        <w:rFonts w:hint="eastAsia"/>
      </w:rPr>
    </w:pPr>
    <w:r>
      <w:rPr>
        <w:rFonts w:hint="eastAsia"/>
        <w:noProof/>
        <w:sz w:val="27"/>
        <w:lang w:val="es-CO"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093689" o:spid="_x0000_s2051" type="#_x0000_t75" style="position:absolute;left:0;text-align:left;margin-left:0;margin-top:0;width:496.4pt;height:522.8pt;z-index:-251651072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  <w:r w:rsidRPr="00F65DF3">
      <w:rPr>
        <w:noProof/>
        <w:sz w:val="27"/>
        <w:lang w:val="es-ES" w:eastAsia="es-ES"/>
      </w:rPr>
      <w:drawing>
        <wp:anchor distT="0" distB="0" distL="114300" distR="114300" simplePos="0" relativeHeight="251660288" behindDoc="0" locked="0" layoutInCell="1" hidden="0" allowOverlap="1" wp14:anchorId="12327958" wp14:editId="3565D825">
          <wp:simplePos x="0" y="0"/>
          <wp:positionH relativeFrom="column">
            <wp:posOffset>4373880</wp:posOffset>
          </wp:positionH>
          <wp:positionV relativeFrom="paragraph">
            <wp:posOffset>-314325</wp:posOffset>
          </wp:positionV>
          <wp:extent cx="1935886" cy="461645"/>
          <wp:effectExtent l="0" t="0" r="7620" b="0"/>
          <wp:wrapNone/>
          <wp:docPr id="2024949314" name="image2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4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4301" cy="46365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5DF3">
      <w:rPr>
        <w:noProof/>
        <w:sz w:val="27"/>
        <w:lang w:val="es-ES" w:eastAsia="es-ES"/>
      </w:rPr>
      <w:drawing>
        <wp:anchor distT="0" distB="0" distL="114300" distR="114300" simplePos="0" relativeHeight="251658240" behindDoc="1" locked="0" layoutInCell="1" allowOverlap="1" wp14:anchorId="0630E8FD" wp14:editId="1D66F785">
          <wp:simplePos x="0" y="0"/>
          <wp:positionH relativeFrom="column">
            <wp:posOffset>6393180</wp:posOffset>
          </wp:positionH>
          <wp:positionV relativeFrom="paragraph">
            <wp:posOffset>-352425</wp:posOffset>
          </wp:positionV>
          <wp:extent cx="510540" cy="467995"/>
          <wp:effectExtent l="0" t="0" r="3810" b="8255"/>
          <wp:wrapTight wrapText="bothSides">
            <wp:wrapPolygon edited="0">
              <wp:start x="8866" y="0"/>
              <wp:lineTo x="2418" y="6155"/>
              <wp:lineTo x="1612" y="10551"/>
              <wp:lineTo x="4836" y="20223"/>
              <wp:lineTo x="5642" y="21102"/>
              <wp:lineTo x="17731" y="21102"/>
              <wp:lineTo x="20955" y="11430"/>
              <wp:lineTo x="20149" y="7034"/>
              <wp:lineTo x="13701" y="0"/>
              <wp:lineTo x="8866" y="0"/>
            </wp:wrapPolygon>
          </wp:wrapTight>
          <wp:docPr id="2" name="Imagen 2" descr="Consultar Solicitu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nsultar Solicitu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467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65DF3">
      <w:rPr>
        <w:noProof/>
        <w:color w:val="000000" w:themeColor="text1"/>
        <w:sz w:val="27"/>
        <w:lang w:val="es-ES" w:eastAsia="es-ES"/>
      </w:rPr>
      <w:drawing>
        <wp:anchor distT="0" distB="0" distL="114300" distR="114300" simplePos="0" relativeHeight="251656192" behindDoc="0" locked="0" layoutInCell="1" allowOverlap="1" wp14:anchorId="5B164275" wp14:editId="00006EC8">
          <wp:simplePos x="0" y="0"/>
          <wp:positionH relativeFrom="column">
            <wp:posOffset>-493395</wp:posOffset>
          </wp:positionH>
          <wp:positionV relativeFrom="paragraph">
            <wp:posOffset>-457200</wp:posOffset>
          </wp:positionV>
          <wp:extent cx="609600" cy="573405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fif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573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65DF3">
      <w:rPr>
        <w:color w:val="5A5A5A"/>
        <w:sz w:val="22"/>
      </w:rPr>
      <w:t>COLEGIO TÉCNICO PALERMO I.E.D.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F26" w:rsidRDefault="00411F26">
    <w:pPr>
      <w:pStyle w:val="Encabezado"/>
      <w:rPr>
        <w:rFonts w:hint="eastAsia"/>
      </w:rPr>
    </w:pPr>
    <w:r>
      <w:rPr>
        <w:rFonts w:hint="eastAsia"/>
        <w:noProof/>
        <w:lang w:val="es-CO"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093687" o:spid="_x0000_s2049" type="#_x0000_t75" style="position:absolute;margin-left:0;margin-top:0;width:496.4pt;height:522.8pt;z-index:-251653120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39B8"/>
    <w:rsid w:val="00034616"/>
    <w:rsid w:val="0006063C"/>
    <w:rsid w:val="000C1273"/>
    <w:rsid w:val="0015074B"/>
    <w:rsid w:val="0029639D"/>
    <w:rsid w:val="00326F90"/>
    <w:rsid w:val="003875B9"/>
    <w:rsid w:val="003F641A"/>
    <w:rsid w:val="00411F26"/>
    <w:rsid w:val="004D73CA"/>
    <w:rsid w:val="006651F6"/>
    <w:rsid w:val="006A53C8"/>
    <w:rsid w:val="00722D84"/>
    <w:rsid w:val="00741194"/>
    <w:rsid w:val="007456A3"/>
    <w:rsid w:val="00903123"/>
    <w:rsid w:val="00941E45"/>
    <w:rsid w:val="009B456C"/>
    <w:rsid w:val="009E35C8"/>
    <w:rsid w:val="00A0766D"/>
    <w:rsid w:val="00AA1D8D"/>
    <w:rsid w:val="00AE2E48"/>
    <w:rsid w:val="00B47730"/>
    <w:rsid w:val="00BB18D0"/>
    <w:rsid w:val="00C54014"/>
    <w:rsid w:val="00C55BD4"/>
    <w:rsid w:val="00C66D4D"/>
    <w:rsid w:val="00CB0664"/>
    <w:rsid w:val="00D1319A"/>
    <w:rsid w:val="00D80551"/>
    <w:rsid w:val="00DF7A9B"/>
    <w:rsid w:val="00E168F2"/>
    <w:rsid w:val="00EE7CF6"/>
    <w:rsid w:val="00F605DE"/>
    <w:rsid w:val="00F65DF3"/>
    <w:rsid w:val="00F9386D"/>
    <w:rsid w:val="00FC693F"/>
    <w:rsid w:val="00FF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2C448B24"/>
  <w14:defaultImageDpi w14:val="300"/>
  <w15:docId w15:val="{D2DC2737-0177-4861-90EF-34389460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B456C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B456C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D3D3D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B456C"/>
    <w:rPr>
      <w:rFonts w:ascii="Times New Roman" w:eastAsiaTheme="majorEastAsia" w:hAnsi="Times New Roman" w:cstheme="majorBidi"/>
      <w:b/>
      <w:bCs/>
      <w:caps/>
      <w:color w:val="000000" w:themeColor="tex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B456C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B456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B456C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9B456C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F7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DF7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D131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2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1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8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05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f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6ADBB4-8A5C-48D6-B300-EF83072C7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4439</Words>
  <Characters>24416</Characters>
  <Application>Microsoft Office Word</Application>
  <DocSecurity>0</DocSecurity>
  <Lines>203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</cp:lastModifiedBy>
  <cp:revision>2</cp:revision>
  <cp:lastPrinted>2026-09-23T17:47:00Z</cp:lastPrinted>
  <dcterms:created xsi:type="dcterms:W3CDTF">2026-09-30T20:20:00Z</dcterms:created>
  <dcterms:modified xsi:type="dcterms:W3CDTF">2026-09-30T20:20:00Z</dcterms:modified>
  <cp:category/>
</cp:coreProperties>
</file>