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1038225" cy="11049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u w:val="single"/>
          <w:rtl w:val="0"/>
        </w:rPr>
        <w:t xml:space="preserve">ТЕХНИЧЕСКИ УНИВЕРСИТЕТ -  СОФИЯ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0"/>
          <w:rtl w:val="0"/>
        </w:rPr>
        <w:t xml:space="preserve">ФКСУ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2"/>
          <w:rtl w:val="0"/>
        </w:rPr>
        <w:t xml:space="preserve">Технологичен практикум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40"/>
          <w:rtl w:val="0"/>
        </w:rPr>
        <w:t xml:space="preserve">Документация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40"/>
          <w:rtl w:val="0"/>
        </w:rPr>
        <w:t xml:space="preserve">на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i w:val="1"/>
          <w:sz w:val="40"/>
          <w:rtl w:val="0"/>
        </w:rPr>
        <w:t xml:space="preserve">„</w:t>
      </w:r>
      <w:r w:rsidDel="00000000" w:rsidR="00000000" w:rsidRPr="00000000">
        <w:rPr>
          <w:sz w:val="40"/>
          <w:highlight w:val="white"/>
          <w:rtl w:val="0"/>
        </w:rPr>
        <w:t xml:space="preserve">Хронометър с дисплей. Спиране, пускане и зануляване през комуникационенканал.</w:t>
      </w:r>
      <w:r w:rsidDel="00000000" w:rsidR="00000000" w:rsidRPr="00000000">
        <w:rPr>
          <w:b w:val="1"/>
          <w:i w:val="1"/>
          <w:sz w:val="40"/>
          <w:rtl w:val="0"/>
        </w:rPr>
        <w:t xml:space="preserve">“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Разработили:</w:t>
      </w:r>
      <w:r w:rsidDel="00000000" w:rsidR="00000000" w:rsidRPr="00000000">
        <w:rPr>
          <w:sz w:val="24"/>
          <w:rtl w:val="0"/>
        </w:rPr>
        <w:t xml:space="preserve">  Екип №1               </w:t>
        <w:tab/>
        <w:t xml:space="preserve">                         </w:t>
        <w:tab/>
        <w:t xml:space="preserve">  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Група:</w:t>
      </w:r>
      <w:r w:rsidDel="00000000" w:rsidR="00000000" w:rsidRPr="00000000">
        <w:rPr>
          <w:sz w:val="24"/>
          <w:rtl w:val="0"/>
        </w:rPr>
        <w:t xml:space="preserve"> 46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8"/>
          <w:rtl w:val="0"/>
        </w:rPr>
        <w:t xml:space="preserve">Съдържание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</w:rPr>
      </w:pPr>
      <w:r w:rsidDel="00000000" w:rsidR="00000000" w:rsidRPr="00000000">
        <w:rPr>
          <w:sz w:val="36"/>
          <w:rtl w:val="0"/>
        </w:rPr>
        <w:t xml:space="preserve">Въведение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</w:rPr>
      </w:pPr>
      <w:r w:rsidDel="00000000" w:rsidR="00000000" w:rsidRPr="00000000">
        <w:rPr>
          <w:sz w:val="36"/>
          <w:rtl w:val="0"/>
        </w:rPr>
        <w:t xml:space="preserve">PCB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</w:rPr>
      </w:pPr>
      <w:r w:rsidDel="00000000" w:rsidR="00000000" w:rsidRPr="00000000">
        <w:rPr>
          <w:sz w:val="36"/>
          <w:rtl w:val="0"/>
        </w:rPr>
        <w:t xml:space="preserve">Schematic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</w:rPr>
      </w:pPr>
      <w:r w:rsidDel="00000000" w:rsidR="00000000" w:rsidRPr="00000000">
        <w:rPr>
          <w:sz w:val="36"/>
          <w:rtl w:val="0"/>
        </w:rPr>
        <w:t xml:space="preserve">BreadBoard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</w:rPr>
      </w:pPr>
      <w:r w:rsidDel="00000000" w:rsidR="00000000" w:rsidRPr="00000000">
        <w:rPr>
          <w:sz w:val="36"/>
          <w:rtl w:val="0"/>
        </w:rPr>
        <w:t xml:space="preserve">Хардуерна реализация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</w:rPr>
      </w:pPr>
      <w:r w:rsidDel="00000000" w:rsidR="00000000" w:rsidRPr="00000000">
        <w:rPr>
          <w:sz w:val="36"/>
          <w:rtl w:val="0"/>
        </w:rPr>
        <w:t xml:space="preserve">Софтуерна реализация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</w:rPr>
      </w:pPr>
      <w:r w:rsidDel="00000000" w:rsidR="00000000" w:rsidRPr="00000000">
        <w:rPr>
          <w:sz w:val="36"/>
          <w:rtl w:val="0"/>
        </w:rPr>
        <w:t xml:space="preserve">Бъдеща разработка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</w:rPr>
      </w:pPr>
      <w:r w:rsidDel="00000000" w:rsidR="00000000" w:rsidRPr="00000000">
        <w:rPr>
          <w:sz w:val="36"/>
          <w:rtl w:val="0"/>
        </w:rPr>
        <w:t xml:space="preserve">Source code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</w:rPr>
      </w:pPr>
      <w:r w:rsidDel="00000000" w:rsidR="00000000" w:rsidRPr="00000000">
        <w:rPr>
          <w:sz w:val="36"/>
          <w:rtl w:val="0"/>
        </w:rPr>
        <w:t xml:space="preserve">Low level design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36"/>
        </w:rPr>
      </w:pPr>
      <w:r w:rsidDel="00000000" w:rsidR="00000000" w:rsidRPr="00000000">
        <w:rPr>
          <w:sz w:val="36"/>
          <w:rtl w:val="0"/>
        </w:rPr>
        <w:t xml:space="preserve">Снимки на прототипа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1.Въведение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Целта на проекта е реализация на хронометър, който има функционалност - пускане, спиране и зануляване. Проекта трябва да се реализира чрез хардуерния продукт Arduino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2.PCB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395788" cy="4308164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43081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3.Schematic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123825</wp:posOffset>
            </wp:positionV>
            <wp:extent cx="5734050" cy="3429000"/>
            <wp:effectExtent b="0" l="0" r="0" t="0"/>
            <wp:wrapTopAndBottom distB="114300" distT="114300"/>
            <wp:docPr id="3" name="image09.jpg"/>
            <a:graphic>
              <a:graphicData uri="http://schemas.openxmlformats.org/drawingml/2006/picture">
                <pic:pic>
                  <pic:nvPicPr>
                    <pic:cNvPr id="0" name="image0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29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4.BreadBoard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333375</wp:posOffset>
            </wp:positionH>
            <wp:positionV relativeFrom="paragraph">
              <wp:posOffset>295275</wp:posOffset>
            </wp:positionV>
            <wp:extent cx="2297288" cy="4262438"/>
            <wp:effectExtent b="0" l="0" r="0" t="0"/>
            <wp:wrapSquare wrapText="bothSides" distB="114300" distT="114300" distL="114300" distR="114300"/>
            <wp:docPr id="2" name="image08.jpg"/>
            <a:graphic>
              <a:graphicData uri="http://schemas.openxmlformats.org/drawingml/2006/picture">
                <pic:pic>
                  <pic:nvPicPr>
                    <pic:cNvPr id="0" name="image0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7288" cy="426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5.Хардуерна реализация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Хронометъра се състои от 2 сложни компонента дисплей “4 digit catalex” и Arduino Pro Mini платка. Комукацията става чрез входовете на дисплейя - “CLK” и “DIO” и аналоговите изходите на ардуино платката “4” и “3”.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6.Софтуерна реализация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Реализацията на проекта се осъществява през средата за разработка на Arduino и програмния език C++. Използвани са библиотеки: “TimerOne“ служи за броенето на секунди, “ТМ1637” служи за изписване на числатата на дисплейя, “EEPROM “служи за запазване на времената в eeprom памета на Arduino и “avr/pgmspace”. След като устройството зареди трябва да се пусне serial monitor-а на Arduino платформата чрез който се управлява хронометъра.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7.Бъдеща разработка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Заданието на проекта позволява голяма гъвкавост за развитие, благодарение на това ние реализирахме две допълнителни функционалности: запазване на времето в eeprom паметта и показване на запазените времена. След това реализирахме още един проект, който се състои от 16x2 liquid crystal display и 4 бутона за управление - спиране, пускане, продължаване и рестартиране на броча.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8.1. Soure code - проект “iStopWatch”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#include &lt;EEPROM.h&gt;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#include &lt;TimerOne.h&gt;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#include &lt;avr/pgmspace.h&gt;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#include "TM1637.h"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#define ON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#define OFF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int8_t TimeDisp[] = {0x00,0x00,0x00,0x00};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unsigned char ClockPoint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unsigned char Update;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unsigned char microsecond_10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unsigned char second;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unsigned char _microsecond_10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unsigned char _second;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unsigned int eepromaddr;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boolean Flag_ReadTime;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#define CLK 3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#define DIO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TM1637 tm1637(CLK,DIO);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void setup()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Serial.begin(9600);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tm1637.set(BRIGHT_TYPICAL);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tm1637.init();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Timer1.initialize(10000);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Timer1.attachInterrupt(TimingISR);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Serial.println("Please send command to control the stopwatch:");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Serial.println("s - start");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Serial.println("p - 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Serial.println("l - list the time");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Serial.println("w - write the time to EEPROM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Serial.println("r - reset");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void loop()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char command;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command = Serial.read();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switch(command)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case 's':stopwatchStart();Serial.println("Start timing...");break;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case 'p':stopwatchPause();Serial.println("Stopwatch was paused");break;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case 'l':readTime();break;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case 'w':saveTime();Serial.println("Save the time");break;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case 'r':stopwatchReset();Serial.println("Stopwatch was reset");break;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default:break;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if(Update == 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TimeUpdate();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tm1637.display(TimeDisp);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void TimingISR()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microsecond_10 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Update = 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if(microsecond_10 == 100){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second 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if(second == 60)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  second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microsecond_10 = 0;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ClockPoint = (~ClockPoint) &amp; 0x01;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if(Flag_ReadTime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_microsecond_10 = microsecond_10;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_second = second;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void TimeUpdate(void)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if(ClockPoint)tm1637.point(POINT_ON);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else tm1637.point(POINT_ON);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TimeDisp[2] = _microsecond_10 /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TimeDisp[3] = _microsecond_10 %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TimeDisp[0] = _second /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TimeDisp[1] = _second % 10;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Update = OFF;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void stopwatchStart()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Flag_ReadTime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void stopwatchPause()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TCCR1B &amp;= ~(_BV(CS10) | _BV(CS11) | _BV(CS12));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void stopwatchReset()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stopwatchPause();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Flag_ReadTime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_microsecond_10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_second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microsecond_10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second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Update = 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void saveTime()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EEPROM.write(eepromaddr ++,microsecond_10);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EEPROM.write(eepromaddr ++,second);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void readTime()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Flag_ReadTime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if(eepromaddr == 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Serial.println("The time had been read");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_microsecond_10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_second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else{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_second = EEPROM.read(-- eepromaddr);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_microsecond_10 = EEPROM.read(-- eepromaddr);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Serial.println("List the time");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Update = ON;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8.2 Source code - проект 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#include &lt;Wire.h&gt;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#include &lt;LCD.h&gt;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#include &lt;LiquidCrystal_I2C.h&gt;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#define I2C_ADDR    0x3F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#define  LED_OFF 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#define  LED_ON 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LiquidCrystal_I2C lcd(I2C_ADDR, 4, 5, 6, 0, 1, 2, 3, 7, NEGATIVE);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const int  startButton = 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const int  pauseButton = 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const int  resumeButton = 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const int  resetButton = 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bool startScreen = true;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int seconds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int minutes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char buf[50];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void setup()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lcd.begin (16,2);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lcd.setBacklight(LED_ON);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pinMode(startButton, 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pinMode(pauseButton, INPUT);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Serial.begin(9600);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void loop()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if(startScreen){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lcd.setCursor(0,0);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lcd.print("00:00");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lcd.setCursor(0,1);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lcd.print("str pas res rest");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startScreen = false;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if((digitalRead(startButton)) == HIGH) startTimer();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int startTimer(){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startScreen = true;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lcd.setCursor(0,0);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minutes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seconds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while(1){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if((digitalRead(pauseButton)) == HIGH){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  while(1){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    if((digitalRead(resumeButton)) == HIGH)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    if((digitalRead(resetButton)) == HIGH) return 0;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if((digitalRead(resetButton)) == HIGH)return 0;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lcd.clear();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lcd.setCursor(0,0);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sprintf(buf, "%0.2d:%0.2d",minutes, seconds);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lcd.print(buf);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lcd.setCursor(0,1);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lcd.print("str pas res rest");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seconds++;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delay(1000);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if(seconds == 59){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  minutes++;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  seconds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  }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9. Low level design </w:t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-304799</wp:posOffset>
            </wp:positionH>
            <wp:positionV relativeFrom="paragraph">
              <wp:posOffset>561975</wp:posOffset>
            </wp:positionV>
            <wp:extent cx="5734050" cy="4191000"/>
            <wp:effectExtent b="0" l="0" r="0" t="0"/>
            <wp:wrapTopAndBottom distB="114300" distT="114300"/>
            <wp:docPr id="6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9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10.Снимки на прототипа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4050" cy="3822700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4050" cy="382270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11.jpg"/><Relationship Id="rId4" Type="http://schemas.openxmlformats.org/officeDocument/2006/relationships/styles" Target="styles.xml"/><Relationship Id="rId11" Type="http://schemas.openxmlformats.org/officeDocument/2006/relationships/image" Target="media/image10.jpg"/><Relationship Id="rId3" Type="http://schemas.openxmlformats.org/officeDocument/2006/relationships/numbering" Target="numbering.xml"/><Relationship Id="rId9" Type="http://schemas.openxmlformats.org/officeDocument/2006/relationships/image" Target="media/image12.jpg"/><Relationship Id="rId6" Type="http://schemas.openxmlformats.org/officeDocument/2006/relationships/image" Target="media/image02.png"/><Relationship Id="rId5" Type="http://schemas.openxmlformats.org/officeDocument/2006/relationships/image" Target="media/image13.png"/><Relationship Id="rId8" Type="http://schemas.openxmlformats.org/officeDocument/2006/relationships/image" Target="media/image08.jpg"/><Relationship Id="rId7" Type="http://schemas.openxmlformats.org/officeDocument/2006/relationships/image" Target="media/image09.jpg"/></Relationships>
</file>