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practicar solo bucles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programa para que el usuario ingrese dos números y luego el programa muestre por pantalla los números entre el menor y el mayor de ambos. Por ejemplo, si el usuario ingresa 3 y 15, se mostrarán los números entre el 3 y el 15; y si el usuario ingresa 25 y 8, se mostrarán los números entre el 8 y el 25 (siempre se emiten en orden creciente).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programa para ingresar por teclado una lista de 10 números, luego determinar e informar cuantos son positivos, cuantos son negativos, y cuantos iguales a cero.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programa para ingresar por teclado 10 números enteros, luego determinar e informar el máximo y su posición. Suponer que los valores de la lista pueden ser todos positivos, todos negativos, ceros, o cualquier combinación.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darse maña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programa para ingresar por teclado nombre, sueldo y la antigüedad de los 5 empleados de una empresa. Cada registro está compuesto por los siguientes datos: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Nombre del empleado (string)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Sueldo (número)</w:t>
      </w:r>
    </w:p>
    <w:p w:rsidR="00000000" w:rsidDel="00000000" w:rsidP="00000000" w:rsidRDefault="00000000" w:rsidRPr="00000000" w14:paraId="0000000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Antigüedad (número)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 pide determinar e informar: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nombre es el número del empleado con mayor sueldo y cual es su antigüedad.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antigüedad promedio de los empleados con sueldo mayor a $3500.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cosas que no vimos todavía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 el array que devuelve esta 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https://meetup-api.now.sh/</w:t>
        </w:r>
      </w:hyperlink>
      <w:r w:rsidDel="00000000" w:rsidR="00000000" w:rsidRPr="00000000">
        <w:rPr>
          <w:rtl w:val="0"/>
        </w:rPr>
        <w:t xml:space="preserve">. Crear una variable y asignarle como valor el array que copiamos. Se pide: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por pantalla el nombre de todos los eventos por la consola.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la cantidad de eventos en total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Armar un cartón de bingo a partir de la planilla usando solo js (Y css para hacer que se vea lindo).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Consejos: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.createElement para crear nodos HTML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.appendChild para agregar esos nodos HTML al documento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flexbox para la grilla y no float</w:t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up-api.now.sh/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