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ULT-10612 - Test Cases</w:t>
      </w:r>
    </w:p>
    <w:p>
      <w:r>
        <w:rPr>
          <w:sz w:val="22"/>
        </w:rPr>
        <w:t>Steel Origin | End-to-end QA and Copeland barcode scan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Ticket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ULT-10612 (Epic ULT-10604) - Task - Status: In Progress - Fix version 10.10.6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Copeland, SteelOrigin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Runs after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ULT-10605 ... ULT-10611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Sign-off needs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Copeland parser confirmation (open item)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Full regression of the Steel Origin feature on a 10.10.6 QA site configured like Copeland: Emerson print plug-in (CUSTOM_PRINT_ASSEMBLY_NAME = Leansuite.Custom.Emerson:CustomPrintScanSvc.PrintData) and Copeland's updated .lbl; then hand physical label samples to Copeland.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Configuration (ULT-10605), Ship (ULT-10606/10607) on Ship Cards, Ship by Boxes and Consolidated Ship, unaffected supplier (Feature 3), Label and 2D barcodes PX2dBarCode / PXIR2dBarCode (ULT-10608/10609) via the desktop print client, Correction page (ULT-10610), Card History (ULT-10611), Copeland validation.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Important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Capture the pre-release baseline (label and both 2D variants) BEFORE deploying 10.10.6 (TC-02 to TC-04).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Total test cases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115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1. Environment and Pre-Release Baseline (capture BEFORE deploying)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QA site configured like Copeland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10.10.6 QA build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Set SysConfig CUSTOM_PRINT_ASSEMBLY_NAME = Leansuite.Custom.Emerson:CustomPrintScanSvc.PrintData.</w:t>
              <w:br/>
            </w:r>
            <w:r>
              <w:rPr>
                <w:b w:val="0"/>
                <w:sz w:val="16"/>
              </w:rPr>
              <w:t>2. Install Copeland's updated .lbl.</w:t>
              <w:br/>
            </w:r>
            <w:r>
              <w:rPr>
                <w:b w:val="0"/>
                <w:sz w:val="16"/>
              </w:rPr>
              <w:t>3. Configure the desktop print client against the site.</w:t>
              <w:br/>
            </w:r>
            <w:r>
              <w:rPr>
                <w:b w:val="0"/>
                <w:sz w:val="16"/>
              </w:rPr>
              <w:t>4. Confirm STEEL_ORIGIN_DI default.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Site prints through the Emerson plug-in with the Copeland .lbl; desktop print client connects; build number is 10.10.6.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Setup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Capture pre-release baseline - label image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Site still on the pre-release build. Unflagged supplier / item with a shipped card.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label for the card through the desktop print client.</w:t>
              <w:br/>
            </w:r>
            <w:r>
              <w:rPr>
                <w:b w:val="0"/>
                <w:sz w:val="16"/>
              </w:rPr>
              <w:t>2. Save the print output (raw print stream / file) and a PDF/image.</w:t>
              <w:br/>
            </w:r>
            <w:r>
              <w:rPr>
                <w:b w:val="0"/>
                <w:sz w:val="16"/>
              </w:rPr>
              <w:t>3. Record item, supplier, card, cycle, weight and print options used.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Baseline label output saved and archived with a checksum (SHA-256) before deployment.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Setup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Capture pre-release baseline - PX2dBarCode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As above.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label with the PX2dBarCode variant.</w:t>
              <w:br/>
            </w:r>
            <w:r>
              <w:rPr>
                <w:b w:val="0"/>
                <w:sz w:val="16"/>
              </w:rPr>
              <w:t>2. Scan the 2D barcode into a hex viewer.</w:t>
              <w:br/>
            </w:r>
            <w:r>
              <w:rPr>
                <w:b w:val="0"/>
                <w:sz w:val="16"/>
              </w:rPr>
              <w:t>3. Save the hex dump and the raw print stream.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PX2dBarCode baseline bytes saved and checksummed.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Setup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Capture pre-release baseline - PXIR2dBarCode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As above.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label with the PXIR2dBarCode variant.</w:t>
              <w:br/>
            </w:r>
            <w:r>
              <w:rPr>
                <w:b w:val="0"/>
                <w:sz w:val="16"/>
              </w:rPr>
              <w:t>2. Scan the 2D barcode into a hex viewer.</w:t>
              <w:br/>
            </w:r>
            <w:r>
              <w:rPr>
                <w:b w:val="0"/>
                <w:sz w:val="16"/>
              </w:rPr>
              <w:t>3. Save the hex dump and the raw print stream.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PXIR2dBarCode baseline bytes saved and checksummed.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Setup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Deploy 10.10.6 and run DB scripts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Baseline artifacts (TC-02 to TC-04) saved.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Deploy the 10.10.6 build.</w:t>
              <w:br/>
            </w:r>
            <w:r>
              <w:rPr>
                <w:b w:val="0"/>
                <w:sz w:val="16"/>
              </w:rPr>
              <w:t>2. Run the DB scripts.</w:t>
              <w:br/>
            </w:r>
            <w:r>
              <w:rPr>
                <w:b w:val="0"/>
                <w:sz w:val="16"/>
              </w:rPr>
              <w:t>3. Verify app starts and login works.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Deployment succeeds without errors; baseline remains untouched.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Setup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Test data prepared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10.10.6 QA site configured like Copeland (Emerson print plug-in, Copeland .lbl).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Create Supplier A and Supplier B.</w:t>
              <w:br/>
            </w:r>
            <w:r>
              <w:rPr>
                <w:b w:val="0"/>
                <w:sz w:val="16"/>
              </w:rPr>
              <w:t>2. Create items X (flagged for A), Y (not flagged), plus X for Supplier B.</w:t>
              <w:br/>
            </w:r>
            <w:r>
              <w:rPr>
                <w:b w:val="0"/>
                <w:sz w:val="16"/>
              </w:rPr>
              <w:t>3. Generate kanban cards (single, multi, boxed, consolidated).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Cards available for every scenario in this plan.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Setup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2. Configuration (ULT-10605)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Flag defaults to off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10.10.6 QA site configured like Copeland (Emerson print plug-in, Copeland .lbl). New item / supplier relationship.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the supplier item configuration for a new item.</w:t>
              <w:br/>
            </w:r>
            <w:r>
              <w:rPr>
                <w:b w:val="0"/>
                <w:sz w:val="16"/>
              </w:rPr>
              <w:t>2. Check the Steel Origin flag.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Flag is off (unchecked) by default.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Enable flag for item X + Supplier A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10.10.6 QA site configured like Copeland (Emerson print plug-in, Copeland .lbl).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item X / Supplier A configuration.</w:t>
              <w:br/>
            </w:r>
            <w:r>
              <w:rPr>
                <w:b w:val="0"/>
                <w:sz w:val="16"/>
              </w:rPr>
              <w:t>2. Enable the Steel Origin flag and save.</w:t>
              <w:br/>
            </w:r>
            <w:r>
              <w:rPr>
                <w:b w:val="0"/>
                <w:sz w:val="16"/>
              </w:rPr>
              <w:t>3. Reopen the record.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 saved and shown as enabled.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Enabling does not affect Supplier B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Supplier 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item X / Supplier B.</w:t>
              <w:br/>
            </w:r>
            <w:r>
              <w:rPr>
                <w:b w:val="0"/>
                <w:sz w:val="16"/>
              </w:rPr>
              <w:t>2. Check the flag.</w:t>
              <w:br/>
            </w:r>
            <w:r>
              <w:rPr>
                <w:b w:val="0"/>
                <w:sz w:val="16"/>
              </w:rPr>
              <w:t>3. Ship a card of X for Supplier B.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Flag remains off for Supplier B; no Steel Origin requirement on ship.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Enabling does not affect other items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Supplier A.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item Y / Supplier A.</w:t>
              <w:br/>
            </w:r>
            <w:r>
              <w:rPr>
                <w:b w:val="0"/>
                <w:sz w:val="16"/>
              </w:rPr>
              <w:t>2. Check the flag.</w:t>
              <w:br/>
            </w:r>
            <w:r>
              <w:rPr>
                <w:b w:val="0"/>
                <w:sz w:val="16"/>
              </w:rPr>
              <w:t>3. Ship a card of 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 remains off for item Y; no requirement on ship.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Disable flag removes the requirement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Supplier 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Disable the flag for X / A and save.</w:t>
              <w:br/>
            </w:r>
            <w:r>
              <w:rPr>
                <w:b w:val="0"/>
                <w:sz w:val="16"/>
              </w:rPr>
              <w:t>2. Open the ship screens for an X card.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Steel Origin dropdown; ship is not blocked.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Flagged-supplier-items query returns exactly flagged rows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A mix of flagged and unflagged items across suppliers (including a re-disabled one).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flagged-supplier-items query / API against the DB.</w:t>
              <w:br/>
            </w:r>
            <w:r>
              <w:rPr>
                <w:b w:val="0"/>
                <w:sz w:val="16"/>
              </w:rPr>
              <w:t>2. Compare the result with the configuration data.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Result contains exactly the flagged supplier-item rows; no unflagged, disabled or other-supplier rows; no duplicates.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Flag persistence after re-login / cache refresh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Log out and in.</w:t>
              <w:br/>
            </w:r>
            <w:r>
              <w:rPr>
                <w:b w:val="0"/>
                <w:sz w:val="16"/>
              </w:rPr>
              <w:t>2. Recycle app pool / refresh cache.</w:t>
              <w:br/>
            </w:r>
            <w:r>
              <w:rPr>
                <w:b w:val="0"/>
                <w:sz w:val="16"/>
              </w:rPr>
              <w:t>3. Check the flag.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Flag value persists.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Flag configuration access by role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Users with different roles.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configuration as buyer, supplier and admin.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Behaviour matches the role design; unauthorised users cannot change the flag.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ULT-10605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3. Ship (ULT-10606 / ULT-10607) - Ship Cards, Ship by Boxes, Consolidated Ship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Dropdown appears only on flagged rows - Ship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Mixed shipment with flagged and unflagged cards.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Ship Cards with flagged and unflagged cards selected.</w:t>
              <w:br/>
            </w:r>
            <w:r>
              <w:rPr>
                <w:b w:val="0"/>
                <w:sz w:val="16"/>
              </w:rPr>
              <w:t>2. Inspect the Steel Origin column.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Dropdown shown only on flagged rows; unflagged rows have no control.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Dropdown appears only on flagged rows - Ship by Boxes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Mixed shipment with flagged and unflagged cards.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Ship by Boxes with flagged and unflagged cards selected.</w:t>
              <w:br/>
            </w:r>
            <w:r>
              <w:rPr>
                <w:b w:val="0"/>
                <w:sz w:val="16"/>
              </w:rPr>
              <w:t>2. Inspect the Steel Origin column.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Dropdown shown only on flagged rows; unflagged rows have no control.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Dropdown appears only on flagged rows - Consolidated Ship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Mixed shipment with flagged and unflagged cards.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Consolidated Ship with flagged and unflagged cards selected.</w:t>
              <w:br/>
            </w:r>
            <w:r>
              <w:rPr>
                <w:b w:val="0"/>
                <w:sz w:val="16"/>
              </w:rPr>
              <w:t>2. Inspect the Steel Origin column.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Dropdown shown only on flagged rows; unflagged rows have no control.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Dropdown options US / AA, none preselected - Ship Cards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Ship Cards with a flagged card.</w:t>
              <w:br/>
            </w:r>
            <w:r>
              <w:rPr>
                <w:b w:val="0"/>
                <w:sz w:val="16"/>
              </w:rPr>
              <w:t>2. Inspect the dropdown before selecting.</w:t>
              <w:br/>
            </w:r>
            <w:r>
              <w:rPr>
                <w:b w:val="0"/>
                <w:sz w:val="16"/>
              </w:rPr>
              <w:t>3. Open the list.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Options are exactly US and AA; nothing is preselected (blank / placeholder).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Dropdown options US / AA, none preselected - Ship by Boxes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Ship by Boxes with a flagged card.</w:t>
              <w:br/>
            </w:r>
            <w:r>
              <w:rPr>
                <w:b w:val="0"/>
                <w:sz w:val="16"/>
              </w:rPr>
              <w:t>2. Inspect the dropdown before selecting.</w:t>
              <w:br/>
            </w:r>
            <w:r>
              <w:rPr>
                <w:b w:val="0"/>
                <w:sz w:val="16"/>
              </w:rPr>
              <w:t>3. Open the list.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Options are exactly US and AA; nothing is preselected (blank / placeholder).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Dropdown options US / AA, none preselected - Consolidated Ship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Consolidated Ship with a flagged card.</w:t>
              <w:br/>
            </w:r>
            <w:r>
              <w:rPr>
                <w:b w:val="0"/>
                <w:sz w:val="16"/>
              </w:rPr>
              <w:t>2. Inspect the dropdown before selecting.</w:t>
              <w:br/>
            </w:r>
            <w:r>
              <w:rPr>
                <w:b w:val="0"/>
                <w:sz w:val="16"/>
              </w:rPr>
              <w:t>3. Open the list.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Options are exactly US and AA; nothing is preselected (blank / placeholder).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Column and header hidden when no row is flagged - Ship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Only unflagged cards selected.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Ship Cards with unflagged cards only.</w:t>
              <w:br/>
            </w:r>
            <w:r>
              <w:rPr>
                <w:b w:val="0"/>
                <w:sz w:val="16"/>
              </w:rPr>
              <w:t>2. Inspect the grid header and rows.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 Origin column and header are hidden.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Column and header hidden when no row is flagged - Ship by Boxes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unflagged cards selected.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Ship by Boxes with unflagged cards only.</w:t>
              <w:br/>
            </w:r>
            <w:r>
              <w:rPr>
                <w:b w:val="0"/>
                <w:sz w:val="16"/>
              </w:rPr>
              <w:t>2. Inspect the grid header and rows.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column and header are hidden.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Column and header hidden when no row is flagged - Consolidated Ship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Only unflagged cards selected.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Consolidated Ship with unflagged cards only.</w:t>
              <w:br/>
            </w:r>
            <w:r>
              <w:rPr>
                <w:b w:val="0"/>
                <w:sz w:val="16"/>
              </w:rPr>
              <w:t>2. Inspect the grid header and rows.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 Origin column and header are hidden.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blocked without value (client) - Ship Cards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Ship Cards with a flagged card and leave Steel Origin empty.</w:t>
              <w:br/>
            </w:r>
            <w:r>
              <w:rPr>
                <w:b w:val="0"/>
                <w:sz w:val="16"/>
              </w:rPr>
              <w:t>2. Click Ship.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Client validation message; shipment is not submitted.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 blocked without value (client) - Ship by Boxes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Ship by Boxes with a flagged card and leave Steel Origin empty.</w:t>
              <w:br/>
            </w:r>
            <w:r>
              <w:rPr>
                <w:b w:val="0"/>
                <w:sz w:val="16"/>
              </w:rPr>
              <w:t>2. Click Ship.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Client validation message; shipment is not submitted.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blocked without value (client) - Consolidated Ship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Consolidated Ship with a flagged card and leave Steel Origin empty.</w:t>
              <w:br/>
            </w:r>
            <w:r>
              <w:rPr>
                <w:b w:val="0"/>
                <w:sz w:val="16"/>
              </w:rPr>
              <w:t>2. Click Ship.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Client validation message; shipment is not submitted.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 blocked without value (server, client check bypassed) - Ship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Browser dev tools.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Ship Cards, leave Steel Origin empty.</w:t>
              <w:br/>
            </w:r>
            <w:r>
              <w:rPr>
                <w:b w:val="0"/>
                <w:sz w:val="16"/>
              </w:rPr>
              <w:t>2. Using dev tools, disable/remove the client validation (or replay the request without the value).</w:t>
              <w:br/>
            </w:r>
            <w:r>
              <w:rPr>
                <w:b w:val="0"/>
                <w:sz w:val="16"/>
              </w:rPr>
              <w:t>3. Submit.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Server rejects the request with an error; card is not shipped and no cycle data is written.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ULT-10606/10607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blocked without value (server, client check bypassed) - Ship by Boxes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Browser dev tools.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Ship by Boxes, leave Steel Origin empty.</w:t>
              <w:br/>
            </w:r>
            <w:r>
              <w:rPr>
                <w:b w:val="0"/>
                <w:sz w:val="16"/>
              </w:rPr>
              <w:t>2. Using dev tools, disable/remove the client validation (or replay the request without the value).</w:t>
              <w:br/>
            </w:r>
            <w:r>
              <w:rPr>
                <w:b w:val="0"/>
                <w:sz w:val="16"/>
              </w:rPr>
              <w:t>3. Submit.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Server rejects the request with an error; card is not shipped and no cycle data is written.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ULT-10606/10607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 blocked without value (server, client check bypassed) - Consolidated Ship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Browser dev tools.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Consolidated Ship, leave Steel Origin empty.</w:t>
              <w:br/>
            </w:r>
            <w:r>
              <w:rPr>
                <w:b w:val="0"/>
                <w:sz w:val="16"/>
              </w:rPr>
              <w:t>2. Using dev tools, disable/remove the client validation (or replay the request without the value).</w:t>
              <w:br/>
            </w:r>
            <w:r>
              <w:rPr>
                <w:b w:val="0"/>
                <w:sz w:val="16"/>
              </w:rPr>
              <w:t>3. Submit.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Server rejects the request with an error; card is not shipped and no cycle data is written.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ULT-10606/10607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blocked with invalid value (tampered) - Ship Cards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Browser dev tools.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Ship Cards.</w:t>
              <w:br/>
            </w:r>
            <w:r>
              <w:rPr>
                <w:b w:val="0"/>
                <w:sz w:val="16"/>
              </w:rPr>
              <w:t>2. Using dev tools, post steelorigin = 'XX' (and lowercase 'us').</w:t>
              <w:br/>
            </w:r>
            <w:r>
              <w:rPr>
                <w:b w:val="0"/>
                <w:sz w:val="16"/>
              </w:rPr>
              <w:t>3. Submit.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Server rejects values other than US / AA; nothing is shipped.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 blocked with invalid value (tampered) - Ship by Boxes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Browser dev tools.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Ship by Boxes.</w:t>
              <w:br/>
            </w:r>
            <w:r>
              <w:rPr>
                <w:b w:val="0"/>
                <w:sz w:val="16"/>
              </w:rPr>
              <w:t>2. Using dev tools, post steelorigin = 'XX' (and lowercase 'us').</w:t>
              <w:br/>
            </w:r>
            <w:r>
              <w:rPr>
                <w:b w:val="0"/>
                <w:sz w:val="16"/>
              </w:rPr>
              <w:t>3. Submit.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Server rejects values other than US / AA; nothing is shipped.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blocked with invalid value (tampered) - Consolidated Ship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Browser dev tools.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Consolidated Ship.</w:t>
              <w:br/>
            </w:r>
            <w:r>
              <w:rPr>
                <w:b w:val="0"/>
                <w:sz w:val="16"/>
              </w:rPr>
              <w:t>2. Using dev tools, post steelorigin = 'XX' (and lowercase 'us').</w:t>
              <w:br/>
            </w:r>
            <w:r>
              <w:rPr>
                <w:b w:val="0"/>
                <w:sz w:val="16"/>
              </w:rPr>
              <w:t>3. Submit.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Server rejects values other than US / AA; nothing is shipped.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 with US - Ship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US for the flagged card in Ship Cards.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the cycle data (IGParams).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Ship succeeds; steelorigin=US stored for the cycle.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with US - Ship by Boxes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Select US for the flagged card in Ship by Boxes.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the cycle data (IGParams).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succeeds; steelorigin=US stored for the cycle.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 with US - Consolidated Ship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US for the flagged card in Consolidated Ship.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the cycle data (IGParams).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Ship succeeds; steelorigin=US stored for the cycle.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with AA - Ship Cards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Select AA for the flagged card in Ship Cards.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the cycle data (IGParams).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succeeds; steelorigin=AA stored for the cycle.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 with AA - Ship by Boxes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AA for the flagged card in Ship by Boxes.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the cycle data (IGParams).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Ship succeeds; steelorigin=AA stored for the cycle.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with AA - Consolidated Ship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Select AA for the flagged card in Consolidated Ship.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the cycle data (IGParams).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Ship succeeds; steelorigin=AA stored for the cycle.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Apply-to-all affects only flagged checked rows - Ship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Several flagged and unflagged cards, some unchecked.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In Ship Cards check some flagged and unflagged cards, leave one flagged card unchecked.</w:t>
              <w:br/>
            </w:r>
            <w:r>
              <w:rPr>
                <w:b w:val="0"/>
                <w:sz w:val="16"/>
              </w:rPr>
              <w:t>2. Use apply-to-all with AA.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checked flagged rows get AA; unchecked flagged rows and unflagged rows unchanged.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Apply-to-all affects only flagged checked rows - Ship by Boxes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Several flagged and unflagged cards, some unchecked.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In Ship by Boxes check some flagged and unflagged cards, leave one flagged card unchecked.</w:t>
              <w:br/>
            </w:r>
            <w:r>
              <w:rPr>
                <w:b w:val="0"/>
                <w:sz w:val="16"/>
              </w:rPr>
              <w:t>2. Use apply-to-all with AA.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checked flagged rows get AA; unchecked flagged rows and unflagged rows unchanged.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Apply-to-all affects only flagged checked rows - Consolidated Ship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Several flagged and unflagged cards, some unchecked.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In Consolidated Ship check some flagged and unflagged cards, leave one flagged card unchecked.</w:t>
              <w:br/>
            </w:r>
            <w:r>
              <w:rPr>
                <w:b w:val="0"/>
                <w:sz w:val="16"/>
              </w:rPr>
              <w:t>2. Use apply-to-all with AA.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checked flagged rows get AA; unchecked flagged rows and unflagged rows unchanged.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Mixed shipment - all cards ship, unflagged has no value - Ship Cards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One flagged and one unflagged card.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Select both cards in Ship Cards; choose US for the flagged card.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cycle data of both cards.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cards ship; flagged card has US; unflagged card has no steelorigin.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Mixed shipment - all cards ship, unflagged has no value - Ship by Boxes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One flagged and one unflagged card.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both cards in Ship by Boxes; choose US for the flagged card.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cycle data of both cards.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Both cards ship; flagged card has US; unflagged card has no steelorigin.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Mixed shipment - all cards ship, unflagged has no value - Consolidated Ship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One flagged and one unflagged card.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Select both cards in Consolidated Ship; choose US for the flagged card.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cycle data of both cards.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cards ship; flagged card has US; unflagged card has no steelorigin.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Partial ship works - Ship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Card quantity &gt; 1.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Ship a partial quantity in Ship Cards with Steel Origin selected.</w:t>
              <w:br/>
            </w:r>
            <w:r>
              <w:rPr>
                <w:b w:val="0"/>
                <w:sz w:val="16"/>
              </w:rPr>
              <w:t>2. Verify card state and cycle data.</w:t>
              <w:br/>
            </w:r>
            <w:r>
              <w:rPr>
                <w:b w:val="0"/>
                <w:sz w:val="16"/>
              </w:rPr>
              <w:t>3. Ship the remainder.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Partial ship succeeds; value stored; remainder can be shipped with its own selection.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Partial ship works - Ship by Boxes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Card quantity &gt; 1.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Ship a partial quantity in Ship by Boxes with Steel Origin selected.</w:t>
              <w:br/>
            </w:r>
            <w:r>
              <w:rPr>
                <w:b w:val="0"/>
                <w:sz w:val="16"/>
              </w:rPr>
              <w:t>2. Verify card state and cycle data.</w:t>
              <w:br/>
            </w:r>
            <w:r>
              <w:rPr>
                <w:b w:val="0"/>
                <w:sz w:val="16"/>
              </w:rPr>
              <w:t>3. Ship the remainder.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Partial ship succeeds; value stored; remainder can be shipped with its own selection.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Partial ship works - Consolidated Ship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Card quantity &gt; 1.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Ship a partial quantity in Consolidated Ship with Steel Origin selected.</w:t>
              <w:br/>
            </w:r>
            <w:r>
              <w:rPr>
                <w:b w:val="0"/>
                <w:sz w:val="16"/>
              </w:rPr>
              <w:t>2. Verify card state and cycle data.</w:t>
              <w:br/>
            </w:r>
            <w:r>
              <w:rPr>
                <w:b w:val="0"/>
                <w:sz w:val="16"/>
              </w:rPr>
              <w:t>3. Ship the remainder.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Partial ship succeeds; value stored; remainder can be shipped with its own selection.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Value differs per cycle - Ship Cards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Ship cycle 1 with US in Ship Cards and receive.</w:t>
              <w:br/>
            </w:r>
            <w:r>
              <w:rPr>
                <w:b w:val="0"/>
                <w:sz w:val="16"/>
              </w:rPr>
              <w:t>2. Ship cycle 2 with AA.</w:t>
              <w:br/>
            </w:r>
            <w:r>
              <w:rPr>
                <w:b w:val="0"/>
                <w:sz w:val="16"/>
              </w:rPr>
              <w:t>3. Check cycle data for each cycle.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Each cycle keeps its own value (US, AA); cycle 1 is not overwritten.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Value differs per cycle - Ship by Boxes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Ship cycle 1 with US in Ship by Boxes and receive.</w:t>
              <w:br/>
            </w:r>
            <w:r>
              <w:rPr>
                <w:b w:val="0"/>
                <w:sz w:val="16"/>
              </w:rPr>
              <w:t>2. Ship cycle 2 with AA.</w:t>
              <w:br/>
            </w:r>
            <w:r>
              <w:rPr>
                <w:b w:val="0"/>
                <w:sz w:val="16"/>
              </w:rPr>
              <w:t>3. Check cycle data for each cycle.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Each cycle keeps its own value (US, AA); cycle 1 is not overwritten.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Value differs per cycle - Consolidated Ship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Ship cycle 1 with US in Consolidated Ship and receive.</w:t>
              <w:br/>
            </w:r>
            <w:r>
              <w:rPr>
                <w:b w:val="0"/>
                <w:sz w:val="16"/>
              </w:rPr>
              <w:t>2. Ship cycle 2 with AA.</w:t>
              <w:br/>
            </w:r>
            <w:r>
              <w:rPr>
                <w:b w:val="0"/>
                <w:sz w:val="16"/>
              </w:rPr>
              <w:t>3. Check cycle data for each cycle.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Each cycle keeps its own value (US, AA); cycle 1 is not overwritten.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Charge No is preserved - Ship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Charge No entered.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Enter Charge No and select Steel Origin in Ship Cards.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Charge No in cycle data, card history and label.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Charge No stored exactly as entered; unaffected by the Steel Origin value in IGParams.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Charge No is preserved - Ship by Boxes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Charge No entered.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Enter Charge No and select Steel Origin in Ship by Boxes.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Charge No in cycle data, card history and label.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Charge No stored exactly as entered; unaffected by the Steel Origin value in IGParams.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Charge No is preserved - Consolidated Ship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Charge No entered.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Enter Charge No and select Steel Origin in Consolidated Ship.</w:t>
              <w:br/>
            </w:r>
            <w:r>
              <w:rPr>
                <w:b w:val="0"/>
                <w:sz w:val="16"/>
              </w:rPr>
              <w:t>2. Ship.</w:t>
              <w:br/>
            </w:r>
            <w:r>
              <w:rPr>
                <w:b w:val="0"/>
                <w:sz w:val="16"/>
              </w:rPr>
              <w:t>3. Check Charge No in cycle data, card history and label.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Charge No stored exactly as entered; unaffected by the Steel Origin value in IGParams.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Selection retained after validation failure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 Two flagged cards.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Select a value for card 1 only.</w:t>
              <w:br/>
            </w:r>
            <w:r>
              <w:rPr>
                <w:b w:val="0"/>
                <w:sz w:val="16"/>
              </w:rPr>
              <w:t>2. Click Ship (blocked).</w:t>
              <w:br/>
            </w:r>
            <w:r>
              <w:rPr>
                <w:b w:val="0"/>
                <w:sz w:val="16"/>
              </w:rPr>
              <w:t>3. Review the grid.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Selected value for card 1 retained; card 2 highlighted as missing.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Scan / EDI ship of a flagged item without 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Steel Origin for Supplier A; open kanban cards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Ship a flagged card through scan or EDI.</w:t>
              <w:br/>
            </w:r>
            <w:r>
              <w:rPr>
                <w:b w:val="0"/>
                <w:sz w:val="16"/>
              </w:rPr>
              <w:t>2. Check cycle data.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Behaviour per design (shipped without value; can be set later through the correction page - see section 6).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ULT-10607/10610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4. Unaffected Supplier (Feature 3)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No new UI on ship screen - Ship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/ item not flagged.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Ship Cards for unflagged cards.</w:t>
              <w:br/>
            </w:r>
            <w:r>
              <w:rPr>
                <w:b w:val="0"/>
                <w:sz w:val="16"/>
              </w:rPr>
              <w:t>2. Compare with the pre-release build screenshots.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Steel Origin column, dropdown, header or message; layout identical.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 new UI on ship screen - Ship by Boxes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/ item not flagged.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Ship by Boxes for unflagged cards.</w:t>
              <w:br/>
            </w:r>
            <w:r>
              <w:rPr>
                <w:b w:val="0"/>
                <w:sz w:val="16"/>
              </w:rPr>
              <w:t>2. Compare with the pre-release build screenshots.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 Steel Origin column, dropdown, header or message; layout identical.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No new UI on ship screen - Consolidated Ship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/ item not flagged.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Consolidated Ship for unflagged cards.</w:t>
              <w:br/>
            </w:r>
            <w:r>
              <w:rPr>
                <w:b w:val="0"/>
                <w:sz w:val="16"/>
              </w:rPr>
              <w:t>2. Compare with the pre-release build screenshots.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Steel Origin column, dropdown, header or message; layout identical.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Label byte-identical to baseline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Baseline from TC-02. Same card data, weight, options.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Ship the same unflagged item and print via the desktop print client.</w:t>
              <w:br/>
            </w:r>
            <w:r>
              <w:rPr>
                <w:b w:val="0"/>
                <w:sz w:val="16"/>
              </w:rPr>
              <w:t>2. Compute SHA-256 of the raw print stream.</w:t>
              <w:br/>
            </w:r>
            <w:r>
              <w:rPr>
                <w:b w:val="0"/>
                <w:sz w:val="16"/>
              </w:rPr>
              <w:t>3. Compare with baseline (allowing only documented dynamic fields such as date/serial, normalised).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Print stream is byte-identical to the baseline.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PX2dBarCode byte-identical to baseline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Baseline from TC-03.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PX2dBarCode variant for the unflagged card.</w:t>
              <w:br/>
            </w:r>
            <w:r>
              <w:rPr>
                <w:b w:val="0"/>
                <w:sz w:val="16"/>
              </w:rPr>
              <w:t>2. Scan into a hex viewer; compare with the baseline hex.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2D barcode bytes are identical to the baseline; no 5Z segment.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PXIR2dBarCode byte-identical to baseline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Baseline from TC-04.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PXIR2dBarCode variant for the unflagged card.</w:t>
              <w:br/>
            </w:r>
            <w:r>
              <w:rPr>
                <w:b w:val="0"/>
                <w:sz w:val="16"/>
              </w:rPr>
              <w:t>2. Scan into a hex viewer; compare with the baseline hex.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2D barcode bytes are identical to the baseline; no 5Z segment.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Flagged item for another supplier not affected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X flagged for A only.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Ship and print X for Supplier B.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UI change, label and 2D barcodes same as baseline.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Unflagged card history / reports unchanged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Unflagged shipments exist.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card history and the correction page for an unflagged card.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 Steel Origin values displayed / required.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Feature 3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5. Label (ULT-10608 / ULT-10609) - desktop print client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Label text 'Steel Origin: US'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Flagged card shipped with US. Printed via the desktop print client.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label.</w:t>
              <w:br/>
            </w:r>
            <w:r>
              <w:rPr>
                <w:b w:val="0"/>
                <w:sz w:val="16"/>
              </w:rPr>
              <w:t>2. Inspect the printed label.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Text 'Steel Origin: US' is printed legibly in the designed position.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Label text 'Steel Origin: AA'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shipped with AA.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label.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Text 'Steel Origin: AA' printed.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Bottom-left Code128 linear barcode 5ZUS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with 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label.</w:t>
              <w:br/>
            </w:r>
            <w:r>
              <w:rPr>
                <w:b w:val="0"/>
                <w:sz w:val="16"/>
              </w:rPr>
              <w:t>2. Locate the bottom-left linear barcode.</w:t>
              <w:br/>
            </w:r>
            <w:r>
              <w:rPr>
                <w:b w:val="0"/>
                <w:sz w:val="16"/>
              </w:rPr>
              <w:t>3. Scan it.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Code128 barcode present at the bottom-left; scans as 5ZUS.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Bottom-left Code128 linear barcode 5ZAA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with AA.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label.</w:t>
              <w:br/>
            </w:r>
            <w:r>
              <w:rPr>
                <w:b w:val="0"/>
                <w:sz w:val="16"/>
              </w:rPr>
              <w:t>2. Scan the linear barcode.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Scans as 5ZAA.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PX2dBarCode ends with GS 5Z&lt;value&gt; RS EOT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with US (repeat with AA); label with PX2dBarCode.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label.</w:t>
              <w:br/>
            </w:r>
            <w:r>
              <w:rPr>
                <w:b w:val="0"/>
                <w:sz w:val="16"/>
              </w:rPr>
              <w:t>2. Scan the 2D barcode into a hex viewer.</w:t>
              <w:br/>
            </w:r>
            <w:r>
              <w:rPr>
                <w:b w:val="0"/>
                <w:sz w:val="16"/>
              </w:rPr>
              <w:t>3. Inspect the tail of the payload.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Payload ends with 0x1D '5ZUS' 0x1E 0x04 (GS 5Z&lt;value&gt; RS EOT).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ULT-10609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PXIR2dBarCode ends with GS 5Z&lt;value&gt; RS EOT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with US (repeat with AA); label with PXIR2dBarCode.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label.</w:t>
              <w:br/>
            </w:r>
            <w:r>
              <w:rPr>
                <w:b w:val="0"/>
                <w:sz w:val="16"/>
              </w:rPr>
              <w:t>2. Scan into a hex viewer.</w:t>
              <w:br/>
            </w:r>
            <w:r>
              <w:rPr>
                <w:b w:val="0"/>
                <w:sz w:val="16"/>
              </w:rPr>
              <w:t>3. Inspect the tail.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Payload ends with 0x1D '5Z&lt;value&gt;' 0x1E 0x04.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ULT-10609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Existing segments P, Q, V, S, K, 5K unchanged and in order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Flagged card; baseline 2D of the same card without Steel Origin (or the pre-release layout).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Decode both 2D variants in the hex viewer.</w:t>
              <w:br/>
            </w:r>
            <w:r>
              <w:rPr>
                <w:b w:val="0"/>
                <w:sz w:val="16"/>
              </w:rPr>
              <w:t>2. Compare the segment order and content of P, Q, V, S, K and 5K with the baseline.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P, Q, V, S, K, 5K values and order identical; only the 5Z segment is added before the trailer.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ULT-10609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Real control bytes 0x1E / 0x1D / 0x04 (not literal text)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2D variants printed.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Scan into a hex viewer.</w:t>
              <w:br/>
            </w:r>
            <w:r>
              <w:rPr>
                <w:b w:val="0"/>
                <w:sz w:val="16"/>
              </w:rPr>
              <w:t>2. Check that separators are single bytes 0x1D, 0x1E and 0x04.</w:t>
              <w:br/>
            </w:r>
            <w:r>
              <w:rPr>
                <w:b w:val="0"/>
                <w:sz w:val="16"/>
              </w:rPr>
              <w:t>3. Make sure there are no literal strings like '&lt;GS&gt;', '\x1D', '^^' or '[)&gt;'-style substitutions.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Real 0x1E / 0x1D / 0x04 bytes present in both variants.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ULT-10609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No value: no text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Flagged card without Steel Origin (scan/EDI ship).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label.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'Steel Origin' text, not even an empty caption.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 value: no linear barcode glyph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As above.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Inspect the bottom-left area.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 Code128 barcode or empty bars/quiet-zone artefact.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No value: 2D equals baseline (both variants)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As above; baseline for the same data.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both PX2dBarCode and PXIR2dBarCode.</w:t>
              <w:br/>
            </w:r>
            <w:r>
              <w:rPr>
                <w:b w:val="0"/>
                <w:sz w:val="16"/>
              </w:rPr>
              <w:t>2. Compare hex with the baseline.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2D barcodes equal the baseline; no GS 5Z segment.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ULT-10609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SysConfig STEEL_ORIGIN_DI change - no rebuild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with US. Admin access to SysConfig.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Note the current DI in the 2D payload (default 5Z).</w:t>
              <w:br/>
            </w:r>
            <w:r>
              <w:rPr>
                <w:b w:val="0"/>
                <w:sz w:val="16"/>
              </w:rPr>
              <w:t>2. Change STEEL_ORIGIN_DI to another value (e.g. 6Z) and save.</w:t>
              <w:br/>
            </w:r>
            <w:r>
              <w:rPr>
                <w:b w:val="0"/>
                <w:sz w:val="16"/>
              </w:rPr>
              <w:t>3. Reprint without rebuilding / redeploying (refresh cache if required).</w:t>
              <w:br/>
            </w:r>
            <w:r>
              <w:rPr>
                <w:b w:val="0"/>
                <w:sz w:val="16"/>
              </w:rPr>
              <w:t>4. Check text, linear barcode and both 2D variants.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The DI changes in the linear barcode and both 2D barcodes (e.g. 6ZUS); no rebuild needed. Restore the original after the test.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ULT-10609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STEEL_ORIGIN_DI invalid / empty 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Admin access.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Set STEEL_ORIGIN_DI empty or invalid.</w:t>
              <w:br/>
            </w:r>
            <w:r>
              <w:rPr>
                <w:b w:val="0"/>
                <w:sz w:val="16"/>
              </w:rPr>
              <w:t>2. Print.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Behaviour per design (falls back to default or is rejected); the label does not break and no exception is logged.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ULT-10609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Reprint after ship - same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shipped with AA and printed.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Reprint the label from the ship / print screen.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Same value, text and barcodes as the original print.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Reprint from card history - same 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As above.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card history.</w:t>
              <w:br/>
            </w:r>
            <w:r>
              <w:rPr>
                <w:b w:val="0"/>
                <w:sz w:val="16"/>
              </w:rPr>
              <w:t>2. Reprint the label for the cycle.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Label shows the cycle's value (AA) in text, linear and both 2D barcodes.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ULT-10608/10611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TC-79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Reprint of earlier cycle shows that cycle's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Cycle 1 shipped US, cycle 2 shipped AA.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Reprint cycle 1 and cycle 2 from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Cycle 1 prints US; cycle 2 prints AA.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Multi-card print: correct item weight per card (row-0 fix)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Several cards in one print job with different items and different weights, mixed flagged/unflagged.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multiple cards and print them in one job.</w:t>
              <w:br/>
            </w:r>
            <w:r>
              <w:rPr>
                <w:b w:val="0"/>
                <w:sz w:val="16"/>
              </w:rPr>
              <w:t>2. For each label verify the weight in the text and in the 2D payload (Q/K/etc. per design).</w:t>
              <w:br/>
            </w:r>
            <w:r>
              <w:rPr>
                <w:b w:val="0"/>
                <w:sz w:val="16"/>
              </w:rPr>
              <w:t>3. Compare card 1 vs rows 2..n.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Every label uses its own item's weight, not row 0's; Steel Origin value is also per card.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Multi-card print: mixed values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Cards with US, AA and no value in one job.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all in one job.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Each label has the correct text/barcodes; the unflagged card has none.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Label layout / print quality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Printer used by Copeland (or equivalent).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on the real label stock.</w:t>
              <w:br/>
            </w:r>
            <w:r>
              <w:rPr>
                <w:b w:val="0"/>
                <w:sz w:val="16"/>
              </w:rPr>
              <w:t>2. Check overlap, alignment, quiet zone and scannability of the linear barcode with a handheld scanner.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overlap with existing fields; barcode scans reliably on first attempt.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plug-in path is used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CUSTOM_PRINT_ASSEMBLY_NAME configured.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label.</w:t>
              <w:br/>
            </w:r>
            <w:r>
              <w:rPr>
                <w:b w:val="0"/>
                <w:sz w:val="16"/>
              </w:rPr>
              <w:t>2. Check the print client / plug-in log for CustomPrintScanSvc.PrintData.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Print goes through the Emerson plug-in; Steel Origin data is passed to it.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ULT-10608/10609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Labels in other print paths (non desktop client)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Web/PDF print if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a flagged card using the other print path.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Behaviour documented; no exception. (Primary acceptance is via the desktop print client.)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ULT-10608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6. Correction (ULT-10610)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Menu item visible to the same users as Set Tracking/Packing Slip Numbers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Users with and without the Set Tracking/Packing Slip Numbers permission.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Log in as each user type.</w:t>
              <w:br/>
            </w:r>
            <w:r>
              <w:rPr>
                <w:b w:val="0"/>
                <w:sz w:val="16"/>
              </w:rPr>
              <w:t>2. Check the menu for the new Steel Origin correction item.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New menu item is visible to exactly the same users as Set Tracking/Packing Slip Numbers; hidden for others.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Direct URL access without permission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User without permission.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new page URL directly.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Access denied / redirect; no data shown.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Old page unchanged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Set Tracking/Packing Slip Numbers page.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the old page and compare with the pre-release behaviour.</w:t>
              <w:br/>
            </w:r>
            <w:r>
              <w:rPr>
                <w:b w:val="0"/>
                <w:sz w:val="16"/>
              </w:rPr>
              <w:t>2. Update a tracking and a packing slip number.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Page layout and behaviour are unchanged; no Steel Origin control.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Correct US to AA, then reprint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shipped with US.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new page and find the card.</w:t>
              <w:br/>
            </w:r>
            <w:r>
              <w:rPr>
                <w:b w:val="0"/>
                <w:sz w:val="16"/>
              </w:rPr>
              <w:t>2. Change US to AA and save.</w:t>
              <w:br/>
            </w:r>
            <w:r>
              <w:rPr>
                <w:b w:val="0"/>
                <w:sz w:val="16"/>
              </w:rPr>
              <w:t>3. Reprint the label.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Text 'Steel Origin: AA'; linear barcode 5ZAA; both 2D variants end with GS 5ZAA RS EOT.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TC-89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Correct AA to US, then reprint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shipped with AA.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Correct AA to US.</w:t>
              <w:br/>
            </w:r>
            <w:r>
              <w:rPr>
                <w:b w:val="0"/>
                <w:sz w:val="16"/>
              </w:rPr>
              <w:t>2. Reprint.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Text and all barcodes show US.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EboKanbanHistory keeps previous version with US, ActionBy and time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Correction US to AA done.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Query EboKanbanHistory for the card/cycle.</w:t>
              <w:br/>
            </w:r>
            <w:r>
              <w:rPr>
                <w:b w:val="0"/>
                <w:sz w:val="16"/>
              </w:rPr>
              <w:t>2. Review the rows.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Previous version retains US; new version has AA; ActionBy = correcting user; action time recorded.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Unflagged rows behave like the old page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Unflagged card.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Search for an unflagged card on the new page.</w:t>
              <w:br/>
            </w:r>
            <w:r>
              <w:rPr>
                <w:b w:val="0"/>
                <w:sz w:val="16"/>
              </w:rPr>
              <w:t>2. Edit the tracking / packing slip fields.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Row behaves as on the old page; no Steel Origin control.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Set missing value from a scan / EDI ship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shipped via scan or EDI without value.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card on the new page.</w:t>
              <w:br/>
            </w:r>
            <w:r>
              <w:rPr>
                <w:b w:val="0"/>
                <w:sz w:val="16"/>
              </w:rPr>
              <w:t>2. Select AA and save.</w:t>
              <w:br/>
            </w:r>
            <w:r>
              <w:rPr>
                <w:b w:val="0"/>
                <w:sz w:val="16"/>
              </w:rPr>
              <w:t>3. Reprint and check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Value saved; label and card history show AA; history entry created.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Invalid value rejected on the server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Browser dev tools.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Post an invalid Steel Origin value from the correction page.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Server rejects values other than US / AA.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Cannot clear the value on a flagged row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with value.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Try to save the row with the value blank.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Blocked per design with a message; existing value stays.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Correct one cycle does not affect other cycles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with several cycles.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Correct the value on cycle 2.</w:t>
              <w:br/>
            </w:r>
            <w:r>
              <w:rPr>
                <w:b w:val="0"/>
                <w:sz w:val="16"/>
              </w:rPr>
              <w:t>2. Check cycle 1.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the chosen cycle changes.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Charge No and other fields preserved on correction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with Charge No, tracking number.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Correct the Steel Origin.</w:t>
              <w:br/>
            </w:r>
            <w:r>
              <w:rPr>
                <w:b w:val="0"/>
                <w:sz w:val="16"/>
              </w:rPr>
              <w:t>2. Compare the other fields.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Charge No, tracking and packing slip numbers are unchanged.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Localized labels in a non-English locale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User with a non-English language (e.g. Spanish / French).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Switch language.</w:t>
              <w:br/>
            </w:r>
            <w:r>
              <w:rPr>
                <w:b w:val="0"/>
                <w:sz w:val="16"/>
              </w:rPr>
              <w:t>2. Open the new menu item and page.</w:t>
              <w:br/>
            </w:r>
            <w:r>
              <w:rPr>
                <w:b w:val="0"/>
                <w:sz w:val="16"/>
              </w:rPr>
              <w:t>3. Check column headers, dropdown caption, buttons and messages.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All strings are localized (no missing resource keys / English fallback unexpected); layout not broken.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Localization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Concurrent correction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Two users with the same card open.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User 1 saves AA.</w:t>
              <w:br/>
            </w:r>
            <w:r>
              <w:rPr>
                <w:b w:val="0"/>
                <w:sz w:val="16"/>
              </w:rPr>
              <w:t>2. User 2 saves US from the stale page.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Last save wins or conflict is reported per design; history shows both versions.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ULT-10610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7. Card History (ULT-10611)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TC-99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On-demand export shows per-cycle 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Cycles shipped with US and AA.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Reports &gt; Card History; export on demand.</w:t>
              <w:br/>
            </w:r>
            <w:r>
              <w:rPr>
                <w:b w:val="0"/>
                <w:sz w:val="16"/>
              </w:rPr>
              <w:t>2. Review the Steel Origin column.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Each row shows the value of its cycle.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Scheduled export shows per-cycle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Scheduled Card History report configured.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schedule.</w:t>
              <w:br/>
            </w:r>
            <w:r>
              <w:rPr>
                <w:b w:val="0"/>
                <w:sz w:val="16"/>
              </w:rPr>
              <w:t>2. Open the output.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Same column and values as the on-demand export.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Completed cycles keep their own 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Cycle 1 US received, cycle 2 AA received.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Cycle 1 = US; cycle 2 = AA.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Corrected values show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Value corrected US to AA (section 6).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 (on-demand and scheduled).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The corrected value AA is shown.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ULT-10611/10610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Unflagged rows blank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Unflagged card.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 Origin cell is empty.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Customer layouts show no regression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Customer-specific UI config overrides (Custom*UIConfig).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 for each customer layout.</w:t>
              <w:br/>
            </w:r>
            <w:r>
              <w:rPr>
                <w:b w:val="0"/>
                <w:sz w:val="16"/>
              </w:rPr>
              <w:t>2. Compare with the pre-release export.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Existing columns/order unchanged; row count unchanged.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Buyer and supplier exports consistent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Same data.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on the buyer and supplier sides.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Both exports show identical Steel Origin values.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ULT-10611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8. Copeland Validation (sign-off)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Print sample label - US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Production-like print setup; flagged card shipped with 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label through the desktop print client.</w:t>
              <w:br/>
            </w:r>
            <w:r>
              <w:rPr>
                <w:b w:val="0"/>
                <w:sz w:val="16"/>
              </w:rPr>
              <w:t>2. Label the sample (case, card, date, tester).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Physical label with 'Steel Origin: US', 5ZUS linear barcode.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Print sample label - AA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shipped with AA.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and label the sample.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Physical label with 'Steel Origin: AA', 5ZAA linear barcode.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Print sample label - unflagged card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Unflagged card.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and label the sample.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Physical label with no Steel Origin text or barcode; same as the baseline.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Print sample - PX2dBarCode variant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Samples for US, AA and unflagged.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each case using the PX2dBarCode label.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Samples for each case with 2D payload per design.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Print sample - PXIR2dBarCode variant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As above.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each case using the PXIR2dBarCode label.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Samples for each case.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Pre-send hex verification of samples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Printed samples.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Scan every sample into a hex viewer.</w:t>
              <w:br/>
            </w:r>
            <w:r>
              <w:rPr>
                <w:b w:val="0"/>
                <w:sz w:val="16"/>
              </w:rPr>
              <w:t>2. Confirm the expected bytes (0x1D 5Z&lt;value&gt; 0x1E 0x04) and the baseline for unflagged.</w:t>
              <w:br/>
            </w:r>
            <w:r>
              <w:rPr>
                <w:b w:val="0"/>
                <w:sz w:val="16"/>
              </w:rPr>
              <w:t>3. Attach the hex dumps to the ticket.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All samples match expectation; evidence attached.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Send samples / scans to David / Copeland IT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Verified samples.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Ship the physical labels or send high-resolution scans with the hex dumps to David / Copeland IT.</w:t>
              <w:br/>
            </w:r>
            <w:r>
              <w:rPr>
                <w:b w:val="0"/>
                <w:sz w:val="16"/>
              </w:rPr>
              <w:t>2. Include the agreed Data Identifier, the segment order and the format description.</w:t>
              <w:br/>
            </w:r>
            <w:r>
              <w:rPr>
                <w:b w:val="0"/>
                <w:sz w:val="16"/>
              </w:rPr>
              <w:t>3. Log the date and contact in the ticket.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Samples delivered and receipt acknowledged.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Copeland parser decodes the Steel Origin field with the agreed DI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Samples received by Copeland.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Copeland scans the samples with their scanner and parser.</w:t>
              <w:br/>
            </w:r>
            <w:r>
              <w:rPr>
                <w:b w:val="0"/>
                <w:sz w:val="16"/>
              </w:rPr>
              <w:t>2. Check the decoded Steel Origin field for US and AA.</w:t>
              <w:br/>
            </w:r>
            <w:r>
              <w:rPr>
                <w:b w:val="0"/>
                <w:sz w:val="16"/>
              </w:rPr>
              <w:t>3. Check that the unflagged sample parses as before.</w:t>
              <w:br/>
            </w:r>
            <w:r>
              <w:rPr>
                <w:b w:val="0"/>
                <w:sz w:val="16"/>
              </w:rPr>
              <w:t>4. Check that P, Q, V, S, K, 5K are parsed unchanged.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Parser decodes Steel Origin = US / AA with the agreed DI; unflagged and the existing fields unaffected; no parse errors.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Parser mismatch / rejection handling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Copeland reports a problem.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Record the symptoms and samples.</w:t>
              <w:br/>
            </w:r>
            <w:r>
              <w:rPr>
                <w:b w:val="0"/>
                <w:sz w:val="16"/>
              </w:rPr>
              <w:t>2. Adjust STEEL_ORIGIN_DI or layout as agreed; reprint.</w:t>
              <w:br/>
            </w:r>
            <w:r>
              <w:rPr>
                <w:b w:val="0"/>
                <w:sz w:val="16"/>
              </w:rPr>
              <w:t>3. Resend.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Defect or config change logged; samples re-validated until confirmed.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Record Copeland confirmation in the ticket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Confirmation received.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Add a comment on ULT-10612 with the confirmer name, date, sample references and DI.</w:t>
              <w:br/>
            </w:r>
            <w:r>
              <w:rPr>
                <w:b w:val="0"/>
                <w:sz w:val="16"/>
              </w:rPr>
              <w:t>2. Attach the confirmation email / screenshot.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Confirmation recorded in the ticket; open item closed; ticket ready for sign-off.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Copeland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Story / Area</w:t>
            </w:r>
          </w:p>
        </w:tc>
        <w:tc>
          <w:tcPr>
            <w:tcW w:type="dxa" w:w="720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Where covered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ULT-10605 - Configuration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Section 2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ULT-10606 / ULT-10607 - Ship (Ship Cards, Ship by Boxes, Consolidated Ship)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Section 3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Feature 3 - Unaffected supplier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Section 1 (baseline), Section 4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ULT-10608 / ULT-10609 - Label and 2D barcodes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Section 5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ULT-10610 - Correction page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Section 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ULT-10611 - Card History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Section 7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Copeland validation / sign-off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Section 8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