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1522" w14:textId="2E69F80F" w:rsidR="00156920" w:rsidRDefault="00156920">
      <w:r>
        <w:t>Matter Expense</w:t>
      </w:r>
    </w:p>
    <w:p w14:paraId="27663CD0" w14:textId="6890F9B2" w:rsidR="00CB1B43" w:rsidRDefault="00156920">
      <w:r>
        <w:rPr>
          <w:noProof/>
        </w:rPr>
        <w:drawing>
          <wp:inline distT="0" distB="0" distL="0" distR="0" wp14:anchorId="1837BFB9" wp14:editId="2DC2CC9D">
            <wp:extent cx="5731510" cy="2433320"/>
            <wp:effectExtent l="0" t="0" r="2540" b="508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009B" w14:textId="77777777" w:rsidR="00156920" w:rsidRDefault="00156920"/>
    <w:p w14:paraId="4ACC06DA" w14:textId="18AEEC3C" w:rsidR="00156920" w:rsidRDefault="00156920">
      <w:r>
        <w:t>Matter FeeSharing</w:t>
      </w:r>
    </w:p>
    <w:p w14:paraId="11FF85EB" w14:textId="3F6B8D46" w:rsidR="00156920" w:rsidRDefault="00156920">
      <w:r>
        <w:rPr>
          <w:noProof/>
        </w:rPr>
        <w:drawing>
          <wp:inline distT="0" distB="0" distL="0" distR="0" wp14:anchorId="34389929" wp14:editId="61456559">
            <wp:extent cx="5731510" cy="158305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979D" w14:textId="6C2DCC11" w:rsidR="00156920" w:rsidRDefault="00156920">
      <w:r>
        <w:t>Matter-Accounting</w:t>
      </w:r>
    </w:p>
    <w:p w14:paraId="4F8746D7" w14:textId="09A97C0A" w:rsidR="00156920" w:rsidRDefault="00156920">
      <w:r>
        <w:rPr>
          <w:noProof/>
        </w:rPr>
        <w:drawing>
          <wp:inline distT="0" distB="0" distL="0" distR="0" wp14:anchorId="0A1793C2" wp14:editId="639D6F68">
            <wp:extent cx="5731510" cy="3848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2EA0" w14:textId="22A391CE" w:rsidR="00156920" w:rsidRDefault="00156920">
      <w:r>
        <w:t>Matter Intake</w:t>
      </w:r>
    </w:p>
    <w:p w14:paraId="5AAF8E01" w14:textId="0F914CAA" w:rsidR="00156920" w:rsidRDefault="00156920">
      <w:r>
        <w:rPr>
          <w:noProof/>
        </w:rPr>
        <w:drawing>
          <wp:inline distT="0" distB="0" distL="0" distR="0" wp14:anchorId="0A7FB972" wp14:editId="39939C6D">
            <wp:extent cx="5731510" cy="2667635"/>
            <wp:effectExtent l="0" t="0" r="254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C629" w14:textId="1D5DECA0" w:rsidR="00156920" w:rsidRDefault="00156920">
      <w:r>
        <w:lastRenderedPageBreak/>
        <w:t>Matter Rate</w:t>
      </w:r>
    </w:p>
    <w:p w14:paraId="5E24B973" w14:textId="781D49E0" w:rsidR="00156920" w:rsidRDefault="00156920">
      <w:r>
        <w:rPr>
          <w:noProof/>
        </w:rPr>
        <w:drawing>
          <wp:inline distT="0" distB="0" distL="0" distR="0" wp14:anchorId="11289DF7" wp14:editId="30015D78">
            <wp:extent cx="5731510" cy="1859280"/>
            <wp:effectExtent l="0" t="0" r="254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E435" w14:textId="3314DC2E" w:rsidR="00156920" w:rsidRDefault="00156920">
      <w:r>
        <w:t>ITForms 007</w:t>
      </w:r>
    </w:p>
    <w:p w14:paraId="424F91F9" w14:textId="7849C386" w:rsidR="00156920" w:rsidRDefault="00156920">
      <w:r>
        <w:rPr>
          <w:noProof/>
        </w:rPr>
        <w:drawing>
          <wp:inline distT="0" distB="0" distL="0" distR="0" wp14:anchorId="6A2A775F" wp14:editId="242D48AC">
            <wp:extent cx="4732934" cy="1800675"/>
            <wp:effectExtent l="0" t="0" r="0" b="9525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184" cy="180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B8B4" w14:textId="5A0D806F" w:rsidR="00156920" w:rsidRDefault="00156920">
      <w:r>
        <w:t>ITForms 010</w:t>
      </w:r>
    </w:p>
    <w:p w14:paraId="53050168" w14:textId="1D508ABE" w:rsidR="00156920" w:rsidRDefault="00156920">
      <w:r>
        <w:rPr>
          <w:noProof/>
        </w:rPr>
        <w:drawing>
          <wp:inline distT="0" distB="0" distL="0" distR="0" wp14:anchorId="35E75BEA" wp14:editId="222D564A">
            <wp:extent cx="4550054" cy="1799152"/>
            <wp:effectExtent l="0" t="0" r="3175" b="0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724" cy="18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AE7D" w14:textId="5634F774" w:rsidR="00156920" w:rsidRDefault="00375F98">
      <w:r>
        <w:t>ITForms 011</w:t>
      </w:r>
    </w:p>
    <w:p w14:paraId="49060A63" w14:textId="2FBF3D53" w:rsidR="00375F98" w:rsidRDefault="00375F98">
      <w:r>
        <w:rPr>
          <w:noProof/>
        </w:rPr>
        <w:drawing>
          <wp:inline distT="0" distB="0" distL="0" distR="0" wp14:anchorId="3801C513" wp14:editId="6A39C12E">
            <wp:extent cx="4352544" cy="1729251"/>
            <wp:effectExtent l="0" t="0" r="0" b="4445"/>
            <wp:docPr id="8" name="Picture 8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715" cy="173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72D7" w14:textId="7BA96AD0" w:rsidR="00C4251E" w:rsidRDefault="00C4251E">
      <w:r>
        <w:lastRenderedPageBreak/>
        <w:t>Docketwise Create Contact</w:t>
      </w:r>
    </w:p>
    <w:p w14:paraId="2D739B8F" w14:textId="527043DF" w:rsidR="00C4251E" w:rsidRDefault="00C4251E">
      <w:r>
        <w:rPr>
          <w:noProof/>
        </w:rPr>
        <w:drawing>
          <wp:inline distT="0" distB="0" distL="0" distR="0" wp14:anchorId="6849F71A" wp14:editId="778F605A">
            <wp:extent cx="5731510" cy="438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A07F" w14:textId="5BD052D6" w:rsidR="00C4251E" w:rsidRDefault="00BF4389">
      <w:r>
        <w:t>Docketwise Contact Update</w:t>
      </w:r>
    </w:p>
    <w:p w14:paraId="6206C05F" w14:textId="65E66C70" w:rsidR="00BF4389" w:rsidRDefault="00BF4389">
      <w:r>
        <w:rPr>
          <w:noProof/>
        </w:rPr>
        <w:drawing>
          <wp:inline distT="0" distB="0" distL="0" distR="0" wp14:anchorId="2AEA774B" wp14:editId="22BDC976">
            <wp:extent cx="5731510" cy="4527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E3D8" w14:textId="1A1E38BB" w:rsidR="00BF4389" w:rsidRDefault="00BF4389">
      <w:r>
        <w:t xml:space="preserve">Docketwise Create Matter </w:t>
      </w:r>
    </w:p>
    <w:p w14:paraId="14731A41" w14:textId="14FC72D7" w:rsidR="00BF4389" w:rsidRDefault="00BF4389">
      <w:r>
        <w:rPr>
          <w:noProof/>
        </w:rPr>
        <w:drawing>
          <wp:inline distT="0" distB="0" distL="0" distR="0" wp14:anchorId="38C56389" wp14:editId="0BE8FA43">
            <wp:extent cx="5731510" cy="4159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664B" w14:textId="5F6053CB" w:rsidR="00D448E4" w:rsidRDefault="00D448E4">
      <w:r>
        <w:t>Docketwise Matter Update</w:t>
      </w:r>
    </w:p>
    <w:p w14:paraId="0D7B6E63" w14:textId="095E6BCF" w:rsidR="00D448E4" w:rsidRDefault="00D448E4">
      <w:r>
        <w:rPr>
          <w:noProof/>
        </w:rPr>
        <w:drawing>
          <wp:inline distT="0" distB="0" distL="0" distR="0" wp14:anchorId="6C358E81" wp14:editId="6A8B9EF7">
            <wp:extent cx="5731510" cy="4654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A444" w14:textId="37CA45DE" w:rsidR="00D448E4" w:rsidRDefault="00D448E4">
      <w:r>
        <w:t>Docketwise GET API for Matter</w:t>
      </w:r>
    </w:p>
    <w:p w14:paraId="65E731A9" w14:textId="3AADB703" w:rsidR="00D448E4" w:rsidRDefault="00D448E4">
      <w:r>
        <w:rPr>
          <w:noProof/>
        </w:rPr>
        <w:drawing>
          <wp:inline distT="0" distB="0" distL="0" distR="0" wp14:anchorId="3552B2A6" wp14:editId="61AB5D35">
            <wp:extent cx="5731510" cy="3829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20"/>
    <w:rsid w:val="00156920"/>
    <w:rsid w:val="00375F98"/>
    <w:rsid w:val="00BF4389"/>
    <w:rsid w:val="00C4251E"/>
    <w:rsid w:val="00CB1B43"/>
    <w:rsid w:val="00D4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29B4"/>
  <w15:chartTrackingRefBased/>
  <w15:docId w15:val="{483D208F-E943-45CB-82BB-8D8B1D3B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Murugavel R</dc:creator>
  <cp:keywords/>
  <dc:description/>
  <cp:lastModifiedBy>Murugavel R</cp:lastModifiedBy>
  <cp:revision>4</cp:revision>
  <dcterms:created xsi:type="dcterms:W3CDTF">2022-01-03T09:45:00Z</dcterms:created>
  <dcterms:modified xsi:type="dcterms:W3CDTF">2022-01-05T09:36:00Z</dcterms:modified>
</cp:coreProperties>
</file>