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F2B0" w14:textId="77777777" w:rsidR="006145BC" w:rsidRDefault="006145BC">
      <w:pPr>
        <w:spacing w:before="6" w:line="100" w:lineRule="exact"/>
        <w:rPr>
          <w:sz w:val="10"/>
          <w:szCs w:val="10"/>
        </w:rPr>
      </w:pPr>
    </w:p>
    <w:p w14:paraId="4DC32593" w14:textId="77777777" w:rsidR="00B24A7E" w:rsidRPr="00FE1C69" w:rsidRDefault="00B24A7E" w:rsidP="00B24A7E">
      <w:pPr>
        <w:widowControl/>
        <w:pBdr>
          <w:top w:val="double" w:sz="6" w:space="8" w:color="808080"/>
          <w:bottom w:val="double" w:sz="6" w:space="8" w:color="808080"/>
        </w:pBdr>
        <w:spacing w:after="40" w:line="240" w:lineRule="atLeast"/>
        <w:jc w:val="center"/>
        <w:rPr>
          <w:rFonts w:ascii="Garamond" w:eastAsia="Times New Roman" w:hAnsi="Garamond" w:cs="Times New Roman"/>
          <w:b/>
          <w:caps/>
          <w:spacing w:val="20"/>
          <w:sz w:val="24"/>
          <w:szCs w:val="24"/>
        </w:rPr>
      </w:pPr>
      <w:r w:rsidRPr="00FE1C69">
        <w:rPr>
          <w:rFonts w:ascii="Garamond" w:eastAsia="Times New Roman" w:hAnsi="Garamond" w:cs="Times New Roman"/>
          <w:b/>
          <w:caps/>
          <w:spacing w:val="20"/>
          <w:sz w:val="24"/>
          <w:szCs w:val="24"/>
        </w:rPr>
        <w:t xml:space="preserve">memorandum </w:t>
      </w:r>
    </w:p>
    <w:p w14:paraId="528557DC" w14:textId="4DFF2603"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Date:</w:t>
      </w:r>
      <w:r w:rsidRPr="00FE1C69">
        <w:rPr>
          <w:rFonts w:ascii="Garamond" w:eastAsia="Times New Roman" w:hAnsi="Garamond" w:cs="Times New Roman"/>
          <w:b/>
          <w:bCs/>
          <w:caps/>
          <w:sz w:val="24"/>
          <w:szCs w:val="24"/>
        </w:rPr>
        <w:tab/>
      </w:r>
      <w:r w:rsidR="00E25465" w:rsidRPr="00FE1C69">
        <w:rPr>
          <w:rFonts w:ascii="Garamond" w:eastAsia="Times New Roman" w:hAnsi="Garamond" w:cs="Times New Roman"/>
          <w:b/>
          <w:bCs/>
          <w:caps/>
          <w:sz w:val="24"/>
          <w:szCs w:val="24"/>
        </w:rPr>
        <w:tab/>
      </w:r>
      <w:r w:rsidR="001C7EEC" w:rsidRPr="008D4637">
        <w:rPr>
          <w:rFonts w:ascii="Garamond" w:eastAsia="Times New Roman" w:hAnsi="Garamond" w:cs="Times New Roman"/>
          <w:b/>
          <w:bCs/>
          <w:caps/>
          <w:sz w:val="24"/>
          <w:szCs w:val="24"/>
        </w:rPr>
        <w:fldChar w:fldCharType="begin"/>
      </w:r>
      <w:r w:rsidR="001C7EEC" w:rsidRPr="00FE1C69">
        <w:rPr>
          <w:rFonts w:ascii="Garamond" w:eastAsia="Times New Roman" w:hAnsi="Garamond" w:cs="Times New Roman"/>
          <w:b/>
          <w:bCs/>
          <w:caps/>
          <w:sz w:val="24"/>
          <w:szCs w:val="24"/>
        </w:rPr>
        <w:instrText xml:space="preserve"> MERGEFIELD Date </w:instrText>
      </w:r>
      <w:r w:rsidR="001C7EEC" w:rsidRPr="008D4637">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«Date»</w:t>
      </w:r>
      <w:r w:rsidR="001C7EEC" w:rsidRPr="008D4637">
        <w:rPr>
          <w:rFonts w:ascii="Garamond" w:eastAsia="Times New Roman" w:hAnsi="Garamond" w:cs="Times New Roman"/>
          <w:b/>
          <w:bCs/>
          <w:caps/>
          <w:sz w:val="24"/>
          <w:szCs w:val="24"/>
        </w:rPr>
        <w:fldChar w:fldCharType="end"/>
      </w:r>
      <w:r w:rsidR="00A4617D" w:rsidRPr="00FE1C69">
        <w:rPr>
          <w:rFonts w:ascii="Garamond" w:eastAsia="Times New Roman" w:hAnsi="Garamond" w:cs="Times New Roman"/>
          <w:b/>
          <w:bCs/>
          <w:caps/>
          <w:sz w:val="24"/>
          <w:szCs w:val="24"/>
        </w:rPr>
        <w:t xml:space="preserve"> </w:t>
      </w:r>
      <w:r w:rsidRPr="00FE1C69">
        <w:rPr>
          <w:rFonts w:ascii="Garamond" w:eastAsia="Times New Roman" w:hAnsi="Garamond" w:cs="Times New Roman"/>
          <w:b/>
          <w:bCs/>
          <w:caps/>
          <w:sz w:val="24"/>
          <w:szCs w:val="24"/>
        </w:rPr>
        <w:t>– via fedex</w:t>
      </w:r>
    </w:p>
    <w:p w14:paraId="60887C7F" w14:textId="3B533921"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To:</w:t>
      </w:r>
      <w:r w:rsidRPr="00FE1C69">
        <w:rPr>
          <w:rFonts w:ascii="Garamond" w:eastAsia="Times New Roman" w:hAnsi="Garamond" w:cs="Times New Roman"/>
          <w:b/>
          <w:bCs/>
          <w:caps/>
          <w:sz w:val="24"/>
          <w:szCs w:val="24"/>
        </w:rPr>
        <w:tab/>
      </w:r>
      <w:r w:rsidRPr="00FE1C69">
        <w:rPr>
          <w:rFonts w:ascii="Garamond" w:eastAsia="Times New Roman" w:hAnsi="Garamond" w:cs="Times New Roman"/>
          <w:b/>
          <w:bCs/>
          <w:caps/>
          <w:sz w:val="24"/>
          <w:szCs w:val="24"/>
        </w:rPr>
        <w:tab/>
      </w:r>
      <w:r w:rsidR="00FE1C69" w:rsidRPr="00827456">
        <w:rPr>
          <w:rFonts w:ascii="Garamond" w:eastAsia="Times New Roman" w:hAnsi="Garamond" w:cs="Times New Roman"/>
          <w:b/>
          <w:bCs/>
          <w:caps/>
          <w:sz w:val="24"/>
          <w:szCs w:val="24"/>
        </w:rPr>
        <w:fldChar w:fldCharType="begin"/>
      </w:r>
      <w:r w:rsidR="00FE1C69" w:rsidRPr="00827456">
        <w:rPr>
          <w:rFonts w:ascii="Garamond" w:eastAsia="Times New Roman" w:hAnsi="Garamond" w:cs="Times New Roman"/>
          <w:b/>
          <w:bCs/>
          <w:caps/>
          <w:sz w:val="24"/>
          <w:szCs w:val="24"/>
        </w:rPr>
        <w:instrText xml:space="preserve"> MERGEFIELD Name </w:instrText>
      </w:r>
      <w:r w:rsidR="00FE1C69" w:rsidRPr="00827456">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«Name»</w:t>
      </w:r>
      <w:r w:rsidR="00FE1C69" w:rsidRPr="00827456">
        <w:rPr>
          <w:rFonts w:ascii="Garamond" w:eastAsia="Times New Roman" w:hAnsi="Garamond" w:cs="Times New Roman"/>
          <w:b/>
          <w:bCs/>
          <w:caps/>
          <w:sz w:val="24"/>
          <w:szCs w:val="24"/>
        </w:rPr>
        <w:fldChar w:fldCharType="end"/>
      </w:r>
      <w:r w:rsidR="00062486" w:rsidRPr="00FE1C69">
        <w:rPr>
          <w:rFonts w:ascii="Garamond" w:eastAsia="Times New Roman" w:hAnsi="Garamond" w:cs="Times New Roman"/>
          <w:b/>
          <w:bCs/>
          <w:caps/>
          <w:sz w:val="24"/>
          <w:szCs w:val="24"/>
        </w:rPr>
        <w:t xml:space="preserve"> </w:t>
      </w:r>
      <w:r w:rsidR="0021162D" w:rsidRPr="00FE1C69">
        <w:rPr>
          <w:rFonts w:ascii="Garamond" w:eastAsia="Times New Roman" w:hAnsi="Garamond" w:cs="Times New Roman"/>
          <w:b/>
          <w:bCs/>
          <w:caps/>
          <w:sz w:val="24"/>
          <w:szCs w:val="24"/>
        </w:rPr>
        <w:t xml:space="preserve"> </w:t>
      </w:r>
      <w:r w:rsidR="001A1EF7" w:rsidRPr="00FE1C69">
        <w:rPr>
          <w:rFonts w:ascii="Garamond" w:eastAsia="Times New Roman" w:hAnsi="Garamond" w:cs="Times New Roman"/>
          <w:b/>
          <w:bCs/>
          <w:caps/>
          <w:sz w:val="24"/>
          <w:szCs w:val="24"/>
        </w:rPr>
        <w:t xml:space="preserve"> </w:t>
      </w:r>
    </w:p>
    <w:p w14:paraId="6F1CEB5A" w14:textId="77777777"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From:</w:t>
      </w:r>
      <w:r w:rsidRPr="00FE1C69">
        <w:rPr>
          <w:rFonts w:ascii="Garamond" w:eastAsia="Times New Roman" w:hAnsi="Garamond" w:cs="Times New Roman"/>
          <w:b/>
          <w:bCs/>
          <w:caps/>
          <w:sz w:val="24"/>
          <w:szCs w:val="24"/>
        </w:rPr>
        <w:tab/>
      </w:r>
      <w:r w:rsidRPr="00FE1C69">
        <w:rPr>
          <w:rFonts w:ascii="Garamond" w:eastAsia="Times New Roman" w:hAnsi="Garamond" w:cs="Times New Roman"/>
          <w:b/>
          <w:bCs/>
          <w:caps/>
          <w:sz w:val="24"/>
          <w:szCs w:val="24"/>
        </w:rPr>
        <w:tab/>
        <w:t xml:space="preserve">monty &amp; Ramirez, llp – SARAH D. MONTY  </w:t>
      </w:r>
    </w:p>
    <w:p w14:paraId="437DC605" w14:textId="3F92D926" w:rsidR="00B24A7E" w:rsidRPr="00FE1C69" w:rsidRDefault="00B24A7E" w:rsidP="00B24A7E">
      <w:pPr>
        <w:widowControl/>
        <w:pBdr>
          <w:bottom w:val="single" w:sz="12" w:space="1" w:color="auto"/>
        </w:pBdr>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re:</w:t>
      </w:r>
      <w:r w:rsidRPr="00FE1C69">
        <w:rPr>
          <w:rFonts w:ascii="Garamond" w:eastAsia="Times New Roman" w:hAnsi="Garamond" w:cs="Times New Roman"/>
          <w:b/>
          <w:bCs/>
          <w:caps/>
          <w:sz w:val="24"/>
          <w:szCs w:val="24"/>
        </w:rPr>
        <w:tab/>
      </w:r>
      <w:r w:rsidR="00FE1C69" w:rsidRPr="00FE1C69">
        <w:rPr>
          <w:rFonts w:ascii="Garamond" w:eastAsia="Times New Roman" w:hAnsi="Garamond" w:cs="Times New Roman"/>
          <w:b/>
          <w:bCs/>
          <w:caps/>
          <w:sz w:val="24"/>
          <w:szCs w:val="24"/>
        </w:rPr>
        <w:tab/>
      </w:r>
      <w:r w:rsidR="00FE1C69" w:rsidRPr="008D4637">
        <w:rPr>
          <w:rFonts w:ascii="Garamond" w:eastAsia="Times New Roman" w:hAnsi="Garamond" w:cs="Times New Roman"/>
          <w:b/>
          <w:bCs/>
          <w:caps/>
          <w:sz w:val="24"/>
          <w:szCs w:val="24"/>
        </w:rPr>
        <w:fldChar w:fldCharType="begin"/>
      </w:r>
      <w:r w:rsidR="00FE1C69" w:rsidRPr="00FE1C69">
        <w:rPr>
          <w:rFonts w:ascii="Garamond" w:eastAsia="Times New Roman" w:hAnsi="Garamond" w:cs="Times New Roman"/>
          <w:b/>
          <w:bCs/>
          <w:caps/>
          <w:sz w:val="24"/>
          <w:szCs w:val="24"/>
        </w:rPr>
        <w:instrText xml:space="preserve"> MERGEFIELD Subject </w:instrText>
      </w:r>
      <w:r w:rsidR="00FE1C69" w:rsidRPr="008D4637">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«Subject»</w:t>
      </w:r>
      <w:r w:rsidR="00FE1C69" w:rsidRPr="008D4637">
        <w:rPr>
          <w:rFonts w:ascii="Garamond" w:eastAsia="Times New Roman" w:hAnsi="Garamond" w:cs="Times New Roman"/>
          <w:b/>
          <w:bCs/>
          <w:caps/>
          <w:sz w:val="24"/>
          <w:szCs w:val="24"/>
        </w:rPr>
        <w:fldChar w:fldCharType="end"/>
      </w:r>
    </w:p>
    <w:p w14:paraId="4B227E10" w14:textId="77777777" w:rsidR="006145BC" w:rsidRPr="00FE1C69" w:rsidRDefault="00B24A7E" w:rsidP="00DA57DE">
      <w:pPr>
        <w:jc w:val="both"/>
        <w:rPr>
          <w:rFonts w:ascii="Times New Roman" w:hAnsi="Times New Roman" w:cs="Times New Roman"/>
          <w:sz w:val="24"/>
          <w:szCs w:val="24"/>
        </w:rPr>
      </w:pPr>
      <w:r w:rsidRPr="00FE1C69">
        <w:rPr>
          <w:rFonts w:ascii="Times New Roman" w:hAnsi="Times New Roman" w:cs="Times New Roman"/>
          <w:sz w:val="24"/>
          <w:szCs w:val="24"/>
        </w:rPr>
        <w:tab/>
      </w:r>
      <w:bookmarkStart w:id="0" w:name="_GoBack"/>
      <w:bookmarkEnd w:id="0"/>
    </w:p>
    <w:p w14:paraId="054B1A43" w14:textId="39BAFF11" w:rsidR="008C4DBE" w:rsidRPr="00FE1C69" w:rsidRDefault="008C4DBE" w:rsidP="008C4DBE">
      <w:pPr>
        <w:jc w:val="both"/>
        <w:rPr>
          <w:rFonts w:ascii="Times New Roman" w:hAnsi="Times New Roman" w:cs="Times New Roman"/>
          <w:sz w:val="24"/>
          <w:szCs w:val="24"/>
        </w:rPr>
      </w:pPr>
      <w:r w:rsidRPr="00FE1C69">
        <w:rPr>
          <w:rFonts w:ascii="Times New Roman" w:hAnsi="Times New Roman" w:cs="Times New Roman"/>
          <w:sz w:val="24"/>
          <w:szCs w:val="24"/>
        </w:rPr>
        <w:t xml:space="preserve">Enclosed is the copy of the Notice of Action approving your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Case_Category </w:instrText>
      </w:r>
      <w:r w:rsidR="00FE1C69" w:rsidRPr="00827456">
        <w:rPr>
          <w:rFonts w:ascii="Times New Roman" w:hAnsi="Times New Roman" w:cs="Times New Roman"/>
          <w:sz w:val="24"/>
          <w:szCs w:val="24"/>
        </w:rPr>
        <w:fldChar w:fldCharType="separate"/>
      </w:r>
      <w:r w:rsidR="006D07B1">
        <w:rPr>
          <w:rFonts w:ascii="Times New Roman" w:hAnsi="Times New Roman" w:cs="Times New Roman"/>
          <w:noProof/>
          <w:sz w:val="24"/>
          <w:szCs w:val="24"/>
        </w:rPr>
        <w:t>«Case_Category»</w:t>
      </w:r>
      <w:r w:rsidR="00FE1C69" w:rsidRPr="00827456">
        <w:rPr>
          <w:rFonts w:ascii="Times New Roman" w:hAnsi="Times New Roman" w:cs="Times New Roman"/>
          <w:sz w:val="24"/>
          <w:szCs w:val="24"/>
        </w:rPr>
        <w:fldChar w:fldCharType="end"/>
      </w:r>
      <w:r w:rsidRPr="00FE1C69">
        <w:rPr>
          <w:rFonts w:ascii="Times New Roman" w:hAnsi="Times New Roman" w:cs="Times New Roman"/>
          <w:sz w:val="24"/>
          <w:szCs w:val="24"/>
        </w:rPr>
        <w:t xml:space="preserve"> Visa petition filed b</w:t>
      </w:r>
      <w:r w:rsidR="005E5688" w:rsidRPr="00FE1C69">
        <w:rPr>
          <w:rFonts w:ascii="Times New Roman" w:hAnsi="Times New Roman" w:cs="Times New Roman"/>
          <w:sz w:val="24"/>
          <w:szCs w:val="24"/>
        </w:rPr>
        <w:t xml:space="preserve">y </w:t>
      </w:r>
      <w:r w:rsidR="00FE1C69" w:rsidRPr="008D4637">
        <w:rPr>
          <w:rFonts w:ascii="Times New Roman" w:hAnsi="Times New Roman" w:cs="Times New Roman"/>
          <w:sz w:val="24"/>
          <w:szCs w:val="24"/>
        </w:rPr>
        <w:fldChar w:fldCharType="begin"/>
      </w:r>
      <w:r w:rsidR="00FE1C69" w:rsidRPr="00FE1C69">
        <w:rPr>
          <w:rFonts w:ascii="Times New Roman" w:hAnsi="Times New Roman" w:cs="Times New Roman"/>
          <w:sz w:val="24"/>
          <w:szCs w:val="24"/>
        </w:rPr>
        <w:instrText xml:space="preserve"> MERGEFIELD Petitioning_Company </w:instrText>
      </w:r>
      <w:r w:rsidR="00FE1C69" w:rsidRPr="008D4637">
        <w:rPr>
          <w:rFonts w:ascii="Times New Roman" w:hAnsi="Times New Roman" w:cs="Times New Roman"/>
          <w:sz w:val="24"/>
          <w:szCs w:val="24"/>
        </w:rPr>
        <w:fldChar w:fldCharType="separate"/>
      </w:r>
      <w:r w:rsidR="006D07B1">
        <w:rPr>
          <w:rFonts w:ascii="Times New Roman" w:hAnsi="Times New Roman" w:cs="Times New Roman"/>
          <w:noProof/>
          <w:sz w:val="24"/>
          <w:szCs w:val="24"/>
        </w:rPr>
        <w:t>«Petitioning_Company»</w:t>
      </w:r>
      <w:r w:rsidR="00FE1C69" w:rsidRPr="008D4637">
        <w:rPr>
          <w:rFonts w:ascii="Times New Roman" w:hAnsi="Times New Roman" w:cs="Times New Roman"/>
          <w:sz w:val="24"/>
          <w:szCs w:val="24"/>
        </w:rPr>
        <w:fldChar w:fldCharType="end"/>
      </w:r>
      <w:r w:rsidR="00FE1C69"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on your behalf.  We are pleased </w:t>
      </w:r>
      <w:r w:rsidR="002F0AE7" w:rsidRPr="00FE1C69">
        <w:rPr>
          <w:rFonts w:ascii="Times New Roman" w:hAnsi="Times New Roman" w:cs="Times New Roman"/>
          <w:sz w:val="24"/>
          <w:szCs w:val="24"/>
        </w:rPr>
        <w:t xml:space="preserve">to notify you </w:t>
      </w:r>
      <w:r w:rsidRPr="00FE1C69">
        <w:rPr>
          <w:rFonts w:ascii="Times New Roman" w:hAnsi="Times New Roman" w:cs="Times New Roman"/>
          <w:sz w:val="24"/>
          <w:szCs w:val="24"/>
        </w:rPr>
        <w:t xml:space="preserve">that the U.S. Citizenship and Immigration Services (“USCIS”) has approved this petition. </w:t>
      </w:r>
    </w:p>
    <w:p w14:paraId="2D3B25C7" w14:textId="77777777" w:rsidR="006145BC" w:rsidRPr="00FE1C69" w:rsidRDefault="006145BC" w:rsidP="00DA57DE">
      <w:pPr>
        <w:jc w:val="both"/>
        <w:rPr>
          <w:rFonts w:ascii="Times New Roman" w:hAnsi="Times New Roman" w:cs="Times New Roman"/>
          <w:b/>
          <w:sz w:val="24"/>
          <w:szCs w:val="24"/>
          <w:u w:val="single"/>
        </w:rPr>
      </w:pPr>
    </w:p>
    <w:p w14:paraId="512507ED"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USCIS Notice of Action and Validity</w:t>
      </w:r>
    </w:p>
    <w:p w14:paraId="14ADF7A0" w14:textId="77777777" w:rsidR="002F0AE7" w:rsidRPr="00FE1C69" w:rsidRDefault="002F0AE7" w:rsidP="00DA57DE">
      <w:pPr>
        <w:jc w:val="both"/>
        <w:rPr>
          <w:rFonts w:ascii="Times New Roman" w:hAnsi="Times New Roman" w:cs="Times New Roman"/>
          <w:sz w:val="24"/>
          <w:szCs w:val="24"/>
        </w:rPr>
      </w:pPr>
    </w:p>
    <w:p w14:paraId="71017782" w14:textId="0F761065" w:rsidR="006145BC" w:rsidRPr="00FE1C69" w:rsidRDefault="003D3660" w:rsidP="00DA57DE">
      <w:pPr>
        <w:jc w:val="both"/>
        <w:rPr>
          <w:rFonts w:ascii="Times New Roman" w:hAnsi="Times New Roman" w:cs="Times New Roman"/>
          <w:b/>
          <w:sz w:val="24"/>
          <w:szCs w:val="24"/>
        </w:rPr>
      </w:pPr>
      <w:r w:rsidRPr="00FE1C69">
        <w:rPr>
          <w:rFonts w:ascii="Times New Roman" w:hAnsi="Times New Roman" w:cs="Times New Roman"/>
          <w:sz w:val="24"/>
          <w:szCs w:val="24"/>
        </w:rPr>
        <w:t xml:space="preserve">This approval authorizes </w:t>
      </w:r>
      <w:r w:rsidR="008704D4" w:rsidRPr="00FE1C69">
        <w:rPr>
          <w:rFonts w:ascii="Times New Roman" w:hAnsi="Times New Roman" w:cs="Times New Roman"/>
          <w:sz w:val="24"/>
          <w:szCs w:val="24"/>
        </w:rPr>
        <w:t>your</w:t>
      </w:r>
      <w:r w:rsidR="00413C0F"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temporary employment with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Petitioning_Company </w:instrText>
      </w:r>
      <w:r w:rsidR="00FE1C69" w:rsidRPr="00827456">
        <w:rPr>
          <w:rFonts w:ascii="Times New Roman" w:hAnsi="Times New Roman" w:cs="Times New Roman"/>
          <w:sz w:val="24"/>
          <w:szCs w:val="24"/>
        </w:rPr>
        <w:fldChar w:fldCharType="separate"/>
      </w:r>
      <w:r w:rsidR="006D07B1">
        <w:rPr>
          <w:rFonts w:ascii="Times New Roman" w:hAnsi="Times New Roman" w:cs="Times New Roman"/>
          <w:noProof/>
          <w:sz w:val="24"/>
          <w:szCs w:val="24"/>
        </w:rPr>
        <w:t>«Petitioning_Company»</w:t>
      </w:r>
      <w:r w:rsidR="00FE1C69" w:rsidRPr="00827456">
        <w:rPr>
          <w:rFonts w:ascii="Times New Roman" w:hAnsi="Times New Roman" w:cs="Times New Roman"/>
          <w:sz w:val="24"/>
          <w:szCs w:val="24"/>
        </w:rPr>
        <w:fldChar w:fldCharType="end"/>
      </w:r>
      <w:r w:rsidR="00062486"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from </w:t>
      </w:r>
      <w:r w:rsidR="00062486" w:rsidRPr="00FE1C69">
        <w:rPr>
          <w:rFonts w:ascii="Times New Roman" w:hAnsi="Times New Roman" w:cs="Times New Roman"/>
          <w:sz w:val="24"/>
          <w:szCs w:val="24"/>
        </w:rPr>
        <w:t>[</w:t>
      </w:r>
      <w:r w:rsidR="00FE1C69" w:rsidRPr="00827456">
        <w:rPr>
          <w:rFonts w:ascii="Times New Roman" w:hAnsi="Times New Roman" w:cs="Times New Roman"/>
          <w:b/>
          <w:sz w:val="24"/>
          <w:szCs w:val="24"/>
        </w:rPr>
        <w:fldChar w:fldCharType="begin"/>
      </w:r>
      <w:r w:rsidR="00FE1C69" w:rsidRPr="00827456">
        <w:rPr>
          <w:rFonts w:ascii="Times New Roman" w:hAnsi="Times New Roman" w:cs="Times New Roman"/>
          <w:b/>
          <w:sz w:val="24"/>
          <w:szCs w:val="24"/>
        </w:rPr>
        <w:instrText xml:space="preserve"> MERGEFIELD Approved_Date </w:instrText>
      </w:r>
      <w:r w:rsidR="00FE1C69" w:rsidRPr="00827456">
        <w:rPr>
          <w:rFonts w:ascii="Times New Roman" w:hAnsi="Times New Roman" w:cs="Times New Roman"/>
          <w:b/>
          <w:sz w:val="24"/>
          <w:szCs w:val="24"/>
        </w:rPr>
        <w:fldChar w:fldCharType="separate"/>
      </w:r>
      <w:r w:rsidR="006D07B1">
        <w:rPr>
          <w:rFonts w:ascii="Times New Roman" w:hAnsi="Times New Roman" w:cs="Times New Roman"/>
          <w:b/>
          <w:noProof/>
          <w:sz w:val="24"/>
          <w:szCs w:val="24"/>
        </w:rPr>
        <w:t>«Approved_Date»</w:t>
      </w:r>
      <w:r w:rsidR="00FE1C69" w:rsidRPr="00827456">
        <w:rPr>
          <w:rFonts w:ascii="Times New Roman" w:hAnsi="Times New Roman" w:cs="Times New Roman"/>
          <w:b/>
          <w:sz w:val="24"/>
          <w:szCs w:val="24"/>
        </w:rPr>
        <w:fldChar w:fldCharType="end"/>
      </w:r>
      <w:r w:rsidR="00062486" w:rsidRPr="007267B4">
        <w:rPr>
          <w:rFonts w:ascii="Times New Roman" w:hAnsi="Times New Roman" w:cs="Times New Roman"/>
          <w:b/>
          <w:sz w:val="24"/>
          <w:szCs w:val="24"/>
        </w:rPr>
        <w:t xml:space="preserve"> to </w:t>
      </w:r>
      <w:r w:rsidR="00FE1C69" w:rsidRPr="00827456">
        <w:rPr>
          <w:rFonts w:ascii="Times New Roman" w:hAnsi="Times New Roman" w:cs="Times New Roman"/>
          <w:b/>
          <w:sz w:val="24"/>
          <w:szCs w:val="24"/>
        </w:rPr>
        <w:fldChar w:fldCharType="begin"/>
      </w:r>
      <w:r w:rsidR="00FE1C69" w:rsidRPr="00827456">
        <w:rPr>
          <w:rFonts w:ascii="Times New Roman" w:hAnsi="Times New Roman" w:cs="Times New Roman"/>
          <w:b/>
          <w:sz w:val="24"/>
          <w:szCs w:val="24"/>
        </w:rPr>
        <w:instrText xml:space="preserve"> MERGEFIELD Expiration_Date </w:instrText>
      </w:r>
      <w:r w:rsidR="00FE1C69" w:rsidRPr="00827456">
        <w:rPr>
          <w:rFonts w:ascii="Times New Roman" w:hAnsi="Times New Roman" w:cs="Times New Roman"/>
          <w:b/>
          <w:sz w:val="24"/>
          <w:szCs w:val="24"/>
        </w:rPr>
        <w:fldChar w:fldCharType="separate"/>
      </w:r>
      <w:r w:rsidR="006D07B1">
        <w:rPr>
          <w:rFonts w:ascii="Times New Roman" w:hAnsi="Times New Roman" w:cs="Times New Roman"/>
          <w:b/>
          <w:noProof/>
          <w:sz w:val="24"/>
          <w:szCs w:val="24"/>
        </w:rPr>
        <w:t>«Expiration_Date»</w:t>
      </w:r>
      <w:r w:rsidR="00FE1C69" w:rsidRPr="00827456">
        <w:rPr>
          <w:rFonts w:ascii="Times New Roman" w:hAnsi="Times New Roman" w:cs="Times New Roman"/>
          <w:b/>
          <w:sz w:val="24"/>
          <w:szCs w:val="24"/>
        </w:rPr>
        <w:fldChar w:fldCharType="end"/>
      </w:r>
      <w:r w:rsidRPr="00FE1C69">
        <w:rPr>
          <w:rFonts w:ascii="Times New Roman" w:hAnsi="Times New Roman" w:cs="Times New Roman"/>
          <w:sz w:val="24"/>
          <w:szCs w:val="24"/>
        </w:rPr>
        <w:t>.</w:t>
      </w:r>
      <w:r w:rsidR="00062486" w:rsidRPr="00FE1C69">
        <w:rPr>
          <w:rFonts w:ascii="Times New Roman" w:hAnsi="Times New Roman" w:cs="Times New Roman"/>
          <w:sz w:val="24"/>
          <w:szCs w:val="24"/>
        </w:rPr>
        <w:t>]</w:t>
      </w:r>
      <w:r w:rsidRPr="00FE1C69">
        <w:rPr>
          <w:rFonts w:ascii="Times New Roman" w:hAnsi="Times New Roman" w:cs="Times New Roman"/>
          <w:sz w:val="24"/>
          <w:szCs w:val="24"/>
        </w:rPr>
        <w:t xml:space="preserve"> Enclosed is the approval notice, Form I-797</w:t>
      </w:r>
      <w:r w:rsidR="00772751" w:rsidRPr="00FE1C69">
        <w:rPr>
          <w:rFonts w:ascii="Times New Roman" w:hAnsi="Times New Roman" w:cs="Times New Roman"/>
          <w:sz w:val="24"/>
          <w:szCs w:val="24"/>
        </w:rPr>
        <w:t>A,</w:t>
      </w:r>
      <w:r w:rsidRPr="00FE1C69">
        <w:rPr>
          <w:rFonts w:ascii="Times New Roman" w:hAnsi="Times New Roman" w:cs="Times New Roman"/>
          <w:sz w:val="24"/>
          <w:szCs w:val="24"/>
        </w:rPr>
        <w:t xml:space="preserve"> and a copy of the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Case_Category </w:instrText>
      </w:r>
      <w:r w:rsidR="00FE1C69" w:rsidRPr="00827456">
        <w:rPr>
          <w:rFonts w:ascii="Times New Roman" w:hAnsi="Times New Roman" w:cs="Times New Roman"/>
          <w:sz w:val="24"/>
          <w:szCs w:val="24"/>
        </w:rPr>
        <w:fldChar w:fldCharType="separate"/>
      </w:r>
      <w:r w:rsidR="006D07B1">
        <w:rPr>
          <w:rFonts w:ascii="Times New Roman" w:hAnsi="Times New Roman" w:cs="Times New Roman"/>
          <w:noProof/>
          <w:sz w:val="24"/>
          <w:szCs w:val="24"/>
        </w:rPr>
        <w:t>«Case_Category»</w:t>
      </w:r>
      <w:r w:rsidR="00FE1C69" w:rsidRPr="00827456">
        <w:rPr>
          <w:rFonts w:ascii="Times New Roman" w:hAnsi="Times New Roman" w:cs="Times New Roman"/>
          <w:sz w:val="24"/>
          <w:szCs w:val="24"/>
        </w:rPr>
        <w:fldChar w:fldCharType="end"/>
      </w:r>
      <w:r w:rsidRPr="00FE1C69">
        <w:rPr>
          <w:rFonts w:ascii="Times New Roman" w:hAnsi="Times New Roman" w:cs="Times New Roman"/>
          <w:sz w:val="24"/>
          <w:szCs w:val="24"/>
        </w:rPr>
        <w:t xml:space="preserve"> </w:t>
      </w:r>
      <w:r w:rsidR="00772751" w:rsidRPr="00FE1C69">
        <w:rPr>
          <w:rFonts w:ascii="Times New Roman" w:hAnsi="Times New Roman" w:cs="Times New Roman"/>
          <w:sz w:val="24"/>
          <w:szCs w:val="24"/>
        </w:rPr>
        <w:t>petition filing</w:t>
      </w:r>
      <w:r w:rsidRPr="00FE1C69">
        <w:rPr>
          <w:rFonts w:ascii="Times New Roman" w:hAnsi="Times New Roman" w:cs="Times New Roman"/>
          <w:sz w:val="24"/>
          <w:szCs w:val="24"/>
        </w:rPr>
        <w:t>.</w:t>
      </w:r>
    </w:p>
    <w:p w14:paraId="6052B3E1" w14:textId="77777777" w:rsidR="006145BC" w:rsidRPr="00FE1C69" w:rsidRDefault="006145BC" w:rsidP="00DA57DE">
      <w:pPr>
        <w:jc w:val="both"/>
        <w:rPr>
          <w:rFonts w:ascii="Times New Roman" w:hAnsi="Times New Roman" w:cs="Times New Roman"/>
          <w:sz w:val="24"/>
          <w:szCs w:val="24"/>
        </w:rPr>
      </w:pPr>
    </w:p>
    <w:p w14:paraId="5FCBB01A" w14:textId="77777777" w:rsidR="006145BC" w:rsidRPr="00FE1C69" w:rsidRDefault="0027741A" w:rsidP="00DA57DE">
      <w:pPr>
        <w:jc w:val="both"/>
        <w:rPr>
          <w:rFonts w:ascii="Times New Roman" w:hAnsi="Times New Roman" w:cs="Times New Roman"/>
          <w:sz w:val="24"/>
          <w:szCs w:val="24"/>
        </w:rPr>
      </w:pPr>
      <w:r w:rsidRPr="00FE1C69">
        <w:rPr>
          <w:rFonts w:ascii="Times New Roman" w:hAnsi="Times New Roman" w:cs="Times New Roman"/>
          <w:sz w:val="24"/>
          <w:szCs w:val="24"/>
        </w:rPr>
        <w:t>You should keep the original I</w:t>
      </w:r>
      <w:r w:rsidR="003D3660" w:rsidRPr="00FE1C69">
        <w:rPr>
          <w:rFonts w:ascii="Times New Roman" w:hAnsi="Times New Roman" w:cs="Times New Roman"/>
          <w:sz w:val="24"/>
          <w:szCs w:val="24"/>
        </w:rPr>
        <w:t>-797A (</w:t>
      </w:r>
      <w:r w:rsidR="00F7620B" w:rsidRPr="00FE1C69">
        <w:rPr>
          <w:rFonts w:ascii="Times New Roman" w:hAnsi="Times New Roman" w:cs="Times New Roman"/>
          <w:sz w:val="24"/>
          <w:szCs w:val="24"/>
        </w:rPr>
        <w:t>bottom portion only) Form I</w:t>
      </w:r>
      <w:r w:rsidR="003D3660" w:rsidRPr="00FE1C69">
        <w:rPr>
          <w:rFonts w:ascii="Times New Roman" w:hAnsi="Times New Roman" w:cs="Times New Roman"/>
          <w:sz w:val="24"/>
          <w:szCs w:val="24"/>
        </w:rPr>
        <w:t>-94 in your passport. You should also</w:t>
      </w:r>
      <w:r w:rsidR="006758BC" w:rsidRPr="00FE1C69">
        <w:rPr>
          <w:rFonts w:ascii="Times New Roman" w:hAnsi="Times New Roman" w:cs="Times New Roman"/>
          <w:sz w:val="24"/>
          <w:szCs w:val="24"/>
        </w:rPr>
        <w:t xml:space="preserve"> carry the top portion of Form I</w:t>
      </w:r>
      <w:r w:rsidR="003D3660" w:rsidRPr="00FE1C69">
        <w:rPr>
          <w:rFonts w:ascii="Times New Roman" w:hAnsi="Times New Roman" w:cs="Times New Roman"/>
          <w:sz w:val="24"/>
          <w:szCs w:val="24"/>
        </w:rPr>
        <w:t>-797A whenever you travel and be prepared to present it at the port of entry. As always, please contact our office well in advance of any foreign travel (including Canada and Mexico).</w:t>
      </w:r>
    </w:p>
    <w:p w14:paraId="242FCED5" w14:textId="77777777" w:rsidR="006145BC" w:rsidRPr="00FE1C69" w:rsidRDefault="006145BC" w:rsidP="00DA57DE">
      <w:pPr>
        <w:jc w:val="both"/>
        <w:rPr>
          <w:rFonts w:ascii="Times New Roman" w:hAnsi="Times New Roman" w:cs="Times New Roman"/>
          <w:sz w:val="24"/>
          <w:szCs w:val="24"/>
        </w:rPr>
      </w:pPr>
    </w:p>
    <w:p w14:paraId="591E7EBE" w14:textId="77777777" w:rsidR="006145BC" w:rsidRPr="00FE1C69" w:rsidRDefault="00F7620B"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The </w:t>
      </w:r>
      <w:r w:rsidR="002F0AE7" w:rsidRPr="00FE1C69">
        <w:rPr>
          <w:rFonts w:ascii="Times New Roman" w:hAnsi="Times New Roman" w:cs="Times New Roman"/>
          <w:sz w:val="24"/>
          <w:szCs w:val="24"/>
        </w:rPr>
        <w:t>O-1</w:t>
      </w:r>
      <w:r w:rsidR="003D3660" w:rsidRPr="00FE1C69">
        <w:rPr>
          <w:rFonts w:ascii="Times New Roman" w:hAnsi="Times New Roman" w:cs="Times New Roman"/>
          <w:sz w:val="24"/>
          <w:szCs w:val="24"/>
        </w:rPr>
        <w:t xml:space="preserve"> petition has been approved based on your employment as </w:t>
      </w:r>
      <w:r w:rsidR="005E5688" w:rsidRPr="00FE1C69">
        <w:rPr>
          <w:rFonts w:ascii="Times New Roman" w:hAnsi="Times New Roman" w:cs="Times New Roman"/>
          <w:sz w:val="24"/>
          <w:szCs w:val="24"/>
        </w:rPr>
        <w:t xml:space="preserve">a </w:t>
      </w:r>
      <w:r w:rsidR="0021162D" w:rsidRPr="00FE1C69">
        <w:rPr>
          <w:rFonts w:ascii="Times New Roman" w:hAnsi="Times New Roman" w:cs="Times New Roman"/>
          <w:sz w:val="24"/>
          <w:szCs w:val="24"/>
        </w:rPr>
        <w:t>Specialty Pipeline Production Leader</w:t>
      </w:r>
      <w:r w:rsidR="001A1EF7"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 xml:space="preserve">with </w:t>
      </w:r>
      <w:r w:rsidR="0021162D" w:rsidRPr="00FE1C69">
        <w:rPr>
          <w:rFonts w:ascii="Times New Roman" w:hAnsi="Times New Roman" w:cs="Times New Roman"/>
          <w:sz w:val="24"/>
          <w:szCs w:val="24"/>
        </w:rPr>
        <w:t xml:space="preserve">Ion Pro Services, LLC </w:t>
      </w:r>
      <w:r w:rsidR="003D3660" w:rsidRPr="00FE1C69">
        <w:rPr>
          <w:rFonts w:ascii="Times New Roman" w:hAnsi="Times New Roman" w:cs="Times New Roman"/>
          <w:sz w:val="24"/>
          <w:szCs w:val="24"/>
        </w:rPr>
        <w:t xml:space="preserve">in </w:t>
      </w:r>
      <w:r w:rsidR="001A1EF7" w:rsidRPr="00FE1C69">
        <w:rPr>
          <w:rFonts w:ascii="Times New Roman" w:hAnsi="Times New Roman" w:cs="Times New Roman"/>
          <w:sz w:val="24"/>
          <w:szCs w:val="24"/>
        </w:rPr>
        <w:t>Houston</w:t>
      </w:r>
      <w:r w:rsidR="002D00F4" w:rsidRPr="00FE1C69">
        <w:rPr>
          <w:rFonts w:ascii="Times New Roman" w:hAnsi="Times New Roman" w:cs="Times New Roman"/>
          <w:sz w:val="24"/>
          <w:szCs w:val="24"/>
        </w:rPr>
        <w:t>, TX</w:t>
      </w:r>
      <w:r w:rsidR="003D3660" w:rsidRPr="00FE1C69">
        <w:rPr>
          <w:rFonts w:ascii="Times New Roman" w:hAnsi="Times New Roman" w:cs="Times New Roman"/>
          <w:sz w:val="24"/>
          <w:szCs w:val="24"/>
        </w:rPr>
        <w:t xml:space="preserve">. </w:t>
      </w:r>
      <w:r w:rsidR="002F0AE7" w:rsidRPr="00FE1C69">
        <w:rPr>
          <w:rFonts w:ascii="Times New Roman" w:hAnsi="Times New Roman" w:cs="Times New Roman"/>
          <w:sz w:val="24"/>
          <w:szCs w:val="24"/>
        </w:rPr>
        <w:t>Please k</w:t>
      </w:r>
      <w:r w:rsidR="003D3660" w:rsidRPr="00FE1C69">
        <w:rPr>
          <w:rFonts w:ascii="Times New Roman" w:hAnsi="Times New Roman" w:cs="Times New Roman"/>
          <w:sz w:val="24"/>
          <w:szCs w:val="24"/>
        </w:rPr>
        <w:t>eep us updated on any job changes, including location. If your assignment with the employer changes (including job duties, job title, export control, and/or corporate restructure</w:t>
      </w:r>
      <w:r w:rsidR="00772751" w:rsidRPr="00FE1C69">
        <w:rPr>
          <w:rFonts w:ascii="Times New Roman" w:hAnsi="Times New Roman" w:cs="Times New Roman"/>
          <w:sz w:val="24"/>
          <w:szCs w:val="24"/>
        </w:rPr>
        <w:t>),</w:t>
      </w:r>
      <w:r w:rsidR="003D3660" w:rsidRPr="00FE1C69">
        <w:rPr>
          <w:rFonts w:ascii="Times New Roman" w:hAnsi="Times New Roman" w:cs="Times New Roman"/>
          <w:sz w:val="24"/>
          <w:szCs w:val="24"/>
        </w:rPr>
        <w:t xml:space="preserve"> please contact our office immediately so that proper and timely documentation can be filed with the appropriate </w:t>
      </w:r>
      <w:r w:rsidR="00772751" w:rsidRPr="00FE1C69">
        <w:rPr>
          <w:rFonts w:ascii="Times New Roman" w:hAnsi="Times New Roman" w:cs="Times New Roman"/>
          <w:sz w:val="24"/>
          <w:szCs w:val="24"/>
        </w:rPr>
        <w:t>government agencies</w:t>
      </w:r>
      <w:r w:rsidR="003D3660" w:rsidRPr="00FE1C69">
        <w:rPr>
          <w:rFonts w:ascii="Times New Roman" w:hAnsi="Times New Roman" w:cs="Times New Roman"/>
          <w:sz w:val="24"/>
          <w:szCs w:val="24"/>
        </w:rPr>
        <w:t>.</w:t>
      </w:r>
    </w:p>
    <w:p w14:paraId="01F1362A" w14:textId="77777777" w:rsidR="006145BC" w:rsidRPr="00FE1C69" w:rsidRDefault="006145BC" w:rsidP="00DA57DE">
      <w:pPr>
        <w:jc w:val="both"/>
        <w:rPr>
          <w:rFonts w:ascii="Times New Roman" w:hAnsi="Times New Roman" w:cs="Times New Roman"/>
          <w:sz w:val="24"/>
          <w:szCs w:val="24"/>
        </w:rPr>
      </w:pPr>
    </w:p>
    <w:p w14:paraId="1DB79565" w14:textId="77777777" w:rsidR="006145BC" w:rsidRPr="00FE1C69" w:rsidRDefault="006145BC" w:rsidP="00DA57DE">
      <w:pPr>
        <w:jc w:val="both"/>
        <w:rPr>
          <w:rFonts w:ascii="Times New Roman" w:hAnsi="Times New Roman" w:cs="Times New Roman"/>
          <w:sz w:val="24"/>
          <w:szCs w:val="24"/>
        </w:rPr>
      </w:pPr>
    </w:p>
    <w:p w14:paraId="26EAF6A6"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Visa Processing</w:t>
      </w:r>
    </w:p>
    <w:p w14:paraId="1F04F634" w14:textId="77777777" w:rsidR="002F0AE7" w:rsidRPr="00FE1C69" w:rsidRDefault="002F0AE7" w:rsidP="00DA57DE">
      <w:pPr>
        <w:jc w:val="both"/>
        <w:rPr>
          <w:rFonts w:ascii="Times New Roman" w:hAnsi="Times New Roman" w:cs="Times New Roman"/>
          <w:b/>
          <w:sz w:val="24"/>
          <w:szCs w:val="24"/>
          <w:u w:val="single"/>
        </w:rPr>
      </w:pPr>
    </w:p>
    <w:p w14:paraId="1C65EFB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When you next depart the United States, you will be required to apply for a visa at a U.S. Consulate to permit re-entry into the United States. You and your family may be able to apply for the visas at a U.S. Consulate in a country other </w:t>
      </w:r>
      <w:r w:rsidR="002F0AE7" w:rsidRPr="00FE1C69">
        <w:rPr>
          <w:rFonts w:ascii="Times New Roman" w:hAnsi="Times New Roman" w:cs="Times New Roman"/>
          <w:sz w:val="24"/>
          <w:szCs w:val="24"/>
        </w:rPr>
        <w:t xml:space="preserve">than </w:t>
      </w:r>
      <w:r w:rsidRPr="00FE1C69">
        <w:rPr>
          <w:rFonts w:ascii="Times New Roman" w:hAnsi="Times New Roman" w:cs="Times New Roman"/>
          <w:sz w:val="24"/>
          <w:szCs w:val="24"/>
        </w:rPr>
        <w:t>your home country as a</w:t>
      </w:r>
      <w:r w:rsidR="00C52DEC"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"Third Country National." However, </w:t>
      </w:r>
      <w:r w:rsidR="002F0AE7" w:rsidRPr="00FE1C69">
        <w:rPr>
          <w:rFonts w:ascii="Times New Roman" w:hAnsi="Times New Roman" w:cs="Times New Roman"/>
          <w:sz w:val="24"/>
          <w:szCs w:val="24"/>
        </w:rPr>
        <w:t xml:space="preserve">please note that </w:t>
      </w:r>
      <w:r w:rsidRPr="00FE1C69">
        <w:rPr>
          <w:rFonts w:ascii="Times New Roman" w:hAnsi="Times New Roman" w:cs="Times New Roman"/>
          <w:sz w:val="24"/>
          <w:szCs w:val="24"/>
        </w:rPr>
        <w:t xml:space="preserve">some U.S. Consulates restrict applications by </w:t>
      </w:r>
      <w:r w:rsidR="002F0AE7" w:rsidRPr="00FE1C69">
        <w:rPr>
          <w:rFonts w:ascii="Times New Roman" w:hAnsi="Times New Roman" w:cs="Times New Roman"/>
          <w:sz w:val="24"/>
          <w:szCs w:val="24"/>
        </w:rPr>
        <w:t>T</w:t>
      </w:r>
      <w:r w:rsidRPr="00FE1C69">
        <w:rPr>
          <w:rFonts w:ascii="Times New Roman" w:hAnsi="Times New Roman" w:cs="Times New Roman"/>
          <w:sz w:val="24"/>
          <w:szCs w:val="24"/>
        </w:rPr>
        <w:t xml:space="preserve">hird </w:t>
      </w:r>
      <w:r w:rsidR="002F0AE7" w:rsidRPr="00FE1C69">
        <w:rPr>
          <w:rFonts w:ascii="Times New Roman" w:hAnsi="Times New Roman" w:cs="Times New Roman"/>
          <w:sz w:val="24"/>
          <w:szCs w:val="24"/>
        </w:rPr>
        <w:t>C</w:t>
      </w:r>
      <w:r w:rsidRPr="00FE1C69">
        <w:rPr>
          <w:rFonts w:ascii="Times New Roman" w:hAnsi="Times New Roman" w:cs="Times New Roman"/>
          <w:sz w:val="24"/>
          <w:szCs w:val="24"/>
        </w:rPr>
        <w:t xml:space="preserve">ountry </w:t>
      </w:r>
      <w:r w:rsidR="002F0AE7" w:rsidRPr="00FE1C69">
        <w:rPr>
          <w:rFonts w:ascii="Times New Roman" w:hAnsi="Times New Roman" w:cs="Times New Roman"/>
          <w:sz w:val="24"/>
          <w:szCs w:val="24"/>
        </w:rPr>
        <w:t>N</w:t>
      </w:r>
      <w:r w:rsidRPr="00FE1C69">
        <w:rPr>
          <w:rFonts w:ascii="Times New Roman" w:hAnsi="Times New Roman" w:cs="Times New Roman"/>
          <w:sz w:val="24"/>
          <w:szCs w:val="24"/>
        </w:rPr>
        <w:t xml:space="preserve">ationals and you may </w:t>
      </w:r>
      <w:r w:rsidR="002F0AE7" w:rsidRPr="00FE1C69">
        <w:rPr>
          <w:rFonts w:ascii="Times New Roman" w:hAnsi="Times New Roman" w:cs="Times New Roman"/>
          <w:sz w:val="24"/>
          <w:szCs w:val="24"/>
        </w:rPr>
        <w:t xml:space="preserve">thus </w:t>
      </w:r>
      <w:r w:rsidRPr="00FE1C69">
        <w:rPr>
          <w:rFonts w:ascii="Times New Roman" w:hAnsi="Times New Roman" w:cs="Times New Roman"/>
          <w:sz w:val="24"/>
          <w:szCs w:val="24"/>
        </w:rPr>
        <w:t xml:space="preserve">need to obtain visas prior to entering the other country where you </w:t>
      </w:r>
      <w:r w:rsidR="002F0AE7" w:rsidRPr="00FE1C69">
        <w:rPr>
          <w:rFonts w:ascii="Times New Roman" w:hAnsi="Times New Roman" w:cs="Times New Roman"/>
          <w:sz w:val="24"/>
          <w:szCs w:val="24"/>
        </w:rPr>
        <w:t xml:space="preserve">wish </w:t>
      </w:r>
      <w:r w:rsidRPr="00FE1C69">
        <w:rPr>
          <w:rFonts w:ascii="Times New Roman" w:hAnsi="Times New Roman" w:cs="Times New Roman"/>
          <w:sz w:val="24"/>
          <w:szCs w:val="24"/>
        </w:rPr>
        <w:t xml:space="preserve">to apply. </w:t>
      </w:r>
    </w:p>
    <w:p w14:paraId="0DA97275" w14:textId="77777777" w:rsidR="001A1EF7" w:rsidRPr="00FE1C69" w:rsidRDefault="001A1EF7" w:rsidP="00DA57DE">
      <w:pPr>
        <w:jc w:val="both"/>
        <w:rPr>
          <w:rFonts w:ascii="Times New Roman" w:hAnsi="Times New Roman" w:cs="Times New Roman"/>
          <w:b/>
          <w:sz w:val="24"/>
          <w:szCs w:val="24"/>
          <w:u w:val="single"/>
        </w:rPr>
      </w:pPr>
    </w:p>
    <w:p w14:paraId="3898B078"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Information on Possible Required Security Clearances</w:t>
      </w:r>
    </w:p>
    <w:p w14:paraId="54B6CDC0" w14:textId="77777777" w:rsidR="002F0AE7" w:rsidRPr="00FE1C69" w:rsidRDefault="002F0AE7" w:rsidP="00DA57DE">
      <w:pPr>
        <w:jc w:val="both"/>
        <w:rPr>
          <w:rFonts w:ascii="Times New Roman" w:hAnsi="Times New Roman" w:cs="Times New Roman"/>
          <w:b/>
          <w:sz w:val="24"/>
          <w:szCs w:val="24"/>
          <w:u w:val="single"/>
        </w:rPr>
      </w:pPr>
    </w:p>
    <w:p w14:paraId="040016A5"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All visa applicants are checked against the U.S. Department of State's lookout system at the time of application. This check is computerized and typically takes only a few seconds. The U.S. Embassy or Consulate will also perform a check to verify </w:t>
      </w:r>
      <w:r w:rsidR="00772751" w:rsidRPr="00FE1C69">
        <w:rPr>
          <w:rFonts w:ascii="Times New Roman" w:hAnsi="Times New Roman" w:cs="Times New Roman"/>
          <w:sz w:val="24"/>
          <w:szCs w:val="24"/>
        </w:rPr>
        <w:t>that the</w:t>
      </w:r>
      <w:r w:rsidRPr="00FE1C69">
        <w:rPr>
          <w:rFonts w:ascii="Times New Roman" w:hAnsi="Times New Roman" w:cs="Times New Roman"/>
          <w:sz w:val="24"/>
          <w:szCs w:val="24"/>
        </w:rPr>
        <w:t xml:space="preserve"> </w:t>
      </w:r>
      <w:r w:rsidR="002F0AE7" w:rsidRPr="00FE1C69">
        <w:rPr>
          <w:rFonts w:ascii="Times New Roman" w:hAnsi="Times New Roman" w:cs="Times New Roman"/>
          <w:sz w:val="24"/>
          <w:szCs w:val="24"/>
        </w:rPr>
        <w:t>A</w:t>
      </w:r>
      <w:r w:rsidR="00EE696F" w:rsidRPr="00FE1C69">
        <w:rPr>
          <w:rFonts w:ascii="Times New Roman" w:hAnsi="Times New Roman" w:cs="Times New Roman"/>
          <w:sz w:val="24"/>
          <w:szCs w:val="24"/>
        </w:rPr>
        <w:t>pplicant’s petition</w:t>
      </w:r>
      <w:r w:rsidRPr="00FE1C69">
        <w:rPr>
          <w:rFonts w:ascii="Times New Roman" w:hAnsi="Times New Roman" w:cs="Times New Roman"/>
          <w:sz w:val="24"/>
          <w:szCs w:val="24"/>
        </w:rPr>
        <w:t xml:space="preserve"> was approved by U.S. </w:t>
      </w:r>
      <w:r w:rsidRPr="00FE1C69">
        <w:rPr>
          <w:rFonts w:ascii="Times New Roman" w:hAnsi="Times New Roman" w:cs="Times New Roman"/>
          <w:sz w:val="24"/>
          <w:szCs w:val="24"/>
        </w:rPr>
        <w:lastRenderedPageBreak/>
        <w:t>Citizenship and Immigration Services. This check can take several days or longer, particularly if the most recent petition was an extension or change of status.</w:t>
      </w:r>
    </w:p>
    <w:p w14:paraId="12716DE5" w14:textId="77777777" w:rsidR="006145BC" w:rsidRPr="00FE1C69" w:rsidRDefault="006145BC" w:rsidP="00DA57DE">
      <w:pPr>
        <w:jc w:val="both"/>
        <w:rPr>
          <w:rFonts w:ascii="Times New Roman" w:hAnsi="Times New Roman" w:cs="Times New Roman"/>
          <w:sz w:val="24"/>
          <w:szCs w:val="24"/>
        </w:rPr>
      </w:pPr>
    </w:p>
    <w:p w14:paraId="24919547"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In addition, the U.S. Embassy or Consulate may require certain visa applications to undergo an additional security clearance process, depending on the results of the name check and the nationality and background of the particular visa </w:t>
      </w:r>
      <w:r w:rsidR="002F0AE7" w:rsidRPr="00FE1C69">
        <w:rPr>
          <w:rFonts w:ascii="Times New Roman" w:hAnsi="Times New Roman" w:cs="Times New Roman"/>
          <w:sz w:val="24"/>
          <w:szCs w:val="24"/>
        </w:rPr>
        <w:t>A</w:t>
      </w:r>
      <w:r w:rsidRPr="00FE1C69">
        <w:rPr>
          <w:rFonts w:ascii="Times New Roman" w:hAnsi="Times New Roman" w:cs="Times New Roman"/>
          <w:sz w:val="24"/>
          <w:szCs w:val="24"/>
        </w:rPr>
        <w:t>pplicant. If a security clearance is required, no visa may be issued until the clearance has been completed. As the security clearance process is generally confidential, most Embassies and Consulates will not confirm that a security clearance is underway but rather will typically inform the applicant only that additional "administrative processing" is required.</w:t>
      </w:r>
    </w:p>
    <w:p w14:paraId="00188948" w14:textId="77777777" w:rsidR="006145BC" w:rsidRPr="00FE1C69" w:rsidRDefault="006145BC" w:rsidP="00DA57DE">
      <w:pPr>
        <w:jc w:val="both"/>
        <w:rPr>
          <w:rFonts w:ascii="Times New Roman" w:hAnsi="Times New Roman" w:cs="Times New Roman"/>
          <w:sz w:val="24"/>
          <w:szCs w:val="24"/>
        </w:rPr>
      </w:pPr>
    </w:p>
    <w:p w14:paraId="48574362"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The following types of cases are most likely to require a security clearance:</w:t>
      </w:r>
    </w:p>
    <w:p w14:paraId="56C0D13B" w14:textId="77777777" w:rsidR="006145BC" w:rsidRPr="00FE1C69" w:rsidRDefault="006145BC" w:rsidP="00DA57DE">
      <w:pPr>
        <w:jc w:val="both"/>
        <w:rPr>
          <w:rFonts w:ascii="Times New Roman" w:hAnsi="Times New Roman" w:cs="Times New Roman"/>
          <w:sz w:val="24"/>
          <w:szCs w:val="24"/>
        </w:rPr>
      </w:pPr>
    </w:p>
    <w:p w14:paraId="3E27A89D" w14:textId="77777777" w:rsidR="00EE7767"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 xml:space="preserve">Applicants   from   </w:t>
      </w:r>
      <w:r w:rsidR="00EE696F" w:rsidRPr="00FE1C69">
        <w:rPr>
          <w:rFonts w:ascii="Times New Roman" w:hAnsi="Times New Roman" w:cs="Times New Roman"/>
          <w:sz w:val="24"/>
          <w:szCs w:val="24"/>
        </w:rPr>
        <w:t>countries that present</w:t>
      </w:r>
      <w:r w:rsidRPr="00FE1C69">
        <w:rPr>
          <w:rFonts w:ascii="Times New Roman" w:hAnsi="Times New Roman" w:cs="Times New Roman"/>
          <w:sz w:val="24"/>
          <w:szCs w:val="24"/>
        </w:rPr>
        <w:t xml:space="preserve">   U.S.   national   </w:t>
      </w:r>
      <w:r w:rsidR="00EE696F" w:rsidRPr="00FE1C69">
        <w:rPr>
          <w:rFonts w:ascii="Times New Roman" w:hAnsi="Times New Roman" w:cs="Times New Roman"/>
          <w:sz w:val="24"/>
          <w:szCs w:val="24"/>
        </w:rPr>
        <w:t>security concerns, particularly</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if the</w:t>
      </w:r>
      <w:r w:rsidR="00EE7767" w:rsidRPr="00FE1C69">
        <w:rPr>
          <w:rFonts w:ascii="Times New Roman" w:hAnsi="Times New Roman" w:cs="Times New Roman"/>
          <w:sz w:val="24"/>
          <w:szCs w:val="24"/>
        </w:rPr>
        <w:t xml:space="preserve"> </w:t>
      </w:r>
      <w:r w:rsidRPr="00FE1C69">
        <w:rPr>
          <w:rFonts w:ascii="Times New Roman" w:hAnsi="Times New Roman" w:cs="Times New Roman"/>
          <w:sz w:val="24"/>
          <w:szCs w:val="24"/>
        </w:rPr>
        <w:t>applicant is a male between 16 and 45.</w:t>
      </w:r>
      <w:r w:rsidR="00EA2694" w:rsidRPr="00FE1C69">
        <w:rPr>
          <w:rFonts w:ascii="Times New Roman" w:hAnsi="Times New Roman" w:cs="Times New Roman"/>
          <w:sz w:val="24"/>
          <w:szCs w:val="24"/>
        </w:rPr>
        <w:t xml:space="preserve"> </w:t>
      </w:r>
    </w:p>
    <w:p w14:paraId="127C6342" w14:textId="77777777" w:rsidR="006145BC"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 xml:space="preserve">Applicants with names </w:t>
      </w:r>
      <w:r w:rsidR="002F0AE7" w:rsidRPr="00FE1C69">
        <w:rPr>
          <w:rFonts w:ascii="Times New Roman" w:hAnsi="Times New Roman" w:cs="Times New Roman"/>
          <w:sz w:val="24"/>
          <w:szCs w:val="24"/>
        </w:rPr>
        <w:t xml:space="preserve">similar to </w:t>
      </w:r>
      <w:r w:rsidRPr="00FE1C69">
        <w:rPr>
          <w:rFonts w:ascii="Times New Roman" w:hAnsi="Times New Roman" w:cs="Times New Roman"/>
          <w:sz w:val="24"/>
          <w:szCs w:val="24"/>
        </w:rPr>
        <w:t>individuals listed in the U.S. government's lookout system.</w:t>
      </w:r>
    </w:p>
    <w:p w14:paraId="48F894BF" w14:textId="77777777" w:rsidR="006145BC"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Applicants engaged in activities involving sensitive technologies that may have potential military applications, including individuals with employment and/or advanced education in such areas as microbiology,</w:t>
      </w:r>
      <w:r w:rsidRPr="00FE1C69">
        <w:rPr>
          <w:rFonts w:ascii="Times New Roman" w:hAnsi="Times New Roman" w:cs="Times New Roman"/>
          <w:sz w:val="24"/>
          <w:szCs w:val="24"/>
        </w:rPr>
        <w:tab/>
        <w:t xml:space="preserve">biomedical engineering, nuclear engineering, high-speed </w:t>
      </w:r>
      <w:r w:rsidR="00EE696F" w:rsidRPr="00FE1C69">
        <w:rPr>
          <w:rFonts w:ascii="Times New Roman" w:hAnsi="Times New Roman" w:cs="Times New Roman"/>
          <w:sz w:val="24"/>
          <w:szCs w:val="24"/>
        </w:rPr>
        <w:t>computers, or</w:t>
      </w:r>
      <w:r w:rsidRPr="00FE1C69">
        <w:rPr>
          <w:rFonts w:ascii="Times New Roman" w:hAnsi="Times New Roman" w:cs="Times New Roman"/>
          <w:sz w:val="24"/>
          <w:szCs w:val="24"/>
        </w:rPr>
        <w:t xml:space="preserve"> nanotechnology.</w:t>
      </w:r>
    </w:p>
    <w:p w14:paraId="036F3EF4" w14:textId="77777777" w:rsidR="006145BC" w:rsidRPr="00FE1C69" w:rsidRDefault="006145BC" w:rsidP="00DA57DE">
      <w:pPr>
        <w:jc w:val="both"/>
        <w:rPr>
          <w:rFonts w:ascii="Times New Roman" w:hAnsi="Times New Roman" w:cs="Times New Roman"/>
          <w:sz w:val="24"/>
          <w:szCs w:val="24"/>
        </w:rPr>
      </w:pPr>
    </w:p>
    <w:p w14:paraId="5DCEC8C4"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While some security clearances can be completed in a few days, most take at least a few weeks, and some can take several months. The U.S. Department of State generally will not consider expediting security clearances except in cases of medical emergency or if travel is in the U.S.  </w:t>
      </w:r>
      <w:r w:rsidR="00EE696F" w:rsidRPr="00FE1C69">
        <w:rPr>
          <w:rFonts w:ascii="Times New Roman" w:hAnsi="Times New Roman" w:cs="Times New Roman"/>
          <w:sz w:val="24"/>
          <w:szCs w:val="24"/>
        </w:rPr>
        <w:t>national interest, and</w:t>
      </w:r>
      <w:r w:rsidRPr="00FE1C69">
        <w:rPr>
          <w:rFonts w:ascii="Times New Roman" w:hAnsi="Times New Roman" w:cs="Times New Roman"/>
          <w:sz w:val="24"/>
          <w:szCs w:val="24"/>
        </w:rPr>
        <w:t xml:space="preserve"> the agency normally will not entertain inquiries on pending security clearance unless the clearance has not been resolved within 90 days.</w:t>
      </w:r>
    </w:p>
    <w:p w14:paraId="60F8F4E5" w14:textId="77777777" w:rsidR="00697923" w:rsidRPr="00FE1C69" w:rsidRDefault="00697923" w:rsidP="00DA57DE">
      <w:pPr>
        <w:jc w:val="both"/>
        <w:rPr>
          <w:rFonts w:ascii="Times New Roman" w:hAnsi="Times New Roman" w:cs="Times New Roman"/>
          <w:sz w:val="24"/>
          <w:szCs w:val="24"/>
        </w:rPr>
      </w:pPr>
    </w:p>
    <w:p w14:paraId="49D7F265"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Entering the United States</w:t>
      </w:r>
    </w:p>
    <w:p w14:paraId="7C7AFA88" w14:textId="77777777" w:rsidR="002F0AE7" w:rsidRPr="00FE1C69" w:rsidRDefault="002F0AE7" w:rsidP="00DA57DE">
      <w:pPr>
        <w:jc w:val="both"/>
        <w:rPr>
          <w:rFonts w:ascii="Times New Roman" w:hAnsi="Times New Roman" w:cs="Times New Roman"/>
          <w:b/>
          <w:sz w:val="24"/>
          <w:szCs w:val="24"/>
          <w:u w:val="single"/>
        </w:rPr>
      </w:pPr>
    </w:p>
    <w:p w14:paraId="14EA3E8D"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After obtaining an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visa, you are permitted to enter the United States no more than ten days before the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validity date as indicated on the enclosed approval notice, though you may not begin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employment until the </w:t>
      </w:r>
      <w:r w:rsidR="00EE696F" w:rsidRPr="00FE1C69">
        <w:rPr>
          <w:rFonts w:ascii="Times New Roman" w:hAnsi="Times New Roman" w:cs="Times New Roman"/>
          <w:sz w:val="24"/>
          <w:szCs w:val="24"/>
        </w:rPr>
        <w:t>petition start</w:t>
      </w:r>
      <w:r w:rsidRPr="00FE1C69">
        <w:rPr>
          <w:rFonts w:ascii="Times New Roman" w:hAnsi="Times New Roman" w:cs="Times New Roman"/>
          <w:sz w:val="24"/>
          <w:szCs w:val="24"/>
        </w:rPr>
        <w:t xml:space="preserve"> date.</w:t>
      </w:r>
    </w:p>
    <w:p w14:paraId="796E6689" w14:textId="77777777" w:rsidR="006145BC" w:rsidRPr="00FE1C69" w:rsidRDefault="006145BC" w:rsidP="00DA57DE">
      <w:pPr>
        <w:jc w:val="both"/>
        <w:rPr>
          <w:rFonts w:ascii="Times New Roman" w:hAnsi="Times New Roman" w:cs="Times New Roman"/>
          <w:sz w:val="24"/>
          <w:szCs w:val="24"/>
        </w:rPr>
      </w:pPr>
    </w:p>
    <w:p w14:paraId="1B608245"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Upon entering the United States, you will be screened by a U.S. Customs and Border Protection (CBP) officer, who will ask questions about your reason for coming to the United States, employment and other issues. When the officer determines that you should be admitted, an admission stamp will be placed onto a page in your passport, reflecting your nonimmigrant status and authorized period of stay in the United States.</w:t>
      </w:r>
    </w:p>
    <w:p w14:paraId="60724524" w14:textId="77777777" w:rsidR="006145BC" w:rsidRPr="00FE1C69" w:rsidRDefault="006145BC" w:rsidP="00DA57DE">
      <w:pPr>
        <w:jc w:val="both"/>
        <w:rPr>
          <w:rFonts w:ascii="Times New Roman" w:hAnsi="Times New Roman" w:cs="Times New Roman"/>
          <w:sz w:val="24"/>
          <w:szCs w:val="24"/>
        </w:rPr>
      </w:pPr>
    </w:p>
    <w:p w14:paraId="1AD3592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enter the United States through an air or sea port of entry, it is critical that you visit </w:t>
      </w:r>
      <w:hyperlink r:id="rId8" w:anchor="/home" w:history="1">
        <w:r w:rsidR="00DE52B6" w:rsidRPr="00FE1C69">
          <w:rPr>
            <w:rStyle w:val="Hyperlink"/>
            <w:rFonts w:ascii="Times New Roman" w:hAnsi="Times New Roman" w:cs="Times New Roman"/>
            <w:sz w:val="24"/>
            <w:szCs w:val="24"/>
          </w:rPr>
          <w:t>https://i94.cbp.dhs.gov/I94/#/home</w:t>
        </w:r>
      </w:hyperlink>
      <w:r w:rsidR="00DE52B6" w:rsidRPr="00FE1C69">
        <w:rPr>
          <w:rFonts w:ascii="Times New Roman" w:hAnsi="Times New Roman" w:cs="Times New Roman"/>
          <w:sz w:val="24"/>
          <w:szCs w:val="24"/>
        </w:rPr>
        <w:t xml:space="preserve"> </w:t>
      </w:r>
      <w:r w:rsidRPr="00FE1C69">
        <w:rPr>
          <w:rFonts w:ascii="Times New Roman" w:hAnsi="Times New Roman" w:cs="Times New Roman"/>
          <w:sz w:val="24"/>
          <w:szCs w:val="24"/>
        </w:rPr>
        <w:t>in order to print a paper version of the I-94 card. To access your I-94, enter your name, date of birth, passport number, country of passport issuance, date of entry, and class of admission. Enter the information as it appears on your visa stamp and admission stamp. (If you do not have a visa, enter the</w:t>
      </w:r>
      <w:r w:rsidR="0091544F" w:rsidRPr="00FE1C69">
        <w:rPr>
          <w:rFonts w:ascii="Times New Roman" w:hAnsi="Times New Roman" w:cs="Times New Roman"/>
          <w:sz w:val="24"/>
          <w:szCs w:val="24"/>
        </w:rPr>
        <w:t xml:space="preserve"> </w:t>
      </w:r>
      <w:r w:rsidRPr="00FE1C69">
        <w:rPr>
          <w:rFonts w:ascii="Times New Roman" w:hAnsi="Times New Roman" w:cs="Times New Roman"/>
          <w:sz w:val="24"/>
          <w:szCs w:val="24"/>
        </w:rPr>
        <w:t>information as it appears on the passport biographic page.</w:t>
      </w:r>
      <w:r w:rsidR="00F84E15" w:rsidRPr="00FE1C69">
        <w:rPr>
          <w:rFonts w:ascii="Times New Roman" w:hAnsi="Times New Roman" w:cs="Times New Roman"/>
          <w:sz w:val="24"/>
          <w:szCs w:val="24"/>
        </w:rPr>
        <w:t>) The website will generate an I</w:t>
      </w:r>
      <w:r w:rsidRPr="00FE1C69">
        <w:rPr>
          <w:rFonts w:ascii="Times New Roman" w:hAnsi="Times New Roman" w:cs="Times New Roman"/>
          <w:sz w:val="24"/>
          <w:szCs w:val="24"/>
        </w:rPr>
        <w:t xml:space="preserve">-94 that contains your admission information and a unique admission </w:t>
      </w:r>
      <w:r w:rsidRPr="00FE1C69">
        <w:rPr>
          <w:rFonts w:ascii="Times New Roman" w:hAnsi="Times New Roman" w:cs="Times New Roman"/>
          <w:sz w:val="24"/>
          <w:szCs w:val="24"/>
        </w:rPr>
        <w:lastRenderedPageBreak/>
        <w:t xml:space="preserve">number. Once </w:t>
      </w:r>
      <w:r w:rsidR="00EE696F" w:rsidRPr="00FE1C69">
        <w:rPr>
          <w:rFonts w:ascii="Times New Roman" w:hAnsi="Times New Roman" w:cs="Times New Roman"/>
          <w:sz w:val="24"/>
          <w:szCs w:val="24"/>
        </w:rPr>
        <w:t>printed,</w:t>
      </w:r>
      <w:r w:rsidRPr="00FE1C69">
        <w:rPr>
          <w:rFonts w:ascii="Times New Roman" w:hAnsi="Times New Roman" w:cs="Times New Roman"/>
          <w:sz w:val="24"/>
          <w:szCs w:val="24"/>
        </w:rPr>
        <w:t xml:space="preserve"> this will become your </w:t>
      </w:r>
      <w:r w:rsidR="00DE52B6" w:rsidRPr="00FE1C69">
        <w:rPr>
          <w:rFonts w:ascii="Times New Roman" w:hAnsi="Times New Roman" w:cs="Times New Roman"/>
          <w:sz w:val="24"/>
          <w:szCs w:val="24"/>
        </w:rPr>
        <w:t>I</w:t>
      </w:r>
      <w:r w:rsidRPr="00FE1C69">
        <w:rPr>
          <w:rFonts w:ascii="Times New Roman" w:hAnsi="Times New Roman" w:cs="Times New Roman"/>
          <w:sz w:val="24"/>
          <w:szCs w:val="24"/>
        </w:rPr>
        <w:t>-94 card. Ensure that the dates on the electronic version match the dates on the admission stamp. Please send to o</w:t>
      </w:r>
      <w:r w:rsidR="00F84E15" w:rsidRPr="00FE1C69">
        <w:rPr>
          <w:rFonts w:ascii="Times New Roman" w:hAnsi="Times New Roman" w:cs="Times New Roman"/>
          <w:sz w:val="24"/>
          <w:szCs w:val="24"/>
        </w:rPr>
        <w:t>ur office copies of your paper I</w:t>
      </w:r>
      <w:r w:rsidRPr="00FE1C69">
        <w:rPr>
          <w:rFonts w:ascii="Times New Roman" w:hAnsi="Times New Roman" w:cs="Times New Roman"/>
          <w:sz w:val="24"/>
          <w:szCs w:val="24"/>
        </w:rPr>
        <w:t xml:space="preserve">-94 </w:t>
      </w:r>
      <w:r w:rsidR="00EE696F" w:rsidRPr="00FE1C69">
        <w:rPr>
          <w:rFonts w:ascii="Times New Roman" w:hAnsi="Times New Roman" w:cs="Times New Roman"/>
          <w:sz w:val="24"/>
          <w:szCs w:val="24"/>
        </w:rPr>
        <w:t>printout,</w:t>
      </w:r>
      <w:r w:rsidRPr="00FE1C69">
        <w:rPr>
          <w:rFonts w:ascii="Times New Roman" w:hAnsi="Times New Roman" w:cs="Times New Roman"/>
          <w:sz w:val="24"/>
          <w:szCs w:val="24"/>
        </w:rPr>
        <w:t xml:space="preserve"> passport biographic page, visa stamp, and admission stamp for your file. Also, </w:t>
      </w:r>
      <w:r w:rsidR="00EE696F" w:rsidRPr="00FE1C69">
        <w:rPr>
          <w:rFonts w:ascii="Times New Roman" w:hAnsi="Times New Roman" w:cs="Times New Roman"/>
          <w:sz w:val="24"/>
          <w:szCs w:val="24"/>
        </w:rPr>
        <w:t>if there</w:t>
      </w:r>
      <w:r w:rsidRPr="00FE1C69">
        <w:rPr>
          <w:rFonts w:ascii="Times New Roman" w:hAnsi="Times New Roman" w:cs="Times New Roman"/>
          <w:sz w:val="24"/>
          <w:szCs w:val="24"/>
        </w:rPr>
        <w:t xml:space="preserve"> are any </w:t>
      </w:r>
      <w:r w:rsidR="00EE696F" w:rsidRPr="00FE1C69">
        <w:rPr>
          <w:rFonts w:ascii="Times New Roman" w:hAnsi="Times New Roman" w:cs="Times New Roman"/>
          <w:sz w:val="24"/>
          <w:szCs w:val="24"/>
        </w:rPr>
        <w:t>inaccuracies,</w:t>
      </w:r>
      <w:r w:rsidRPr="00FE1C69">
        <w:rPr>
          <w:rFonts w:ascii="Times New Roman" w:hAnsi="Times New Roman" w:cs="Times New Roman"/>
          <w:sz w:val="24"/>
          <w:szCs w:val="24"/>
        </w:rPr>
        <w:t xml:space="preserve"> please contact our office as soon as </w:t>
      </w:r>
      <w:r w:rsidR="00EE696F" w:rsidRPr="00FE1C69">
        <w:rPr>
          <w:rFonts w:ascii="Times New Roman" w:hAnsi="Times New Roman" w:cs="Times New Roman"/>
          <w:sz w:val="24"/>
          <w:szCs w:val="24"/>
        </w:rPr>
        <w:t>possible.</w:t>
      </w:r>
      <w:r w:rsidRPr="00FE1C69">
        <w:rPr>
          <w:rFonts w:ascii="Times New Roman" w:hAnsi="Times New Roman" w:cs="Times New Roman"/>
          <w:sz w:val="24"/>
          <w:szCs w:val="24"/>
        </w:rPr>
        <w:t xml:space="preserve"> Regardless of the expiration date on the Form I-797 or the visa stamp in your passport, the expiration date on </w:t>
      </w:r>
      <w:r w:rsidR="00EE696F" w:rsidRPr="00FE1C69">
        <w:rPr>
          <w:rFonts w:ascii="Times New Roman" w:hAnsi="Times New Roman" w:cs="Times New Roman"/>
          <w:sz w:val="24"/>
          <w:szCs w:val="24"/>
        </w:rPr>
        <w:t>the most recent I</w:t>
      </w:r>
      <w:r w:rsidRPr="00FE1C69">
        <w:rPr>
          <w:rFonts w:ascii="Times New Roman" w:hAnsi="Times New Roman" w:cs="Times New Roman"/>
          <w:sz w:val="24"/>
          <w:szCs w:val="24"/>
        </w:rPr>
        <w:t>-</w:t>
      </w:r>
      <w:r w:rsidR="00EE696F" w:rsidRPr="00FE1C69">
        <w:rPr>
          <w:rFonts w:ascii="Times New Roman" w:hAnsi="Times New Roman" w:cs="Times New Roman"/>
          <w:sz w:val="24"/>
          <w:szCs w:val="24"/>
        </w:rPr>
        <w:t>94 marks</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the end</w:t>
      </w:r>
      <w:r w:rsidRPr="00FE1C69">
        <w:rPr>
          <w:rFonts w:ascii="Times New Roman" w:hAnsi="Times New Roman" w:cs="Times New Roman"/>
          <w:sz w:val="24"/>
          <w:szCs w:val="24"/>
        </w:rPr>
        <w:t xml:space="preserve"> of </w:t>
      </w:r>
      <w:r w:rsidR="00EE696F" w:rsidRPr="00FE1C69">
        <w:rPr>
          <w:rFonts w:ascii="Times New Roman" w:hAnsi="Times New Roman" w:cs="Times New Roman"/>
          <w:sz w:val="24"/>
          <w:szCs w:val="24"/>
        </w:rPr>
        <w:t>your lawful admission to</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the United States</w:t>
      </w:r>
      <w:r w:rsidRPr="00FE1C69">
        <w:rPr>
          <w:rFonts w:ascii="Times New Roman" w:hAnsi="Times New Roman" w:cs="Times New Roman"/>
          <w:sz w:val="24"/>
          <w:szCs w:val="24"/>
        </w:rPr>
        <w:t xml:space="preserve">. It is your </w:t>
      </w:r>
      <w:r w:rsidR="00EE696F" w:rsidRPr="00FE1C69">
        <w:rPr>
          <w:rFonts w:ascii="Times New Roman" w:hAnsi="Times New Roman" w:cs="Times New Roman"/>
          <w:sz w:val="24"/>
          <w:szCs w:val="24"/>
        </w:rPr>
        <w:t>responsibility to</w:t>
      </w:r>
      <w:r w:rsidRPr="00FE1C69">
        <w:rPr>
          <w:rFonts w:ascii="Times New Roman" w:hAnsi="Times New Roman" w:cs="Times New Roman"/>
          <w:sz w:val="24"/>
          <w:szCs w:val="24"/>
        </w:rPr>
        <w:t xml:space="preserve"> always review each </w:t>
      </w:r>
      <w:r w:rsidR="00DE52B6" w:rsidRPr="00FE1C69">
        <w:rPr>
          <w:rFonts w:ascii="Times New Roman" w:hAnsi="Times New Roman" w:cs="Times New Roman"/>
          <w:sz w:val="24"/>
          <w:szCs w:val="24"/>
        </w:rPr>
        <w:t>I</w:t>
      </w:r>
      <w:r w:rsidRPr="00FE1C69">
        <w:rPr>
          <w:rFonts w:ascii="Times New Roman" w:hAnsi="Times New Roman" w:cs="Times New Roman"/>
          <w:sz w:val="24"/>
          <w:szCs w:val="24"/>
        </w:rPr>
        <w:t xml:space="preserve">-94 issued each time </w:t>
      </w:r>
      <w:r w:rsidR="00EE696F" w:rsidRPr="00FE1C69">
        <w:rPr>
          <w:rFonts w:ascii="Times New Roman" w:hAnsi="Times New Roman" w:cs="Times New Roman"/>
          <w:sz w:val="24"/>
          <w:szCs w:val="24"/>
        </w:rPr>
        <w:t>you enter</w:t>
      </w:r>
      <w:r w:rsidRPr="00FE1C69">
        <w:rPr>
          <w:rFonts w:ascii="Times New Roman" w:hAnsi="Times New Roman" w:cs="Times New Roman"/>
          <w:sz w:val="24"/>
          <w:szCs w:val="24"/>
        </w:rPr>
        <w:t xml:space="preserve"> the </w:t>
      </w:r>
      <w:r w:rsidR="00EE696F" w:rsidRPr="00FE1C69">
        <w:rPr>
          <w:rFonts w:ascii="Times New Roman" w:hAnsi="Times New Roman" w:cs="Times New Roman"/>
          <w:sz w:val="24"/>
          <w:szCs w:val="24"/>
        </w:rPr>
        <w:t>United States</w:t>
      </w:r>
      <w:r w:rsidRPr="00FE1C69">
        <w:rPr>
          <w:rFonts w:ascii="Times New Roman" w:hAnsi="Times New Roman" w:cs="Times New Roman"/>
          <w:sz w:val="24"/>
          <w:szCs w:val="24"/>
        </w:rPr>
        <w:t xml:space="preserve"> after travel abroad.</w:t>
      </w:r>
    </w:p>
    <w:p w14:paraId="390F4C23" w14:textId="77777777" w:rsidR="006145BC" w:rsidRPr="00FE1C69" w:rsidRDefault="006145BC" w:rsidP="00DA57DE">
      <w:pPr>
        <w:jc w:val="both"/>
        <w:rPr>
          <w:rFonts w:ascii="Times New Roman" w:hAnsi="Times New Roman" w:cs="Times New Roman"/>
          <w:sz w:val="24"/>
          <w:szCs w:val="24"/>
        </w:rPr>
      </w:pPr>
    </w:p>
    <w:p w14:paraId="1AE8ABF1"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An error by the CBP Officer in issuing an incorrect nonimmigrant status and/or the wrong expiration date on the I-94 can have a very serious negative impact on your status in the United States. Please note that if you overstay the period noted on your </w:t>
      </w:r>
      <w:r w:rsidR="0014486D" w:rsidRPr="00FE1C69">
        <w:rPr>
          <w:rFonts w:ascii="Times New Roman" w:hAnsi="Times New Roman" w:cs="Times New Roman"/>
          <w:sz w:val="24"/>
          <w:szCs w:val="24"/>
        </w:rPr>
        <w:t>I</w:t>
      </w:r>
      <w:r w:rsidRPr="00FE1C69">
        <w:rPr>
          <w:rFonts w:ascii="Times New Roman" w:hAnsi="Times New Roman" w:cs="Times New Roman"/>
          <w:sz w:val="24"/>
          <w:szCs w:val="24"/>
        </w:rPr>
        <w:t xml:space="preserve">-94 card by even one day, you could be subject to a requirement to return to your home country to obtain all future nonimmigrant visas, i.e., you will not be able to obtain any future nonimmigrant visa in any country other than your home country. Overstaying the </w:t>
      </w:r>
      <w:r w:rsidR="0014486D" w:rsidRPr="00FE1C69">
        <w:rPr>
          <w:rFonts w:ascii="Times New Roman" w:hAnsi="Times New Roman" w:cs="Times New Roman"/>
          <w:sz w:val="24"/>
          <w:szCs w:val="24"/>
        </w:rPr>
        <w:t>I</w:t>
      </w:r>
      <w:r w:rsidRPr="00FE1C69">
        <w:rPr>
          <w:rFonts w:ascii="Times New Roman" w:hAnsi="Times New Roman" w:cs="Times New Roman"/>
          <w:sz w:val="24"/>
          <w:szCs w:val="24"/>
        </w:rPr>
        <w:t xml:space="preserve">-94 expiration date, even if the overstay was inadvertent, by more </w:t>
      </w:r>
      <w:r w:rsidR="00EE696F" w:rsidRPr="00FE1C69">
        <w:rPr>
          <w:rFonts w:ascii="Times New Roman" w:hAnsi="Times New Roman" w:cs="Times New Roman"/>
          <w:sz w:val="24"/>
          <w:szCs w:val="24"/>
        </w:rPr>
        <w:t>than 180</w:t>
      </w:r>
      <w:r w:rsidRPr="00FE1C69">
        <w:rPr>
          <w:rFonts w:ascii="Times New Roman" w:hAnsi="Times New Roman" w:cs="Times New Roman"/>
          <w:sz w:val="24"/>
          <w:szCs w:val="24"/>
        </w:rPr>
        <w:t xml:space="preserve"> days, </w:t>
      </w:r>
      <w:r w:rsidR="00EE696F" w:rsidRPr="00FE1C69">
        <w:rPr>
          <w:rFonts w:ascii="Times New Roman" w:hAnsi="Times New Roman" w:cs="Times New Roman"/>
          <w:sz w:val="24"/>
          <w:szCs w:val="24"/>
        </w:rPr>
        <w:t>bars readmission to</w:t>
      </w:r>
      <w:r w:rsidRPr="00FE1C69">
        <w:rPr>
          <w:rFonts w:ascii="Times New Roman" w:hAnsi="Times New Roman" w:cs="Times New Roman"/>
          <w:sz w:val="24"/>
          <w:szCs w:val="24"/>
        </w:rPr>
        <w:t xml:space="preserve"> the </w:t>
      </w:r>
      <w:r w:rsidR="00EE696F" w:rsidRPr="00FE1C69">
        <w:rPr>
          <w:rFonts w:ascii="Times New Roman" w:hAnsi="Times New Roman" w:cs="Times New Roman"/>
          <w:sz w:val="24"/>
          <w:szCs w:val="24"/>
        </w:rPr>
        <w:t>United States</w:t>
      </w:r>
      <w:r w:rsidRPr="00FE1C69">
        <w:rPr>
          <w:rFonts w:ascii="Times New Roman" w:hAnsi="Times New Roman" w:cs="Times New Roman"/>
          <w:sz w:val="24"/>
          <w:szCs w:val="24"/>
        </w:rPr>
        <w:t xml:space="preserve"> for 3 years; overstays of one year or more bars </w:t>
      </w:r>
      <w:r w:rsidR="00EE696F" w:rsidRPr="00FE1C69">
        <w:rPr>
          <w:rFonts w:ascii="Times New Roman" w:hAnsi="Times New Roman" w:cs="Times New Roman"/>
          <w:sz w:val="24"/>
          <w:szCs w:val="24"/>
        </w:rPr>
        <w:t>readmission for</w:t>
      </w:r>
      <w:r w:rsidRPr="00FE1C69">
        <w:rPr>
          <w:rFonts w:ascii="Times New Roman" w:hAnsi="Times New Roman" w:cs="Times New Roman"/>
          <w:sz w:val="24"/>
          <w:szCs w:val="24"/>
        </w:rPr>
        <w:t xml:space="preserve"> 10 years.</w:t>
      </w:r>
    </w:p>
    <w:p w14:paraId="6B18EC21" w14:textId="77777777" w:rsidR="00EE696F" w:rsidRPr="00FE1C69" w:rsidRDefault="00EE696F" w:rsidP="00DA57DE">
      <w:pPr>
        <w:jc w:val="both"/>
        <w:rPr>
          <w:rFonts w:ascii="Times New Roman" w:hAnsi="Times New Roman" w:cs="Times New Roman"/>
          <w:sz w:val="24"/>
          <w:szCs w:val="24"/>
        </w:rPr>
      </w:pPr>
    </w:p>
    <w:p w14:paraId="362794F1"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Departing the United States</w:t>
      </w:r>
    </w:p>
    <w:p w14:paraId="2789AB35" w14:textId="77777777" w:rsidR="002F0AE7" w:rsidRPr="00FE1C69" w:rsidRDefault="002F0AE7" w:rsidP="00DA57DE">
      <w:pPr>
        <w:jc w:val="both"/>
        <w:rPr>
          <w:rFonts w:ascii="Times New Roman" w:hAnsi="Times New Roman" w:cs="Times New Roman"/>
          <w:b/>
          <w:sz w:val="24"/>
          <w:szCs w:val="24"/>
          <w:u w:val="single"/>
        </w:rPr>
      </w:pPr>
    </w:p>
    <w:p w14:paraId="6779D8EF"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were issued an electronic I-94 and depart the United States by air, </w:t>
      </w:r>
      <w:r w:rsidR="00EE696F" w:rsidRPr="00FE1C69">
        <w:rPr>
          <w:rFonts w:ascii="Times New Roman" w:hAnsi="Times New Roman" w:cs="Times New Roman"/>
          <w:sz w:val="24"/>
          <w:szCs w:val="24"/>
        </w:rPr>
        <w:t>there is</w:t>
      </w:r>
      <w:r w:rsidRPr="00FE1C69">
        <w:rPr>
          <w:rFonts w:ascii="Times New Roman" w:hAnsi="Times New Roman" w:cs="Times New Roman"/>
          <w:sz w:val="24"/>
          <w:szCs w:val="24"/>
        </w:rPr>
        <w:t xml:space="preserve"> no documentation to surrender. If you were issued an electronic I-94 and depart the United States via a land port, however, please call our office to discuss departure procedures in more detail.</w:t>
      </w:r>
    </w:p>
    <w:p w14:paraId="48842A02" w14:textId="77777777" w:rsidR="006145BC" w:rsidRPr="00FE1C69" w:rsidRDefault="006145BC" w:rsidP="00DA57DE">
      <w:pPr>
        <w:jc w:val="both"/>
        <w:rPr>
          <w:rFonts w:ascii="Times New Roman" w:hAnsi="Times New Roman" w:cs="Times New Roman"/>
          <w:sz w:val="24"/>
          <w:szCs w:val="24"/>
        </w:rPr>
      </w:pPr>
    </w:p>
    <w:p w14:paraId="114C58C2"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were issued a paper </w:t>
      </w:r>
      <w:r w:rsidR="00114410" w:rsidRPr="00FE1C69">
        <w:rPr>
          <w:rFonts w:ascii="Times New Roman" w:hAnsi="Times New Roman" w:cs="Times New Roman"/>
          <w:sz w:val="24"/>
          <w:szCs w:val="24"/>
        </w:rPr>
        <w:t>I</w:t>
      </w:r>
      <w:r w:rsidRPr="00FE1C69">
        <w:rPr>
          <w:rFonts w:ascii="Times New Roman" w:hAnsi="Times New Roman" w:cs="Times New Roman"/>
          <w:sz w:val="24"/>
          <w:szCs w:val="24"/>
        </w:rPr>
        <w:t>-94, the I-94 must be surrendered to the commercial carrier or a CBP official before departure.</w:t>
      </w:r>
    </w:p>
    <w:p w14:paraId="38F5CFA3" w14:textId="77777777" w:rsidR="006145BC" w:rsidRPr="00FE1C69" w:rsidRDefault="006145BC" w:rsidP="00DA57DE">
      <w:pPr>
        <w:jc w:val="both"/>
        <w:rPr>
          <w:rFonts w:ascii="Times New Roman" w:hAnsi="Times New Roman" w:cs="Times New Roman"/>
          <w:sz w:val="24"/>
          <w:szCs w:val="24"/>
        </w:rPr>
      </w:pPr>
    </w:p>
    <w:p w14:paraId="492B6CCB"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Family Members</w:t>
      </w:r>
    </w:p>
    <w:p w14:paraId="21F973A7" w14:textId="77777777" w:rsidR="002F0AE7" w:rsidRPr="00FE1C69" w:rsidRDefault="002F0AE7" w:rsidP="00DA57DE">
      <w:pPr>
        <w:jc w:val="both"/>
        <w:rPr>
          <w:rFonts w:ascii="Times New Roman" w:hAnsi="Times New Roman" w:cs="Times New Roman"/>
          <w:b/>
          <w:sz w:val="24"/>
          <w:szCs w:val="24"/>
          <w:u w:val="single"/>
        </w:rPr>
      </w:pPr>
    </w:p>
    <w:p w14:paraId="79D68137"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In order for a dependent spouse and unmarried children under the age of twenty-one to accompany you to the United States, each must apply for an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visa stamp. In addition to the items listed above, family members applying for an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visa will need to provide evidence of their relationship to you by submitting a marriage certificate (spouse) or birth certificate (children).</w:t>
      </w:r>
    </w:p>
    <w:p w14:paraId="352819FC" w14:textId="77777777" w:rsidR="006145BC" w:rsidRPr="00FE1C69" w:rsidRDefault="006145BC" w:rsidP="00DA57DE">
      <w:pPr>
        <w:jc w:val="both"/>
        <w:rPr>
          <w:rFonts w:ascii="Times New Roman" w:hAnsi="Times New Roman" w:cs="Times New Roman"/>
          <w:sz w:val="24"/>
          <w:szCs w:val="24"/>
        </w:rPr>
      </w:pPr>
    </w:p>
    <w:p w14:paraId="5E79ADE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United States immigration law recognizes an </w:t>
      </w:r>
      <w:r w:rsidR="002F0AE7" w:rsidRPr="00FE1C69">
        <w:rPr>
          <w:rFonts w:ascii="Times New Roman" w:hAnsi="Times New Roman" w:cs="Times New Roman"/>
          <w:sz w:val="24"/>
          <w:szCs w:val="24"/>
        </w:rPr>
        <w:t>O-1’s</w:t>
      </w:r>
      <w:r w:rsidRPr="00FE1C69">
        <w:rPr>
          <w:rFonts w:ascii="Times New Roman" w:hAnsi="Times New Roman" w:cs="Times New Roman"/>
          <w:sz w:val="24"/>
          <w:szCs w:val="24"/>
        </w:rPr>
        <w:t xml:space="preserve"> lawfully married opposite-sex or same-sex spouse for purposes of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dependent spouse status. An unmarried partner, such as a common-law spouse, a cohabitating partner or domestic partner is not eligible for an </w:t>
      </w:r>
      <w:r w:rsidR="002F0AE7" w:rsidRPr="00FE1C69">
        <w:rPr>
          <w:rFonts w:ascii="Times New Roman" w:hAnsi="Times New Roman" w:cs="Times New Roman"/>
          <w:sz w:val="24"/>
          <w:szCs w:val="24"/>
        </w:rPr>
        <w:t>O</w:t>
      </w:r>
      <w:r w:rsidRPr="00FE1C69">
        <w:rPr>
          <w:rFonts w:ascii="Times New Roman" w:hAnsi="Times New Roman" w:cs="Times New Roman"/>
          <w:sz w:val="24"/>
          <w:szCs w:val="24"/>
        </w:rPr>
        <w:t>-</w:t>
      </w:r>
      <w:r w:rsidR="002F0AE7" w:rsidRPr="00FE1C69">
        <w:rPr>
          <w:rFonts w:ascii="Times New Roman" w:hAnsi="Times New Roman" w:cs="Times New Roman"/>
          <w:sz w:val="24"/>
          <w:szCs w:val="24"/>
        </w:rPr>
        <w:t>3</w:t>
      </w:r>
      <w:r w:rsidRPr="00FE1C69">
        <w:rPr>
          <w:rFonts w:ascii="Times New Roman" w:hAnsi="Times New Roman" w:cs="Times New Roman"/>
          <w:sz w:val="24"/>
          <w:szCs w:val="24"/>
        </w:rPr>
        <w:t xml:space="preserve"> visa. However, it may be possible to obtain a B-2 visitor visa for an unmarried partner to temporarily accompany you to the United States. Typically, this will require documentation of a long-term relationship and evidence that your partner is wholly dependent on you financially.</w:t>
      </w:r>
    </w:p>
    <w:p w14:paraId="7D10D965" w14:textId="77777777" w:rsidR="006145BC" w:rsidRPr="00FE1C69" w:rsidRDefault="006145BC" w:rsidP="00DA57DE">
      <w:pPr>
        <w:jc w:val="both"/>
        <w:rPr>
          <w:rFonts w:ascii="Times New Roman" w:hAnsi="Times New Roman" w:cs="Times New Roman"/>
          <w:sz w:val="24"/>
          <w:szCs w:val="24"/>
        </w:rPr>
      </w:pPr>
    </w:p>
    <w:p w14:paraId="0A70E22B" w14:textId="77777777" w:rsidR="006145BC" w:rsidRPr="00FE1C69" w:rsidRDefault="002F0AE7" w:rsidP="001A1EF7">
      <w:pPr>
        <w:jc w:val="both"/>
        <w:rPr>
          <w:rFonts w:ascii="Times New Roman" w:hAnsi="Times New Roman" w:cs="Times New Roman"/>
          <w:sz w:val="24"/>
          <w:szCs w:val="24"/>
        </w:rPr>
      </w:pPr>
      <w:r w:rsidRPr="00FE1C69">
        <w:rPr>
          <w:rFonts w:ascii="Times New Roman" w:hAnsi="Times New Roman" w:cs="Times New Roman"/>
          <w:sz w:val="24"/>
          <w:szCs w:val="24"/>
        </w:rPr>
        <w:t>O-3</w:t>
      </w:r>
      <w:r w:rsidR="003D3660" w:rsidRPr="00FE1C69">
        <w:rPr>
          <w:rFonts w:ascii="Times New Roman" w:hAnsi="Times New Roman" w:cs="Times New Roman"/>
          <w:sz w:val="24"/>
          <w:szCs w:val="24"/>
        </w:rPr>
        <w:t xml:space="preserve"> dependent</w:t>
      </w:r>
      <w:r w:rsidR="00AE09FE" w:rsidRPr="00FE1C69">
        <w:rPr>
          <w:rFonts w:ascii="Times New Roman" w:hAnsi="Times New Roman" w:cs="Times New Roman"/>
          <w:sz w:val="24"/>
          <w:szCs w:val="24"/>
        </w:rPr>
        <w:t xml:space="preserve"> status does not authorize employment authorization. However, O</w:t>
      </w:r>
      <w:r w:rsidR="003D3660" w:rsidRPr="00FE1C69">
        <w:rPr>
          <w:rFonts w:ascii="Times New Roman" w:hAnsi="Times New Roman" w:cs="Times New Roman"/>
          <w:sz w:val="24"/>
          <w:szCs w:val="24"/>
        </w:rPr>
        <w:t>-</w:t>
      </w:r>
      <w:r w:rsidR="00AE09FE" w:rsidRPr="00FE1C69">
        <w:rPr>
          <w:rFonts w:ascii="Times New Roman" w:hAnsi="Times New Roman" w:cs="Times New Roman"/>
          <w:sz w:val="24"/>
          <w:szCs w:val="24"/>
        </w:rPr>
        <w:t>3</w:t>
      </w:r>
      <w:r w:rsidR="003D3660" w:rsidRPr="00FE1C69">
        <w:rPr>
          <w:rFonts w:ascii="Times New Roman" w:hAnsi="Times New Roman" w:cs="Times New Roman"/>
          <w:sz w:val="24"/>
          <w:szCs w:val="24"/>
        </w:rPr>
        <w:t xml:space="preserve"> dependents may be eligible to work if they</w:t>
      </w:r>
      <w:r w:rsidR="00F362EE"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 xml:space="preserve">qualify for a nonimmigrant status </w:t>
      </w:r>
      <w:r w:rsidR="00772751" w:rsidRPr="00FE1C69">
        <w:rPr>
          <w:rFonts w:ascii="Times New Roman" w:hAnsi="Times New Roman" w:cs="Times New Roman"/>
          <w:sz w:val="24"/>
          <w:szCs w:val="24"/>
        </w:rPr>
        <w:t>that allows</w:t>
      </w:r>
      <w:r w:rsidR="003D3660" w:rsidRPr="00FE1C69">
        <w:rPr>
          <w:rFonts w:ascii="Times New Roman" w:hAnsi="Times New Roman" w:cs="Times New Roman"/>
          <w:sz w:val="24"/>
          <w:szCs w:val="24"/>
        </w:rPr>
        <w:t xml:space="preserve"> for </w:t>
      </w:r>
      <w:r w:rsidR="00772751" w:rsidRPr="00FE1C69">
        <w:rPr>
          <w:rFonts w:ascii="Times New Roman" w:hAnsi="Times New Roman" w:cs="Times New Roman"/>
          <w:sz w:val="24"/>
          <w:szCs w:val="24"/>
        </w:rPr>
        <w:t>employment and can identify</w:t>
      </w:r>
      <w:r w:rsidR="003D3660" w:rsidRPr="00FE1C69">
        <w:rPr>
          <w:rFonts w:ascii="Times New Roman" w:hAnsi="Times New Roman" w:cs="Times New Roman"/>
          <w:sz w:val="24"/>
          <w:szCs w:val="24"/>
        </w:rPr>
        <w:t xml:space="preserve"> a</w:t>
      </w:r>
      <w:r w:rsidR="00FA4AC4"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U.S. employer willing to act as a sponsor and file a petition with USCIS to grant the family member the appropriate nonimmigrant status. Upon approval of a change of status, his/her family member will be authorized to work.</w:t>
      </w:r>
    </w:p>
    <w:p w14:paraId="27A14372" w14:textId="77777777" w:rsidR="006145BC" w:rsidRPr="00FE1C69" w:rsidRDefault="006145BC" w:rsidP="001A1EF7">
      <w:pPr>
        <w:jc w:val="both"/>
        <w:rPr>
          <w:rFonts w:ascii="Times New Roman" w:hAnsi="Times New Roman" w:cs="Times New Roman"/>
          <w:sz w:val="24"/>
          <w:szCs w:val="24"/>
        </w:rPr>
      </w:pPr>
    </w:p>
    <w:p w14:paraId="70A52C40" w14:textId="77777777" w:rsidR="006145BC" w:rsidRPr="00FE1C69" w:rsidRDefault="003D3660" w:rsidP="001A1EF7">
      <w:pPr>
        <w:jc w:val="both"/>
        <w:rPr>
          <w:rFonts w:ascii="Times New Roman" w:hAnsi="Times New Roman" w:cs="Times New Roman"/>
          <w:sz w:val="24"/>
          <w:szCs w:val="24"/>
        </w:rPr>
      </w:pPr>
      <w:r w:rsidRPr="00FE1C69">
        <w:rPr>
          <w:rFonts w:ascii="Times New Roman" w:hAnsi="Times New Roman" w:cs="Times New Roman"/>
          <w:sz w:val="24"/>
          <w:szCs w:val="24"/>
        </w:rPr>
        <w:t xml:space="preserve">If any of your dependents will be approaching their 21st birthday while in the United States in </w:t>
      </w:r>
      <w:r w:rsidR="00AE09FE" w:rsidRPr="00FE1C69">
        <w:rPr>
          <w:rFonts w:ascii="Times New Roman" w:hAnsi="Times New Roman" w:cs="Times New Roman"/>
          <w:sz w:val="24"/>
          <w:szCs w:val="24"/>
        </w:rPr>
        <w:t>O</w:t>
      </w:r>
      <w:r w:rsidRPr="00FE1C69">
        <w:rPr>
          <w:rFonts w:ascii="Times New Roman" w:hAnsi="Times New Roman" w:cs="Times New Roman"/>
          <w:sz w:val="24"/>
          <w:szCs w:val="24"/>
        </w:rPr>
        <w:t>-</w:t>
      </w:r>
      <w:r w:rsidR="00AE09FE" w:rsidRPr="00FE1C69">
        <w:rPr>
          <w:rFonts w:ascii="Times New Roman" w:hAnsi="Times New Roman" w:cs="Times New Roman"/>
          <w:sz w:val="24"/>
          <w:szCs w:val="24"/>
        </w:rPr>
        <w:t>3</w:t>
      </w:r>
      <w:r w:rsidRPr="00FE1C69">
        <w:rPr>
          <w:rFonts w:ascii="Times New Roman" w:hAnsi="Times New Roman" w:cs="Times New Roman"/>
          <w:sz w:val="24"/>
          <w:szCs w:val="24"/>
        </w:rPr>
        <w:t xml:space="preserve"> status, please notify us at least one year in advance so that we may discuss a strategy for </w:t>
      </w:r>
      <w:r w:rsidR="00772751" w:rsidRPr="00FE1C69">
        <w:rPr>
          <w:rFonts w:ascii="Times New Roman" w:hAnsi="Times New Roman" w:cs="Times New Roman"/>
          <w:sz w:val="24"/>
          <w:szCs w:val="24"/>
        </w:rPr>
        <w:t>changing your</w:t>
      </w:r>
      <w:r w:rsidRPr="00FE1C69">
        <w:rPr>
          <w:rFonts w:ascii="Times New Roman" w:hAnsi="Times New Roman" w:cs="Times New Roman"/>
          <w:sz w:val="24"/>
          <w:szCs w:val="24"/>
        </w:rPr>
        <w:t xml:space="preserve"> </w:t>
      </w:r>
      <w:r w:rsidR="00772751" w:rsidRPr="00FE1C69">
        <w:rPr>
          <w:rFonts w:ascii="Times New Roman" w:hAnsi="Times New Roman" w:cs="Times New Roman"/>
          <w:sz w:val="24"/>
          <w:szCs w:val="24"/>
        </w:rPr>
        <w:t>dependent’s status</w:t>
      </w:r>
      <w:r w:rsidRPr="00FE1C69">
        <w:rPr>
          <w:rFonts w:ascii="Times New Roman" w:hAnsi="Times New Roman" w:cs="Times New Roman"/>
          <w:sz w:val="24"/>
          <w:szCs w:val="24"/>
        </w:rPr>
        <w:t xml:space="preserve"> to a </w:t>
      </w:r>
      <w:r w:rsidR="00772751" w:rsidRPr="00FE1C69">
        <w:rPr>
          <w:rFonts w:ascii="Times New Roman" w:hAnsi="Times New Roman" w:cs="Times New Roman"/>
          <w:sz w:val="24"/>
          <w:szCs w:val="24"/>
        </w:rPr>
        <w:t>category independent</w:t>
      </w:r>
      <w:r w:rsidRPr="00FE1C69">
        <w:rPr>
          <w:rFonts w:ascii="Times New Roman" w:hAnsi="Times New Roman" w:cs="Times New Roman"/>
          <w:sz w:val="24"/>
          <w:szCs w:val="24"/>
        </w:rPr>
        <w:t xml:space="preserve"> of yours.</w:t>
      </w:r>
    </w:p>
    <w:p w14:paraId="0B9F8A2A" w14:textId="77777777" w:rsidR="006145BC" w:rsidRPr="00FE1C69" w:rsidRDefault="006145BC" w:rsidP="001A1EF7">
      <w:pPr>
        <w:jc w:val="both"/>
        <w:rPr>
          <w:rFonts w:ascii="Times New Roman" w:hAnsi="Times New Roman" w:cs="Times New Roman"/>
          <w:b/>
          <w:sz w:val="24"/>
          <w:szCs w:val="24"/>
          <w:u w:val="single"/>
        </w:rPr>
      </w:pPr>
    </w:p>
    <w:p w14:paraId="02842AEE" w14:textId="77777777" w:rsidR="006145BC" w:rsidRPr="00FE1C69" w:rsidRDefault="003D3660" w:rsidP="001A1EF7">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Change of Address</w:t>
      </w:r>
    </w:p>
    <w:p w14:paraId="236F8C62" w14:textId="77777777" w:rsidR="00AE09FE" w:rsidRPr="00FE1C69" w:rsidRDefault="00AE09FE" w:rsidP="001A1EF7">
      <w:pPr>
        <w:jc w:val="both"/>
        <w:rPr>
          <w:rFonts w:ascii="Times New Roman" w:hAnsi="Times New Roman" w:cs="Times New Roman"/>
          <w:b/>
          <w:sz w:val="24"/>
          <w:szCs w:val="24"/>
          <w:u w:val="single"/>
        </w:rPr>
      </w:pPr>
    </w:p>
    <w:p w14:paraId="09694D9F" w14:textId="77777777" w:rsidR="007F3077" w:rsidRPr="00FE1C69" w:rsidRDefault="003D3660" w:rsidP="001A1EF7">
      <w:pPr>
        <w:widowControl/>
        <w:jc w:val="both"/>
        <w:rPr>
          <w:rFonts w:ascii="Times New Roman" w:hAnsi="Times New Roman" w:cs="Times New Roman"/>
          <w:sz w:val="24"/>
          <w:szCs w:val="24"/>
        </w:rPr>
      </w:pPr>
      <w:r w:rsidRPr="00FE1C69">
        <w:rPr>
          <w:rFonts w:ascii="Times New Roman" w:hAnsi="Times New Roman" w:cs="Times New Roman"/>
          <w:sz w:val="24"/>
          <w:szCs w:val="24"/>
        </w:rPr>
        <w:t xml:space="preserve">All foreign nationals must notify USCIS of changes in address by filing Form AR-11 with USCIS within ten days of such change of address occurring. Therefore, if after entering the United States you change address from that listed on the paperwork completed upon entry, you must </w:t>
      </w:r>
      <w:r w:rsidR="007F3077" w:rsidRPr="00FE1C69">
        <w:rPr>
          <w:rFonts w:ascii="Times New Roman" w:hAnsi="Times New Roman" w:cs="Times New Roman"/>
          <w:sz w:val="24"/>
          <w:szCs w:val="24"/>
        </w:rPr>
        <w:t>File a Form AR-11 (This changes your address in our master database.) A fillable version of the form is available on the USCIS website (</w:t>
      </w:r>
      <w:hyperlink r:id="rId9" w:history="1">
        <w:r w:rsidR="00A07C05" w:rsidRPr="00FE1C69">
          <w:rPr>
            <w:rStyle w:val="Hyperlink"/>
            <w:rFonts w:ascii="Times New Roman" w:hAnsi="Times New Roman" w:cs="Times New Roman"/>
            <w:sz w:val="24"/>
            <w:szCs w:val="24"/>
          </w:rPr>
          <w:t>https://egov.uscis.gov/coa/displayCOAForm.do</w:t>
        </w:r>
      </w:hyperlink>
      <w:r w:rsidR="00A07C05" w:rsidRPr="00FE1C69">
        <w:rPr>
          <w:rFonts w:ascii="Times New Roman" w:hAnsi="Times New Roman" w:cs="Times New Roman"/>
          <w:sz w:val="24"/>
          <w:szCs w:val="24"/>
        </w:rPr>
        <w:t xml:space="preserve"> </w:t>
      </w:r>
      <w:r w:rsidR="007F3077" w:rsidRPr="00FE1C69">
        <w:rPr>
          <w:rFonts w:ascii="Times New Roman" w:hAnsi="Times New Roman" w:cs="Times New Roman"/>
          <w:sz w:val="24"/>
          <w:szCs w:val="24"/>
        </w:rPr>
        <w:t>.</w:t>
      </w:r>
    </w:p>
    <w:p w14:paraId="27D371DA" w14:textId="77777777" w:rsidR="00AE09FE" w:rsidRPr="00FE1C69" w:rsidRDefault="00AE09FE" w:rsidP="001A1EF7">
      <w:pPr>
        <w:pStyle w:val="PlainText"/>
        <w:rPr>
          <w:rFonts w:ascii="Times New Roman" w:hAnsi="Times New Roman"/>
          <w:color w:val="auto"/>
        </w:rPr>
      </w:pPr>
    </w:p>
    <w:p w14:paraId="75C38EA9" w14:textId="77777777" w:rsidR="007F3077" w:rsidRPr="00FE1C69" w:rsidRDefault="007F3077" w:rsidP="001A1EF7">
      <w:pPr>
        <w:pStyle w:val="PlainText"/>
        <w:rPr>
          <w:rFonts w:ascii="Times New Roman" w:hAnsi="Times New Roman"/>
          <w:color w:val="auto"/>
        </w:rPr>
      </w:pPr>
      <w:r w:rsidRPr="00FE1C69">
        <w:rPr>
          <w:rFonts w:ascii="Times New Roman" w:hAnsi="Times New Roman"/>
          <w:color w:val="auto"/>
        </w:rPr>
        <w:t>You will need to have the following information available before filing a Form AR-11:</w:t>
      </w:r>
    </w:p>
    <w:p w14:paraId="6A44DAC2"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New address </w:t>
      </w:r>
    </w:p>
    <w:p w14:paraId="6E893DEF"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Old address </w:t>
      </w:r>
    </w:p>
    <w:p w14:paraId="2219E486"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When you last entered the United States (if you cannot remember this information, you should fill in an approximate date) </w:t>
      </w:r>
    </w:p>
    <w:p w14:paraId="5660B555"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Where you last entered the </w:t>
      </w:r>
      <w:smartTag w:uri="urn:schemas-microsoft-com:office:smarttags" w:element="country-region">
        <w:smartTag w:uri="urn:schemas-microsoft-com:office:smarttags" w:element="place">
          <w:r w:rsidRPr="00FE1C69">
            <w:rPr>
              <w:rFonts w:ascii="Times New Roman" w:hAnsi="Times New Roman"/>
              <w:color w:val="auto"/>
            </w:rPr>
            <w:t>United States</w:t>
          </w:r>
        </w:smartTag>
      </w:smartTag>
      <w:r w:rsidRPr="00FE1C69">
        <w:rPr>
          <w:rFonts w:ascii="Times New Roman" w:hAnsi="Times New Roman"/>
          <w:color w:val="auto"/>
        </w:rPr>
        <w:t xml:space="preserve"> (through what port of entry you entered - whether by land, sea or air)</w:t>
      </w:r>
    </w:p>
    <w:p w14:paraId="571950C0" w14:textId="77777777" w:rsidR="004A6F5F" w:rsidRPr="00FE1C69" w:rsidRDefault="004A6F5F" w:rsidP="001A1EF7">
      <w:pPr>
        <w:jc w:val="both"/>
        <w:rPr>
          <w:rFonts w:ascii="Times New Roman" w:hAnsi="Times New Roman" w:cs="Times New Roman"/>
          <w:sz w:val="24"/>
          <w:szCs w:val="24"/>
        </w:rPr>
      </w:pPr>
    </w:p>
    <w:p w14:paraId="013BAB8C" w14:textId="77777777" w:rsidR="006145BC" w:rsidRPr="00FE1C69" w:rsidRDefault="003D3660" w:rsidP="001A1EF7">
      <w:pPr>
        <w:jc w:val="both"/>
        <w:rPr>
          <w:rFonts w:ascii="Times New Roman" w:hAnsi="Times New Roman" w:cs="Times New Roman"/>
          <w:sz w:val="24"/>
          <w:szCs w:val="24"/>
        </w:rPr>
      </w:pPr>
      <w:r w:rsidRPr="00FE1C69">
        <w:rPr>
          <w:rFonts w:ascii="Times New Roman" w:hAnsi="Times New Roman" w:cs="Times New Roman"/>
          <w:sz w:val="24"/>
          <w:szCs w:val="24"/>
        </w:rPr>
        <w:t>Please note that failure to provide a change of address or other required information can have serious consequences including fines, imprisonment, and even removal from the United States.</w:t>
      </w:r>
    </w:p>
    <w:p w14:paraId="6930CC82" w14:textId="77777777" w:rsidR="00AE09FE" w:rsidRPr="00FE1C69" w:rsidRDefault="00AE09FE" w:rsidP="001A1EF7">
      <w:pPr>
        <w:jc w:val="both"/>
        <w:rPr>
          <w:rFonts w:ascii="Times New Roman" w:hAnsi="Times New Roman" w:cs="Times New Roman"/>
          <w:sz w:val="24"/>
          <w:szCs w:val="24"/>
        </w:rPr>
      </w:pPr>
    </w:p>
    <w:p w14:paraId="10228F57" w14:textId="77777777" w:rsidR="001A1EF7" w:rsidRPr="00FE1C69" w:rsidRDefault="004C54A3" w:rsidP="001A1EF7">
      <w:pPr>
        <w:jc w:val="both"/>
        <w:rPr>
          <w:rFonts w:ascii="Times New Roman" w:hAnsi="Times New Roman" w:cs="Times New Roman"/>
          <w:sz w:val="24"/>
          <w:szCs w:val="24"/>
        </w:rPr>
      </w:pPr>
      <w:r w:rsidRPr="00FE1C69">
        <w:rPr>
          <w:rFonts w:ascii="Times New Roman" w:hAnsi="Times New Roman" w:cs="Times New Roman"/>
          <w:bCs/>
          <w:iCs/>
          <w:sz w:val="24"/>
          <w:szCs w:val="24"/>
        </w:rPr>
        <w:t xml:space="preserve">Should you </w:t>
      </w:r>
      <w:r w:rsidRPr="00FE1C69">
        <w:rPr>
          <w:rFonts w:ascii="Times New Roman" w:hAnsi="Times New Roman" w:cs="Times New Roman"/>
          <w:sz w:val="24"/>
          <w:szCs w:val="24"/>
        </w:rPr>
        <w:t xml:space="preserve">have any questions regarding any of the above information, please don’t hesitate to contact us with these concerns. </w:t>
      </w:r>
    </w:p>
    <w:p w14:paraId="18E1C211" w14:textId="77777777" w:rsidR="008B6D41" w:rsidRPr="00FE1C69" w:rsidRDefault="008B6D41" w:rsidP="001A1EF7">
      <w:pPr>
        <w:jc w:val="both"/>
        <w:rPr>
          <w:rFonts w:ascii="Times New Roman" w:hAnsi="Times New Roman" w:cs="Times New Roman"/>
          <w:sz w:val="24"/>
          <w:szCs w:val="24"/>
        </w:rPr>
      </w:pPr>
    </w:p>
    <w:p w14:paraId="27DEC844" w14:textId="77777777" w:rsidR="004C54A3" w:rsidRPr="008368AE" w:rsidRDefault="004C54A3" w:rsidP="001A1EF7">
      <w:pPr>
        <w:jc w:val="both"/>
        <w:rPr>
          <w:rFonts w:ascii="Times New Roman" w:hAnsi="Times New Roman" w:cs="Times New Roman"/>
          <w:sz w:val="24"/>
          <w:szCs w:val="24"/>
        </w:rPr>
      </w:pPr>
      <w:r w:rsidRPr="00FE1C69">
        <w:rPr>
          <w:rFonts w:ascii="Times New Roman" w:hAnsi="Times New Roman" w:cs="Times New Roman"/>
          <w:sz w:val="24"/>
          <w:szCs w:val="24"/>
        </w:rPr>
        <w:t>Thank you.</w:t>
      </w:r>
    </w:p>
    <w:p w14:paraId="28B5941F" w14:textId="15602DB3" w:rsidR="006145BC" w:rsidRPr="008368AE" w:rsidRDefault="006145BC" w:rsidP="001A1EF7">
      <w:pPr>
        <w:jc w:val="both"/>
        <w:rPr>
          <w:rFonts w:ascii="Times New Roman" w:hAnsi="Times New Roman" w:cs="Times New Roman"/>
          <w:sz w:val="24"/>
          <w:szCs w:val="24"/>
        </w:rPr>
      </w:pPr>
    </w:p>
    <w:sectPr w:rsidR="006145BC" w:rsidRPr="008368AE" w:rsidSect="00EE696F">
      <w:headerReference w:type="default" r:id="rId10"/>
      <w:footerReference w:type="default" r:id="rId11"/>
      <w:headerReference w:type="first" r:id="rId12"/>
      <w:footerReference w:type="first" r:id="rId13"/>
      <w:pgSz w:w="12240" w:h="15840"/>
      <w:pgMar w:top="1320" w:right="1320" w:bottom="280" w:left="1320" w:header="673"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7B1E" w14:textId="77777777" w:rsidR="00882622" w:rsidRDefault="00882622">
      <w:r>
        <w:separator/>
      </w:r>
    </w:p>
  </w:endnote>
  <w:endnote w:type="continuationSeparator" w:id="0">
    <w:p w14:paraId="4D9B5A53" w14:textId="77777777" w:rsidR="00882622" w:rsidRDefault="0088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fornian FB">
    <w:altName w:val="Cambria Math"/>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76B04" w14:textId="77777777" w:rsidR="00DB189F" w:rsidRDefault="00DB189F">
    <w:pPr>
      <w:pStyle w:val="Footer"/>
    </w:pPr>
    <w:r>
      <w:rPr>
        <w:noProof/>
        <w:szCs w:val="18"/>
      </w:rPr>
      <w:drawing>
        <wp:anchor distT="0" distB="0" distL="114300" distR="114300" simplePos="0" relativeHeight="251658752" behindDoc="0" locked="0" layoutInCell="1" allowOverlap="1" wp14:anchorId="5B35BF1A" wp14:editId="37F12535">
          <wp:simplePos x="0" y="0"/>
          <wp:positionH relativeFrom="margin">
            <wp:posOffset>0</wp:posOffset>
          </wp:positionH>
          <wp:positionV relativeFrom="paragraph">
            <wp:posOffset>171450</wp:posOffset>
          </wp:positionV>
          <wp:extent cx="6305550" cy="342900"/>
          <wp:effectExtent l="19050" t="0" r="0" b="0"/>
          <wp:wrapSquare wrapText="bothSides"/>
          <wp:docPr id="61"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1FB1" w14:textId="77777777" w:rsidR="00DB189F" w:rsidRDefault="00DB189F">
    <w:pPr>
      <w:pStyle w:val="Footer"/>
    </w:pPr>
    <w:r>
      <w:rPr>
        <w:noProof/>
        <w:szCs w:val="18"/>
      </w:rPr>
      <w:drawing>
        <wp:anchor distT="0" distB="0" distL="114300" distR="114300" simplePos="0" relativeHeight="251653632" behindDoc="0" locked="0" layoutInCell="1" allowOverlap="1" wp14:anchorId="7F7726EE" wp14:editId="191D7AB0">
          <wp:simplePos x="0" y="0"/>
          <wp:positionH relativeFrom="margin">
            <wp:posOffset>0</wp:posOffset>
          </wp:positionH>
          <wp:positionV relativeFrom="paragraph">
            <wp:posOffset>171450</wp:posOffset>
          </wp:positionV>
          <wp:extent cx="6305550" cy="342900"/>
          <wp:effectExtent l="19050" t="0" r="0" b="0"/>
          <wp:wrapSquare wrapText="bothSides"/>
          <wp:docPr id="63"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00157" w14:textId="77777777" w:rsidR="00882622" w:rsidRDefault="00882622">
      <w:r>
        <w:separator/>
      </w:r>
    </w:p>
  </w:footnote>
  <w:footnote w:type="continuationSeparator" w:id="0">
    <w:p w14:paraId="2BA371A3" w14:textId="77777777" w:rsidR="00882622" w:rsidRDefault="0088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4758" w14:textId="77777777" w:rsidR="00DB189F" w:rsidRDefault="00DB189F" w:rsidP="00DB189F">
    <w:pPr>
      <w:pStyle w:val="Header"/>
      <w:ind w:left="-450" w:right="-630"/>
      <w:jc w:val="right"/>
      <w:rPr>
        <w:b/>
        <w:sz w:val="24"/>
        <w:szCs w:val="24"/>
      </w:rPr>
    </w:pPr>
    <w:r>
      <w:rPr>
        <w:noProof/>
      </w:rPr>
      <w:drawing>
        <wp:inline distT="0" distB="0" distL="0" distR="0" wp14:anchorId="425D8E3C" wp14:editId="1A267641">
          <wp:extent cx="447675" cy="447675"/>
          <wp:effectExtent l="19050" t="0" r="9525" b="0"/>
          <wp:docPr id="60"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t xml:space="preserve">                                                                                                                                                                              </w:t>
    </w:r>
    <w:r w:rsidRPr="0029360E">
      <w:rPr>
        <w:rFonts w:ascii="Californian FB" w:hAnsi="Californian FB"/>
        <w:sz w:val="18"/>
        <w:szCs w:val="18"/>
      </w:rPr>
      <w:t xml:space="preserve">Page </w:t>
    </w:r>
    <w:r w:rsidRPr="0029360E">
      <w:rPr>
        <w:rFonts w:ascii="Californian FB" w:hAnsi="Californian FB"/>
        <w:b/>
        <w:sz w:val="18"/>
        <w:szCs w:val="18"/>
      </w:rPr>
      <w:fldChar w:fldCharType="begin"/>
    </w:r>
    <w:r w:rsidRPr="0029360E">
      <w:rPr>
        <w:rFonts w:ascii="Californian FB" w:hAnsi="Californian FB"/>
        <w:b/>
        <w:sz w:val="18"/>
        <w:szCs w:val="18"/>
      </w:rPr>
      <w:instrText xml:space="preserve"> PAGE </w:instrText>
    </w:r>
    <w:r w:rsidRPr="0029360E">
      <w:rPr>
        <w:rFonts w:ascii="Californian FB" w:hAnsi="Californian FB"/>
        <w:b/>
        <w:sz w:val="18"/>
        <w:szCs w:val="18"/>
      </w:rPr>
      <w:fldChar w:fldCharType="separate"/>
    </w:r>
    <w:r w:rsidR="00010556">
      <w:rPr>
        <w:rFonts w:ascii="Californian FB" w:hAnsi="Californian FB"/>
        <w:b/>
        <w:noProof/>
        <w:sz w:val="18"/>
        <w:szCs w:val="18"/>
      </w:rPr>
      <w:t>5</w:t>
    </w:r>
    <w:r w:rsidRPr="0029360E">
      <w:rPr>
        <w:rFonts w:ascii="Californian FB" w:hAnsi="Californian FB"/>
        <w:b/>
        <w:sz w:val="18"/>
        <w:szCs w:val="18"/>
      </w:rPr>
      <w:fldChar w:fldCharType="end"/>
    </w:r>
    <w:r w:rsidRPr="0029360E">
      <w:rPr>
        <w:rFonts w:ascii="Californian FB" w:hAnsi="Californian FB"/>
        <w:sz w:val="18"/>
        <w:szCs w:val="18"/>
      </w:rPr>
      <w:t xml:space="preserve"> of </w:t>
    </w:r>
    <w:r w:rsidRPr="0029360E">
      <w:rPr>
        <w:rFonts w:ascii="Californian FB" w:hAnsi="Californian FB"/>
        <w:b/>
        <w:sz w:val="18"/>
        <w:szCs w:val="18"/>
      </w:rPr>
      <w:fldChar w:fldCharType="begin"/>
    </w:r>
    <w:r w:rsidRPr="0029360E">
      <w:rPr>
        <w:rFonts w:ascii="Californian FB" w:hAnsi="Californian FB"/>
        <w:b/>
        <w:sz w:val="18"/>
        <w:szCs w:val="18"/>
      </w:rPr>
      <w:instrText xml:space="preserve"> NUMPAGES  </w:instrText>
    </w:r>
    <w:r w:rsidRPr="0029360E">
      <w:rPr>
        <w:rFonts w:ascii="Californian FB" w:hAnsi="Californian FB"/>
        <w:b/>
        <w:sz w:val="18"/>
        <w:szCs w:val="18"/>
      </w:rPr>
      <w:fldChar w:fldCharType="separate"/>
    </w:r>
    <w:r w:rsidR="00010556">
      <w:rPr>
        <w:rFonts w:ascii="Californian FB" w:hAnsi="Californian FB"/>
        <w:b/>
        <w:noProof/>
        <w:sz w:val="18"/>
        <w:szCs w:val="18"/>
      </w:rPr>
      <w:t>5</w:t>
    </w:r>
    <w:r w:rsidRPr="0029360E">
      <w:rPr>
        <w:rFonts w:ascii="Californian FB" w:hAnsi="Californian FB"/>
        <w:b/>
        <w:sz w:val="18"/>
        <w:szCs w:val="18"/>
      </w:rPr>
      <w:fldChar w:fldCharType="end"/>
    </w:r>
    <w:r w:rsidRPr="0029360E">
      <w:rPr>
        <w:b/>
        <w:sz w:val="18"/>
        <w:szCs w:val="18"/>
      </w:rPr>
      <w:t xml:space="preserve">              </w:t>
    </w:r>
  </w:p>
  <w:p w14:paraId="31E5CEAA" w14:textId="77777777" w:rsidR="00DB189F" w:rsidRDefault="00A70FDE" w:rsidP="00DB189F">
    <w:pPr>
      <w:pStyle w:val="Header"/>
    </w:pPr>
    <w:r>
      <w:rPr>
        <w:noProof/>
      </w:rPr>
      <mc:AlternateContent>
        <mc:Choice Requires="wps">
          <w:drawing>
            <wp:anchor distT="4294967294" distB="4294967294" distL="114300" distR="114300" simplePos="0" relativeHeight="251663360" behindDoc="0" locked="0" layoutInCell="1" allowOverlap="1" wp14:anchorId="50936903" wp14:editId="42308A48">
              <wp:simplePos x="0" y="0"/>
              <wp:positionH relativeFrom="column">
                <wp:posOffset>8890</wp:posOffset>
              </wp:positionH>
              <wp:positionV relativeFrom="paragraph">
                <wp:posOffset>151129</wp:posOffset>
              </wp:positionV>
              <wp:extent cx="6537960" cy="0"/>
              <wp:effectExtent l="0" t="0" r="0" b="0"/>
              <wp:wrapNone/>
              <wp:docPr id="6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37F4847" id="_x0000_t32" coordsize="21600,21600" o:spt="32" o:oned="t" path="m,l21600,21600e" filled="f">
              <v:path arrowok="t" fillok="f" o:connecttype="none"/>
              <o:lock v:ext="edit" shapetype="t"/>
            </v:shapetype>
            <v:shape id="AutoShape 1" o:spid="_x0000_s1026" type="#_x0000_t32" style="position:absolute;margin-left:.7pt;margin-top:11.9pt;width:514.8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" strokeweight="1pt"/>
          </w:pict>
        </mc:Fallback>
      </mc:AlternateContent>
    </w:r>
  </w:p>
  <w:p w14:paraId="5836257A" w14:textId="77777777" w:rsidR="00DB189F" w:rsidRDefault="00DB189F" w:rsidP="00DB1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8E50" w14:textId="77777777" w:rsidR="00DB189F" w:rsidRDefault="00DB189F" w:rsidP="000F5461">
    <w:pPr>
      <w:pStyle w:val="Header"/>
      <w:jc w:val="center"/>
    </w:pPr>
    <w:r>
      <w:rPr>
        <w:noProof/>
      </w:rPr>
      <w:drawing>
        <wp:inline distT="0" distB="0" distL="0" distR="0" wp14:anchorId="392D3726" wp14:editId="16A97EEE">
          <wp:extent cx="2076450" cy="895350"/>
          <wp:effectExtent l="19050" t="0" r="0" b="0"/>
          <wp:docPr id="62"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76450" cy="895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AED"/>
    <w:multiLevelType w:val="hybridMultilevel"/>
    <w:tmpl w:val="5CF0E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F6639"/>
    <w:multiLevelType w:val="hybridMultilevel"/>
    <w:tmpl w:val="B3E4E686"/>
    <w:lvl w:ilvl="0" w:tplc="46DA8794">
      <w:start w:val="8"/>
      <w:numFmt w:val="upperLetter"/>
      <w:lvlText w:val="%1-"/>
      <w:lvlJc w:val="left"/>
      <w:pPr>
        <w:ind w:hanging="251"/>
        <w:jc w:val="left"/>
      </w:pPr>
      <w:rPr>
        <w:rFonts w:ascii="Times New Roman" w:eastAsia="Times New Roman" w:hAnsi="Times New Roman" w:hint="default"/>
        <w:color w:val="464646"/>
        <w:w w:val="107"/>
        <w:sz w:val="22"/>
        <w:szCs w:val="22"/>
      </w:rPr>
    </w:lvl>
    <w:lvl w:ilvl="1" w:tplc="98FC727A">
      <w:start w:val="1"/>
      <w:numFmt w:val="bullet"/>
      <w:lvlText w:val="•"/>
      <w:lvlJc w:val="left"/>
      <w:pPr>
        <w:ind w:hanging="355"/>
      </w:pPr>
      <w:rPr>
        <w:rFonts w:ascii="Times New Roman" w:eastAsia="Times New Roman" w:hAnsi="Times New Roman" w:hint="default"/>
        <w:color w:val="464646"/>
        <w:w w:val="149"/>
        <w:sz w:val="22"/>
        <w:szCs w:val="22"/>
      </w:rPr>
    </w:lvl>
    <w:lvl w:ilvl="2" w:tplc="439C4DD8">
      <w:start w:val="1"/>
      <w:numFmt w:val="bullet"/>
      <w:lvlText w:val="•"/>
      <w:lvlJc w:val="left"/>
      <w:rPr>
        <w:rFonts w:hint="default"/>
      </w:rPr>
    </w:lvl>
    <w:lvl w:ilvl="3" w:tplc="EE2CC0C4">
      <w:start w:val="1"/>
      <w:numFmt w:val="bullet"/>
      <w:lvlText w:val="•"/>
      <w:lvlJc w:val="left"/>
      <w:rPr>
        <w:rFonts w:hint="default"/>
      </w:rPr>
    </w:lvl>
    <w:lvl w:ilvl="4" w:tplc="B546B184">
      <w:start w:val="1"/>
      <w:numFmt w:val="bullet"/>
      <w:lvlText w:val="•"/>
      <w:lvlJc w:val="left"/>
      <w:rPr>
        <w:rFonts w:hint="default"/>
      </w:rPr>
    </w:lvl>
    <w:lvl w:ilvl="5" w:tplc="A08CACA6">
      <w:start w:val="1"/>
      <w:numFmt w:val="bullet"/>
      <w:lvlText w:val="•"/>
      <w:lvlJc w:val="left"/>
      <w:rPr>
        <w:rFonts w:hint="default"/>
      </w:rPr>
    </w:lvl>
    <w:lvl w:ilvl="6" w:tplc="CAACCD22">
      <w:start w:val="1"/>
      <w:numFmt w:val="bullet"/>
      <w:lvlText w:val="•"/>
      <w:lvlJc w:val="left"/>
      <w:rPr>
        <w:rFonts w:hint="default"/>
      </w:rPr>
    </w:lvl>
    <w:lvl w:ilvl="7" w:tplc="14C4E5F4">
      <w:start w:val="1"/>
      <w:numFmt w:val="bullet"/>
      <w:lvlText w:val="•"/>
      <w:lvlJc w:val="left"/>
      <w:rPr>
        <w:rFonts w:hint="default"/>
      </w:rPr>
    </w:lvl>
    <w:lvl w:ilvl="8" w:tplc="4E522E66">
      <w:start w:val="1"/>
      <w:numFmt w:val="bullet"/>
      <w:lvlText w:val="•"/>
      <w:lvlJc w:val="left"/>
      <w:rPr>
        <w:rFonts w:hint="default"/>
      </w:rPr>
    </w:lvl>
  </w:abstractNum>
  <w:abstractNum w:abstractNumId="2" w15:restartNumberingAfterBreak="0">
    <w:nsid w:val="736071F5"/>
    <w:multiLevelType w:val="multilevel"/>
    <w:tmpl w:val="48649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746EFF"/>
    <w:multiLevelType w:val="hybridMultilevel"/>
    <w:tmpl w:val="F5D451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5BC"/>
    <w:rsid w:val="00010556"/>
    <w:rsid w:val="0004366A"/>
    <w:rsid w:val="0005549E"/>
    <w:rsid w:val="00062486"/>
    <w:rsid w:val="000F5461"/>
    <w:rsid w:val="00114410"/>
    <w:rsid w:val="00116990"/>
    <w:rsid w:val="00116FF4"/>
    <w:rsid w:val="001210B8"/>
    <w:rsid w:val="0014486D"/>
    <w:rsid w:val="001729B2"/>
    <w:rsid w:val="001A1EF7"/>
    <w:rsid w:val="001C7EEC"/>
    <w:rsid w:val="0021162D"/>
    <w:rsid w:val="00215399"/>
    <w:rsid w:val="00216811"/>
    <w:rsid w:val="0027741A"/>
    <w:rsid w:val="002D00F4"/>
    <w:rsid w:val="002F0AE7"/>
    <w:rsid w:val="00327938"/>
    <w:rsid w:val="00390C57"/>
    <w:rsid w:val="00390FCD"/>
    <w:rsid w:val="003D3660"/>
    <w:rsid w:val="00413C0F"/>
    <w:rsid w:val="00451C63"/>
    <w:rsid w:val="004A6F5F"/>
    <w:rsid w:val="004B7B32"/>
    <w:rsid w:val="004C54A3"/>
    <w:rsid w:val="004F2276"/>
    <w:rsid w:val="004F491B"/>
    <w:rsid w:val="00532EE9"/>
    <w:rsid w:val="00561AC9"/>
    <w:rsid w:val="005E5688"/>
    <w:rsid w:val="006124CF"/>
    <w:rsid w:val="006145BC"/>
    <w:rsid w:val="006758BC"/>
    <w:rsid w:val="00697923"/>
    <w:rsid w:val="006A20B5"/>
    <w:rsid w:val="006D07B1"/>
    <w:rsid w:val="006D3ABF"/>
    <w:rsid w:val="007235B2"/>
    <w:rsid w:val="007267B4"/>
    <w:rsid w:val="00772751"/>
    <w:rsid w:val="00775A53"/>
    <w:rsid w:val="00791C68"/>
    <w:rsid w:val="007C4EF7"/>
    <w:rsid w:val="007D2883"/>
    <w:rsid w:val="007F3077"/>
    <w:rsid w:val="00827456"/>
    <w:rsid w:val="008368AE"/>
    <w:rsid w:val="00847AC4"/>
    <w:rsid w:val="008704D4"/>
    <w:rsid w:val="00882622"/>
    <w:rsid w:val="008B6D41"/>
    <w:rsid w:val="008C4DBE"/>
    <w:rsid w:val="008D4637"/>
    <w:rsid w:val="008E752E"/>
    <w:rsid w:val="0091544F"/>
    <w:rsid w:val="009270E8"/>
    <w:rsid w:val="009636D0"/>
    <w:rsid w:val="00986BBB"/>
    <w:rsid w:val="00995CAF"/>
    <w:rsid w:val="009B7601"/>
    <w:rsid w:val="00A07C05"/>
    <w:rsid w:val="00A421D1"/>
    <w:rsid w:val="00A4617D"/>
    <w:rsid w:val="00A70FDE"/>
    <w:rsid w:val="00A90A41"/>
    <w:rsid w:val="00AD6D95"/>
    <w:rsid w:val="00AE09FE"/>
    <w:rsid w:val="00B24A7E"/>
    <w:rsid w:val="00B259F5"/>
    <w:rsid w:val="00B807B3"/>
    <w:rsid w:val="00BE4E22"/>
    <w:rsid w:val="00C10E13"/>
    <w:rsid w:val="00C52DEC"/>
    <w:rsid w:val="00CE3BA4"/>
    <w:rsid w:val="00D41F34"/>
    <w:rsid w:val="00D80130"/>
    <w:rsid w:val="00DA0E91"/>
    <w:rsid w:val="00DA57DE"/>
    <w:rsid w:val="00DB189F"/>
    <w:rsid w:val="00DE52B6"/>
    <w:rsid w:val="00E13DD3"/>
    <w:rsid w:val="00E25465"/>
    <w:rsid w:val="00EA2694"/>
    <w:rsid w:val="00EE696F"/>
    <w:rsid w:val="00EE7767"/>
    <w:rsid w:val="00F362EE"/>
    <w:rsid w:val="00F45381"/>
    <w:rsid w:val="00F463D7"/>
    <w:rsid w:val="00F704AC"/>
    <w:rsid w:val="00F75D0E"/>
    <w:rsid w:val="00F7620B"/>
    <w:rsid w:val="00F84E15"/>
    <w:rsid w:val="00FA4AC4"/>
    <w:rsid w:val="00FA6CE1"/>
    <w:rsid w:val="00FE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A56B724"/>
  <w15:docId w15:val="{26DC18D4-CA38-4CBC-8C5D-18BF7C3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A7E"/>
    <w:pPr>
      <w:tabs>
        <w:tab w:val="center" w:pos="4680"/>
        <w:tab w:val="right" w:pos="9360"/>
      </w:tabs>
    </w:pPr>
  </w:style>
  <w:style w:type="character" w:customStyle="1" w:styleId="HeaderChar">
    <w:name w:val="Header Char"/>
    <w:basedOn w:val="DefaultParagraphFont"/>
    <w:link w:val="Header"/>
    <w:uiPriority w:val="99"/>
    <w:rsid w:val="00B24A7E"/>
  </w:style>
  <w:style w:type="paragraph" w:styleId="Footer">
    <w:name w:val="footer"/>
    <w:basedOn w:val="Normal"/>
    <w:link w:val="FooterChar"/>
    <w:uiPriority w:val="99"/>
    <w:unhideWhenUsed/>
    <w:rsid w:val="00B24A7E"/>
    <w:pPr>
      <w:tabs>
        <w:tab w:val="center" w:pos="4680"/>
        <w:tab w:val="right" w:pos="9360"/>
      </w:tabs>
    </w:pPr>
  </w:style>
  <w:style w:type="character" w:customStyle="1" w:styleId="FooterChar">
    <w:name w:val="Footer Char"/>
    <w:basedOn w:val="DefaultParagraphFont"/>
    <w:link w:val="Footer"/>
    <w:uiPriority w:val="99"/>
    <w:rsid w:val="00B24A7E"/>
  </w:style>
  <w:style w:type="character" w:styleId="Hyperlink">
    <w:name w:val="Hyperlink"/>
    <w:basedOn w:val="DefaultParagraphFont"/>
    <w:uiPriority w:val="99"/>
    <w:unhideWhenUsed/>
    <w:rsid w:val="004F2276"/>
    <w:rPr>
      <w:color w:val="0000FF" w:themeColor="hyperlink"/>
      <w:u w:val="single"/>
    </w:rPr>
  </w:style>
  <w:style w:type="paragraph" w:styleId="PlainText">
    <w:name w:val="Plain Text"/>
    <w:basedOn w:val="Normal"/>
    <w:link w:val="PlainTextChar"/>
    <w:rsid w:val="007F3077"/>
    <w:pPr>
      <w:widowControl/>
    </w:pPr>
    <w:rPr>
      <w:rFonts w:ascii="Garamond" w:eastAsia="Times New Roman" w:hAnsi="Garamond" w:cs="Times New Roman"/>
      <w:color w:val="000000"/>
      <w:sz w:val="24"/>
      <w:szCs w:val="24"/>
    </w:rPr>
  </w:style>
  <w:style w:type="character" w:customStyle="1" w:styleId="PlainTextChar">
    <w:name w:val="Plain Text Char"/>
    <w:basedOn w:val="DefaultParagraphFont"/>
    <w:link w:val="PlainText"/>
    <w:rsid w:val="007F3077"/>
    <w:rPr>
      <w:rFonts w:ascii="Garamond" w:eastAsia="Times New Roman" w:hAnsi="Garamond" w:cs="Times New Roman"/>
      <w:color w:val="000000"/>
      <w:sz w:val="24"/>
      <w:szCs w:val="24"/>
    </w:rPr>
  </w:style>
  <w:style w:type="character" w:styleId="UnresolvedMention">
    <w:name w:val="Unresolved Mention"/>
    <w:basedOn w:val="DefaultParagraphFont"/>
    <w:uiPriority w:val="99"/>
    <w:semiHidden/>
    <w:unhideWhenUsed/>
    <w:rsid w:val="00DE52B6"/>
    <w:rPr>
      <w:color w:val="808080"/>
      <w:shd w:val="clear" w:color="auto" w:fill="E6E6E6"/>
    </w:rPr>
  </w:style>
  <w:style w:type="paragraph" w:styleId="BalloonText">
    <w:name w:val="Balloon Text"/>
    <w:basedOn w:val="Normal"/>
    <w:link w:val="BalloonTextChar"/>
    <w:uiPriority w:val="99"/>
    <w:semiHidden/>
    <w:unhideWhenUsed/>
    <w:rsid w:val="00A70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94.cbp.dhs.gov/I9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gov.uscis.gov/coa/displayCOAForm.d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C1D2-7ED7-49AA-893A-2828F6EA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Sugeidy Menendez</dc:creator>
  <cp:lastModifiedBy>Divy</cp:lastModifiedBy>
  <cp:revision>13</cp:revision>
  <cp:lastPrinted>2021-11-26T04:47:00Z</cp:lastPrinted>
  <dcterms:created xsi:type="dcterms:W3CDTF">2021-11-26T03:33:00Z</dcterms:created>
  <dcterms:modified xsi:type="dcterms:W3CDTF">2022-07-03T14:42:00Z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2016-12-08T00:00:00Z</vt:filetime>
  </property>
  <property fmtid="{D5CDD505-2E9C-101B-9397-08002B2CF9AE}" pid="3" name="LastSaved">
    <vt:filetime>2017-07-11T00:00:00Z</vt:filetime>
  </property>
</Properties>
</file>