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E068" w14:textId="77777777" w:rsidR="00AC556E" w:rsidRPr="00AC556E" w:rsidRDefault="00AC556E" w:rsidP="00AC556E">
      <w:pPr>
        <w:pStyle w:val="Heading3"/>
        <w:rPr>
          <w:rFonts w:ascii="Roboto Condensed" w:hAnsi="Roboto Condensed"/>
        </w:rPr>
      </w:pPr>
      <w:r w:rsidRPr="00AC556E">
        <w:rPr>
          <w:rFonts w:ascii="Roboto Condensed" w:hAnsi="Roboto Condensed"/>
        </w:rPr>
        <w:t>Test Script M&amp;R/CLARA/IMM/2022/007/0002</w:t>
      </w:r>
    </w:p>
    <w:p w14:paraId="5386B5CE" w14:textId="367CD060" w:rsidR="00D4212B" w:rsidRPr="00C755C6" w:rsidRDefault="00AC556E" w:rsidP="00AC556E">
      <w:pPr>
        <w:pStyle w:val="Heading3"/>
        <w:rPr>
          <w:rFonts w:ascii="Roboto Condensed" w:hAnsi="Roboto Condensed"/>
        </w:rPr>
      </w:pPr>
      <w:r w:rsidRPr="00AC556E">
        <w:rPr>
          <w:rFonts w:ascii="Roboto Condensed" w:hAnsi="Roboto Condensed"/>
        </w:rPr>
        <w:t xml:space="preserve">Billing(007)/Payment </w:t>
      </w:r>
      <w:r w:rsidR="00664EEB" w:rsidRPr="00AC556E">
        <w:rPr>
          <w:rFonts w:ascii="Roboto Condensed" w:hAnsi="Roboto Condensed"/>
        </w:rPr>
        <w:t>P</w:t>
      </w:r>
      <w:bookmarkStart w:id="0" w:name="_GoBack"/>
      <w:bookmarkEnd w:id="0"/>
      <w:r w:rsidR="00664EEB" w:rsidRPr="00AC556E">
        <w:rPr>
          <w:rFonts w:ascii="Roboto Condensed" w:hAnsi="Roboto Condensed"/>
        </w:rPr>
        <w:t>lan</w:t>
      </w:r>
      <w:r w:rsidRPr="00AC556E">
        <w:rPr>
          <w:rFonts w:ascii="Roboto Condensed" w:hAnsi="Roboto Condensed"/>
        </w:rPr>
        <w:t>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61BA182" w:rsidR="00282CFE" w:rsidRPr="00C755C6" w:rsidRDefault="00070F4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>Payment plan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2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543"/>
        <w:gridCol w:w="5130"/>
        <w:gridCol w:w="4070"/>
        <w:gridCol w:w="1440"/>
      </w:tblGrid>
      <w:tr w:rsidR="00107F2F" w:rsidRPr="00107F2F" w14:paraId="02A20DFC" w14:textId="77777777" w:rsidTr="00A973C5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4269C8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E0D8EC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EEC994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B7EABE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B5226F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9C27B2" w14:textId="77777777" w:rsid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3F6EB00" w14:textId="60AD622C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107F2F" w:rsidRPr="00107F2F" w14:paraId="3727F62E" w14:textId="77777777" w:rsidTr="00A973C5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2BC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4F39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32D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787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F60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1B3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570143BD" w14:textId="77777777" w:rsidTr="00A973C5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1D7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9D58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074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Billing and then Click Payment Plan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B4C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Payment Plan screen list page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713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127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5D0B4723" w14:textId="77777777" w:rsidTr="0086522B">
        <w:trPr>
          <w:trHeight w:val="36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8CF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Payment Plan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C6E0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6A9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46A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2AD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607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F1450E2" w14:textId="77777777" w:rsidTr="00A973C5">
        <w:trPr>
          <w:trHeight w:val="96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4F37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F4D6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CBE3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0870" w14:textId="67677F58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Options can be single or </w:t>
            </w:r>
            <w:r w:rsidR="00A973C5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multiple (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only for required fields). Enter the required search field values and click search. This will update the list page records according to the search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71B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D08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37A22" w:rsidRPr="00107F2F" w14:paraId="576EFE5C" w14:textId="77777777" w:rsidTr="0086522B">
        <w:trPr>
          <w:trHeight w:val="36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FF4E6" w14:textId="77777777" w:rsidR="00437A22" w:rsidRPr="00107F2F" w:rsidRDefault="00437A22" w:rsidP="00437A2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ECB3" w14:textId="77777777" w:rsidR="00437A22" w:rsidRPr="00107F2F" w:rsidRDefault="00437A22" w:rsidP="00437A2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845D" w14:textId="6ED7BC51" w:rsidR="00437A22" w:rsidRPr="00107F2F" w:rsidRDefault="00437A22" w:rsidP="00437A2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CEDB" w14:textId="3D937D3C" w:rsidR="00437A22" w:rsidRPr="00107F2F" w:rsidRDefault="00437A22" w:rsidP="00437A2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970E" w14:textId="77777777" w:rsidR="00437A22" w:rsidRPr="00107F2F" w:rsidRDefault="00437A22" w:rsidP="00437A2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B25A" w14:textId="77777777" w:rsidR="00437A22" w:rsidRPr="00107F2F" w:rsidRDefault="00437A22" w:rsidP="00437A2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BEEE8DF" w14:textId="77777777" w:rsidTr="00A973C5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FD3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1E9D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306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77D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7B8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A12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468CEC5C" w14:textId="77777777" w:rsidTr="00A973C5">
        <w:trPr>
          <w:trHeight w:val="45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AA7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Add New Payment Plan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C5EF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389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DFB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screen with below fields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F1D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5D9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6BADEA4" w14:textId="77777777" w:rsidTr="0086522B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523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358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D68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ECA0" w14:textId="77777777" w:rsidR="00107F2F" w:rsidRPr="00107F2F" w:rsidRDefault="00107F2F" w:rsidP="00107F2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Header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A75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02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9450F54" w14:textId="77777777" w:rsidTr="0086522B">
        <w:trPr>
          <w:trHeight w:val="4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0C7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6D93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530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11D6" w14:textId="1071FACA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Client </w:t>
            </w:r>
            <w:r w:rsidR="0086522B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ID -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select the relevant Client from dropdown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F8B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34C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09439A4A" w14:textId="77777777" w:rsidTr="0086522B">
        <w:trPr>
          <w:trHeight w:val="4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F85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C799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EF9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E70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Matter No - select the relevant Matter for the selected Client from dropdown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688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496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57ECAE9C" w14:textId="77777777" w:rsidTr="0086522B">
        <w:trPr>
          <w:trHeight w:val="4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CB8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8CF9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EB0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1DD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Quote Number - Select the relevant Quote if required - Optional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467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BF8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4F7A4942" w14:textId="77777777" w:rsidTr="0086522B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727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DFE6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5BE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EB82" w14:textId="7232CE5D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Payment plan total Amount - </w:t>
            </w:r>
            <w:r w:rsidR="0086522B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Entry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field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9E1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87B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56E6B8E3" w14:textId="77777777" w:rsidTr="0086522B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3C8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A87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912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80B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Installment Amount - Entry field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273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C23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FFBBCF7" w14:textId="77777777" w:rsidTr="0086522B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B9C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DA0F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4D1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247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Start date - Select the date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395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08E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5268C46" w14:textId="77777777" w:rsidTr="0086522B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464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865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267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CCC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Intervals by date - Entry field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548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399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AE28F03" w14:textId="77777777" w:rsidTr="0086522B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4B8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05E9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A37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0F8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Payment plan date - Entry field - Mandatory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0C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9CF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444BB586" w14:textId="77777777" w:rsidTr="0086522B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282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2822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556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1AF9" w14:textId="4A441FC6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  <w:r w:rsidR="0053748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.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Reminder notes - Entry field - Optional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920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130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8EA58A7" w14:textId="77777777" w:rsidTr="00A973C5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BD4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3B31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A92E" w14:textId="08A18AEB" w:rsidR="00107F2F" w:rsidRPr="00107F2F" w:rsidRDefault="0086522B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Calculate</w:t>
            </w:r>
            <w:r w:rsidR="00107F2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Dues button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3682" w14:textId="4FC5DFCC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Calculate Due button, system will calculate the </w:t>
            </w:r>
            <w:r w:rsidR="0086522B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installments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display in the below fields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E92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35E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E30F95E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E82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89D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F81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8C05" w14:textId="77777777" w:rsidR="00107F2F" w:rsidRPr="00107F2F" w:rsidRDefault="00107F2F" w:rsidP="00107F2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Lines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6F2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6AF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1BF5B746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661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2DA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D4E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8F95" w14:textId="13BA63FD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Installment No - Auto Populated -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2AC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2AD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1F4A6C65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B0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4202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137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22FB" w14:textId="746C74F2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Due Date - Auto Populated -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8E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32D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DFEB143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2AD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82BF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A5A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4126" w14:textId="5147AAC0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Installment Amount - Auto Populated -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393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570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8DEAA4E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2BA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CCF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841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27F" w14:textId="37D92190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Balance Amount - Auto Populated -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B5F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ED8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11F92A01" w14:textId="77777777" w:rsidTr="00A973C5">
        <w:trPr>
          <w:trHeight w:val="9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6BF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F530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F6D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B67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new Payment Plan entry for the selected Client and Matter and added in the list page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4EE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571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332BFBAC" w14:textId="77777777" w:rsidTr="00A973C5">
        <w:trPr>
          <w:trHeight w:val="58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216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Payment Plans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8F3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BF9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Payment Plan and go to Options and Click Edit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2EDCE" w14:textId="2AF097D4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Open the details of Selected Payment Plan. (Approved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Quotations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are not editable)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CB8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F61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8D4AF51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CB6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FB8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19B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D5AD" w14:textId="77777777" w:rsidR="00107F2F" w:rsidRPr="00107F2F" w:rsidRDefault="00107F2F" w:rsidP="00107F2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Header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374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41B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254C263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AC3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8224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4F7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0890" w14:textId="38805E6D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Client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ID -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 Populated -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3EE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CFE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003F257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438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8927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561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22D" w14:textId="0D2983A4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Matter No - Auto Populated -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E17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95A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529D1D44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DE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C3B6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E53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7A55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Quote Number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4C2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365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31F2BB71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90F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5190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F3B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0E6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Payment plan total Amount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15A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BDF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173EAB8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9F5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A1EB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96C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308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Installment Amount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3AC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E9D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4329F1F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7A3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AD5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5A7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5C3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Start date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A36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309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5FE7EAD7" w14:textId="77777777" w:rsidTr="00C2290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48E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4559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495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588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Intervals by date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4A8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79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B8882E6" w14:textId="77777777" w:rsidTr="00386C9C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230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048F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B831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0C4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Payment plan date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45BA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ACD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7338737F" w14:textId="77777777" w:rsidTr="00386C9C">
        <w:trPr>
          <w:trHeight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9B8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77B5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3E7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EBD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9 - Reminder notes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A9C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5D5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0010A904" w14:textId="77777777" w:rsidTr="00386C9C">
        <w:trPr>
          <w:trHeight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C55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BFA1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F4F78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691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10 - Status - Auto Populated - 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520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B8B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312387BF" w14:textId="77777777" w:rsidTr="00386C9C">
        <w:trPr>
          <w:trHeight w:val="4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B21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88E0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D82E" w14:textId="32DF0E6B" w:rsidR="00107F2F" w:rsidRPr="00107F2F" w:rsidRDefault="00C2290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Calculate</w:t>
            </w:r>
            <w:r w:rsidR="00107F2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Dues button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2611" w14:textId="67C15672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Calculate Due button, system will re calculate the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installments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</w:t>
            </w:r>
            <w:r w:rsidR="00C2290F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in the below fields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2D5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7AA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7F20451" w14:textId="77777777" w:rsidTr="00386C9C">
        <w:trPr>
          <w:trHeight w:val="34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7DA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822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CA0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8EE5" w14:textId="77777777" w:rsidR="00107F2F" w:rsidRPr="00107F2F" w:rsidRDefault="00107F2F" w:rsidP="00107F2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Lines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8F9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F6F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675478C6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7AE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EA27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D75F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456F" w14:textId="7BA69F26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Installment No - Auto Populated - </w:t>
            </w:r>
            <w:r w:rsidR="007F4067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78B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993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4C5609C5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260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1203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DD8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2EC0" w14:textId="704EACEC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Due Date - Auto Populated - </w:t>
            </w:r>
            <w:r w:rsidR="007F4067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6A2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071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30485E2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B38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A154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F87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FAAB" w14:textId="3C88E998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Installment Amount - Auto Populated - </w:t>
            </w:r>
            <w:r w:rsidR="007F4067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300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BE4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196BB5A3" w14:textId="77777777" w:rsidTr="00A973C5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EBB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C9A8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2DB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814E" w14:textId="30D83CBD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Balance Amount - Auto Populated - </w:t>
            </w:r>
            <w:r w:rsidR="007F4067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587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945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11732A3C" w14:textId="77777777" w:rsidTr="00A973C5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FFB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C11E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4C0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8D5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Payment Plan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223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8F4B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2C19339" w14:textId="77777777" w:rsidTr="00A973C5">
        <w:trPr>
          <w:trHeight w:val="57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E830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293E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0504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4DF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923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E6A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2DD67FF7" w14:textId="77777777" w:rsidTr="00A973C5">
        <w:trPr>
          <w:trHeight w:val="49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C387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Payment Plan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F95E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7792" w14:textId="55547354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</w:t>
            </w:r>
            <w:r w:rsidR="007F4067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Payment Plan and Click Options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4EF9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Payment Plan Details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154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8B8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386BD2CF" w14:textId="77777777" w:rsidTr="00A973C5">
        <w:trPr>
          <w:trHeight w:val="5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E76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Payment Plan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DE29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CE3F" w14:textId="62524B84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</w:t>
            </w:r>
            <w:r w:rsidR="007F4067"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</w:t>
            </w: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Payment Plan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0A66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Delete the Selected the record if the Payment Plan is not Closed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B7C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4D7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4AD9299B" w14:textId="77777777" w:rsidTr="00A973C5">
        <w:trPr>
          <w:trHeight w:val="342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28BE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B6D3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8029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97F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7863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3FA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7F2F" w:rsidRPr="00107F2F" w14:paraId="02BDF560" w14:textId="77777777" w:rsidTr="00A973C5">
        <w:trPr>
          <w:trHeight w:val="342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ED9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4C64" w14:textId="77777777" w:rsidR="00107F2F" w:rsidRPr="00107F2F" w:rsidRDefault="00107F2F" w:rsidP="00107F2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868D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8A32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51C5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AF7C" w14:textId="77777777" w:rsidR="00107F2F" w:rsidRPr="00107F2F" w:rsidRDefault="00107F2F" w:rsidP="00107F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7F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74203F2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07F2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07F2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07F20">
        <w:rPr>
          <w:rFonts w:ascii="Roboto Condensed" w:hAnsi="Roboto Condensed" w:cs="Arial"/>
          <w:sz w:val="18"/>
          <w:szCs w:val="18"/>
          <w:lang w:val="en-US"/>
        </w:rPr>
      </w:r>
      <w:r w:rsidR="00907F2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07F20">
        <w:rPr>
          <w:rFonts w:ascii="Roboto Condensed" w:hAnsi="Roboto Condensed" w:cs="Arial"/>
          <w:sz w:val="18"/>
          <w:szCs w:val="18"/>
          <w:lang w:val="en-US"/>
        </w:rPr>
      </w:r>
      <w:r w:rsidR="00907F2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1C29E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4746E" w14:textId="77777777" w:rsidR="00907F20" w:rsidRDefault="00907F20">
      <w:r>
        <w:separator/>
      </w:r>
    </w:p>
  </w:endnote>
  <w:endnote w:type="continuationSeparator" w:id="0">
    <w:p w14:paraId="5C93A77E" w14:textId="77777777" w:rsidR="00907F20" w:rsidRDefault="0090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81127" w14:textId="77777777" w:rsidR="00907F20" w:rsidRDefault="00907F20">
      <w:r>
        <w:separator/>
      </w:r>
    </w:p>
  </w:footnote>
  <w:footnote w:type="continuationSeparator" w:id="0">
    <w:p w14:paraId="2AF9989B" w14:textId="77777777" w:rsidR="00907F20" w:rsidRDefault="0090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4982BBF" w:rsidR="004B5ADE" w:rsidRPr="001C29E2" w:rsidRDefault="001C29E2" w:rsidP="001C29E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BF41AA" wp14:editId="242CC5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D40C" w14:textId="77777777" w:rsidR="001C29E2" w:rsidRDefault="001C29E2" w:rsidP="001C29E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BF41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6546D40C" w14:textId="77777777" w:rsidR="001C29E2" w:rsidRDefault="001C29E2" w:rsidP="001C29E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29E2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37A22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4EEB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81A10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07F20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C556E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150A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944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13EC0A-65C5-4AE5-BB11-25B2BDFB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2022-05-30T16:11:00Z</dcterms:created>
  <dcterms:modified xsi:type="dcterms:W3CDTF">2022-05-31T19:45:00Z</dcterms:modified>
</cp:coreProperties>
</file>