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D4F89" w14:textId="422E040C" w:rsidR="000C44AF" w:rsidRPr="000C44AF" w:rsidRDefault="000C44AF" w:rsidP="000C44AF">
      <w:pPr>
        <w:jc w:val="center"/>
        <w:rPr>
          <w:rStyle w:val="ezkurwreuab5ozgtqnkl"/>
          <w:rFonts w:ascii="PT Sans" w:hAnsi="PT Sans"/>
          <w:b/>
          <w:bCs/>
          <w:sz w:val="24"/>
          <w:szCs w:val="24"/>
        </w:rPr>
      </w:pPr>
      <w:r w:rsidRPr="000C44AF">
        <w:rPr>
          <w:rStyle w:val="ezkurwreuab5ozgtqnkl"/>
          <w:rFonts w:ascii="PT Sans" w:hAnsi="PT Sans"/>
          <w:b/>
          <w:bCs/>
          <w:sz w:val="24"/>
          <w:szCs w:val="24"/>
        </w:rPr>
        <w:t>Система для проведения конференций</w:t>
      </w:r>
    </w:p>
    <w:p w14:paraId="74EBCC22" w14:textId="77777777" w:rsidR="000C44AF" w:rsidRDefault="000C44AF" w:rsidP="000C44AF">
      <w:pPr>
        <w:jc w:val="both"/>
        <w:rPr>
          <w:rStyle w:val="ezkurwreuab5ozgtqnkl"/>
          <w:rFonts w:ascii="PT Sans" w:hAnsi="PT Sans"/>
          <w:sz w:val="24"/>
          <w:szCs w:val="24"/>
        </w:rPr>
      </w:pPr>
    </w:p>
    <w:p w14:paraId="49C497AA" w14:textId="74C64256" w:rsidR="000C44AF" w:rsidRDefault="000C44AF" w:rsidP="000C44AF">
      <w:pPr>
        <w:jc w:val="both"/>
        <w:rPr>
          <w:rStyle w:val="ezkurwreuab5ozgtqnkl"/>
          <w:rFonts w:ascii="PT Sans" w:hAnsi="PT Sans"/>
          <w:sz w:val="24"/>
          <w:szCs w:val="24"/>
        </w:rPr>
      </w:pPr>
      <w:r w:rsidRPr="000C44AF">
        <w:rPr>
          <w:rStyle w:val="ezkurwreuab5ozgtqnkl"/>
          <w:rFonts w:ascii="PT Sans" w:hAnsi="PT Sans"/>
          <w:sz w:val="24"/>
          <w:szCs w:val="24"/>
        </w:rPr>
        <w:t>Организатору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конференции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нужна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система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управления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конференцией</w:t>
      </w:r>
      <w:r w:rsidRPr="000C44AF">
        <w:rPr>
          <w:rFonts w:ascii="PT Sans" w:hAnsi="PT Sans"/>
          <w:sz w:val="24"/>
          <w:szCs w:val="24"/>
        </w:rPr>
        <w:t xml:space="preserve">, которую </w:t>
      </w:r>
      <w:r w:rsidRPr="000C44AF">
        <w:rPr>
          <w:rStyle w:val="ezkurwreuab5ozgtqnkl"/>
          <w:rFonts w:ascii="PT Sans" w:hAnsi="PT Sans"/>
          <w:sz w:val="24"/>
          <w:szCs w:val="24"/>
        </w:rPr>
        <w:t>он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проводит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как</w:t>
      </w:r>
      <w:r w:rsidRPr="000C44AF">
        <w:rPr>
          <w:rFonts w:ascii="PT Sans" w:hAnsi="PT Sans"/>
          <w:sz w:val="24"/>
          <w:szCs w:val="24"/>
        </w:rPr>
        <w:t xml:space="preserve"> для </w:t>
      </w:r>
      <w:r w:rsidRPr="000C44AF">
        <w:rPr>
          <w:rStyle w:val="ezkurwreuab5ozgtqnkl"/>
          <w:rFonts w:ascii="PT Sans" w:hAnsi="PT Sans"/>
          <w:sz w:val="24"/>
          <w:szCs w:val="24"/>
        </w:rPr>
        <w:t>докладчиков</w:t>
      </w:r>
      <w:r w:rsidRPr="000C44AF">
        <w:rPr>
          <w:rFonts w:ascii="PT Sans" w:hAnsi="PT Sans"/>
          <w:sz w:val="24"/>
          <w:szCs w:val="24"/>
        </w:rPr>
        <w:t xml:space="preserve">, так </w:t>
      </w:r>
      <w:r w:rsidRPr="000C44AF">
        <w:rPr>
          <w:rStyle w:val="ezkurwreuab5ozgtqnkl"/>
          <w:rFonts w:ascii="PT Sans" w:hAnsi="PT Sans"/>
          <w:sz w:val="24"/>
          <w:szCs w:val="24"/>
        </w:rPr>
        <w:t>и</w:t>
      </w:r>
      <w:r w:rsidRPr="000C44AF">
        <w:rPr>
          <w:rFonts w:ascii="PT Sans" w:hAnsi="PT Sans"/>
          <w:sz w:val="24"/>
          <w:szCs w:val="24"/>
        </w:rPr>
        <w:t xml:space="preserve"> для </w:t>
      </w:r>
      <w:r w:rsidRPr="000C44AF">
        <w:rPr>
          <w:rStyle w:val="ezkurwreuab5ozgtqnkl"/>
          <w:rFonts w:ascii="PT Sans" w:hAnsi="PT Sans"/>
          <w:sz w:val="24"/>
          <w:szCs w:val="24"/>
        </w:rPr>
        <w:t>участников</w:t>
      </w:r>
    </w:p>
    <w:p w14:paraId="42821352" w14:textId="77777777" w:rsidR="000C44AF" w:rsidRDefault="000C44AF" w:rsidP="000C44AF">
      <w:pPr>
        <w:jc w:val="both"/>
        <w:rPr>
          <w:rFonts w:ascii="PT Sans" w:hAnsi="PT Sans"/>
          <w:sz w:val="24"/>
          <w:szCs w:val="24"/>
        </w:rPr>
      </w:pPr>
      <w:r w:rsidRPr="000C44AF">
        <w:rPr>
          <w:rStyle w:val="ezkurwreuab5ozgtqnkl"/>
          <w:rFonts w:ascii="PT Sans" w:hAnsi="PT Sans"/>
          <w:sz w:val="24"/>
          <w:szCs w:val="24"/>
        </w:rPr>
        <w:t>Пользователи: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сотни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докладчиков,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десятки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сотрудников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ивент</w:t>
      </w:r>
      <w:r w:rsidRPr="000C44AF">
        <w:rPr>
          <w:rFonts w:ascii="PT Sans" w:hAnsi="PT Sans"/>
          <w:sz w:val="24"/>
          <w:szCs w:val="24"/>
        </w:rPr>
        <w:t>-центра</w:t>
      </w:r>
      <w:r w:rsidRPr="000C44AF">
        <w:rPr>
          <w:rStyle w:val="ezkurwreuab5ozgtqnkl"/>
          <w:rFonts w:ascii="PT Sans" w:hAnsi="PT Sans"/>
          <w:sz w:val="24"/>
          <w:szCs w:val="24"/>
        </w:rPr>
        <w:t>,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тысячи</w:t>
      </w:r>
      <w:r w:rsidRPr="000C44AF">
        <w:rPr>
          <w:rFonts w:ascii="PT Sans" w:hAnsi="PT Sans"/>
          <w:sz w:val="24"/>
          <w:szCs w:val="24"/>
        </w:rPr>
        <w:t xml:space="preserve"> </w:t>
      </w:r>
      <w:r w:rsidRPr="000C44AF">
        <w:rPr>
          <w:rStyle w:val="ezkurwreuab5ozgtqnkl"/>
          <w:rFonts w:ascii="PT Sans" w:hAnsi="PT Sans"/>
          <w:sz w:val="24"/>
          <w:szCs w:val="24"/>
        </w:rPr>
        <w:t>посетителей</w:t>
      </w:r>
      <w:r w:rsidRPr="000C44AF">
        <w:rPr>
          <w:rFonts w:ascii="PT Sans" w:hAnsi="PT Sans"/>
          <w:sz w:val="24"/>
          <w:szCs w:val="24"/>
        </w:rPr>
        <w:t xml:space="preserve"> </w:t>
      </w:r>
    </w:p>
    <w:p w14:paraId="360708B7" w14:textId="77777777" w:rsidR="000C44AF" w:rsidRDefault="000C44AF" w:rsidP="000C44AF">
      <w:pPr>
        <w:jc w:val="both"/>
        <w:rPr>
          <w:rFonts w:ascii="PT Sans" w:hAnsi="PT Sans"/>
          <w:b/>
          <w:bCs/>
          <w:sz w:val="24"/>
          <w:szCs w:val="24"/>
        </w:rPr>
      </w:pPr>
      <w:r w:rsidRPr="000C44AF">
        <w:rPr>
          <w:rFonts w:ascii="PT Sans" w:hAnsi="PT Sans"/>
          <w:b/>
          <w:bCs/>
          <w:sz w:val="24"/>
          <w:szCs w:val="24"/>
        </w:rPr>
        <w:t xml:space="preserve">Функциональные </w:t>
      </w:r>
      <w:r w:rsidRPr="000C44AF">
        <w:rPr>
          <w:rStyle w:val="ezkurwreuab5ozgtqnkl"/>
          <w:rFonts w:ascii="PT Sans" w:hAnsi="PT Sans"/>
          <w:b/>
          <w:bCs/>
          <w:sz w:val="24"/>
          <w:szCs w:val="24"/>
        </w:rPr>
        <w:t>т</w:t>
      </w:r>
      <w:r w:rsidRPr="000C44AF">
        <w:rPr>
          <w:rStyle w:val="ezkurwreuab5ozgtqnkl"/>
          <w:rFonts w:ascii="PT Sans" w:hAnsi="PT Sans"/>
          <w:b/>
          <w:bCs/>
          <w:sz w:val="24"/>
          <w:szCs w:val="24"/>
        </w:rPr>
        <w:t>ребования</w:t>
      </w:r>
      <w:r w:rsidRPr="000C44AF">
        <w:rPr>
          <w:rFonts w:ascii="PT Sans" w:hAnsi="PT Sans"/>
          <w:b/>
          <w:bCs/>
          <w:sz w:val="24"/>
          <w:szCs w:val="24"/>
        </w:rPr>
        <w:t xml:space="preserve">: </w:t>
      </w:r>
    </w:p>
    <w:p w14:paraId="6CFCAE61" w14:textId="14BED174" w:rsidR="000C44AF" w:rsidRPr="00831433" w:rsidRDefault="000C44AF" w:rsidP="00831433">
      <w:pPr>
        <w:pStyle w:val="a4"/>
        <w:numPr>
          <w:ilvl w:val="0"/>
          <w:numId w:val="2"/>
        </w:numPr>
        <w:jc w:val="both"/>
        <w:rPr>
          <w:rFonts w:ascii="PT Sans" w:hAnsi="PT Sans"/>
          <w:sz w:val="24"/>
          <w:szCs w:val="24"/>
        </w:rPr>
      </w:pPr>
      <w:r w:rsidRPr="00831433">
        <w:rPr>
          <w:rStyle w:val="ezkurwreuab5ozgtqnkl"/>
          <w:rFonts w:ascii="PT Sans" w:hAnsi="PT Sans"/>
          <w:sz w:val="24"/>
          <w:szCs w:val="24"/>
        </w:rPr>
        <w:t>участники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могут</w:t>
      </w:r>
      <w:r w:rsidRPr="00831433">
        <w:rPr>
          <w:rFonts w:ascii="PT Sans" w:hAnsi="PT Sans"/>
          <w:sz w:val="24"/>
          <w:szCs w:val="24"/>
        </w:rPr>
        <w:t xml:space="preserve"> получить </w:t>
      </w:r>
      <w:r w:rsidRPr="00831433">
        <w:rPr>
          <w:rStyle w:val="ezkurwreuab5ozgtqnkl"/>
          <w:rFonts w:ascii="PT Sans" w:hAnsi="PT Sans"/>
          <w:sz w:val="24"/>
          <w:szCs w:val="24"/>
        </w:rPr>
        <w:t>доступ</w:t>
      </w:r>
      <w:r w:rsidRPr="00831433">
        <w:rPr>
          <w:rFonts w:ascii="PT Sans" w:hAnsi="PT Sans"/>
          <w:sz w:val="24"/>
          <w:szCs w:val="24"/>
        </w:rPr>
        <w:t xml:space="preserve"> к </w:t>
      </w:r>
      <w:r w:rsidRPr="00831433">
        <w:rPr>
          <w:rStyle w:val="ezkurwreuab5ozgtqnkl"/>
          <w:rFonts w:ascii="PT Sans" w:hAnsi="PT Sans"/>
          <w:sz w:val="24"/>
          <w:szCs w:val="24"/>
        </w:rPr>
        <w:t>расписанию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выступлений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онлайн,</w:t>
      </w:r>
      <w:r w:rsidRPr="00831433">
        <w:rPr>
          <w:rFonts w:ascii="PT Sans" w:hAnsi="PT Sans"/>
          <w:sz w:val="24"/>
          <w:szCs w:val="24"/>
        </w:rPr>
        <w:t xml:space="preserve"> в том </w:t>
      </w:r>
      <w:r w:rsidRPr="00831433">
        <w:rPr>
          <w:rStyle w:val="ezkurwreuab5ozgtqnkl"/>
          <w:rFonts w:ascii="PT Sans" w:hAnsi="PT Sans"/>
          <w:sz w:val="24"/>
          <w:szCs w:val="24"/>
        </w:rPr>
        <w:t>числе</w:t>
      </w:r>
      <w:r w:rsidRPr="00831433">
        <w:rPr>
          <w:rFonts w:ascii="PT Sans" w:hAnsi="PT Sans"/>
          <w:sz w:val="24"/>
          <w:szCs w:val="24"/>
        </w:rPr>
        <w:t xml:space="preserve"> к </w:t>
      </w:r>
      <w:r w:rsidRPr="00831433">
        <w:rPr>
          <w:rStyle w:val="ezkurwreuab5ozgtqnkl"/>
          <w:rFonts w:ascii="PT Sans" w:hAnsi="PT Sans"/>
          <w:sz w:val="24"/>
          <w:szCs w:val="24"/>
        </w:rPr>
        <w:t>распределению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мест</w:t>
      </w:r>
      <w:r w:rsidRPr="00831433">
        <w:rPr>
          <w:rFonts w:ascii="PT Sans" w:hAnsi="PT Sans"/>
          <w:sz w:val="24"/>
          <w:szCs w:val="24"/>
        </w:rPr>
        <w:t xml:space="preserve">, </w:t>
      </w:r>
      <w:r w:rsidRPr="00831433">
        <w:rPr>
          <w:rStyle w:val="ezkurwreuab5ozgtqnkl"/>
          <w:rFonts w:ascii="PT Sans" w:hAnsi="PT Sans"/>
          <w:sz w:val="24"/>
          <w:szCs w:val="24"/>
        </w:rPr>
        <w:t>спикеры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могут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управлять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выступлениями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(вводить,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редактировать,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модифицировать)</w:t>
      </w:r>
      <w:r w:rsidRPr="00831433">
        <w:rPr>
          <w:rFonts w:ascii="PT Sans" w:hAnsi="PT Sans"/>
          <w:sz w:val="24"/>
          <w:szCs w:val="24"/>
        </w:rPr>
        <w:t xml:space="preserve">, </w:t>
      </w:r>
    </w:p>
    <w:p w14:paraId="7B12C696" w14:textId="77777777" w:rsidR="000C44AF" w:rsidRPr="00831433" w:rsidRDefault="000C44AF" w:rsidP="00831433">
      <w:pPr>
        <w:pStyle w:val="a4"/>
        <w:numPr>
          <w:ilvl w:val="0"/>
          <w:numId w:val="2"/>
        </w:numPr>
        <w:jc w:val="both"/>
        <w:rPr>
          <w:rFonts w:ascii="PT Sans" w:hAnsi="PT Sans"/>
          <w:sz w:val="24"/>
          <w:szCs w:val="24"/>
        </w:rPr>
      </w:pPr>
      <w:r w:rsidRPr="00831433">
        <w:rPr>
          <w:rStyle w:val="ezkurwreuab5ozgtqnkl"/>
          <w:rFonts w:ascii="PT Sans" w:hAnsi="PT Sans"/>
          <w:sz w:val="24"/>
          <w:szCs w:val="24"/>
        </w:rPr>
        <w:t>организаторы</w:t>
      </w:r>
      <w:r w:rsidRPr="00831433">
        <w:rPr>
          <w:rFonts w:ascii="PT Sans" w:hAnsi="PT Sans"/>
          <w:sz w:val="24"/>
          <w:szCs w:val="24"/>
        </w:rPr>
        <w:t xml:space="preserve"> выступлений могут </w:t>
      </w:r>
      <w:r w:rsidRPr="00831433">
        <w:rPr>
          <w:rStyle w:val="ezkurwreuab5ozgtqnkl"/>
          <w:rFonts w:ascii="PT Sans" w:hAnsi="PT Sans"/>
          <w:sz w:val="24"/>
          <w:szCs w:val="24"/>
        </w:rPr>
        <w:t>голосовать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"</w:t>
      </w:r>
      <w:r w:rsidRPr="00831433">
        <w:rPr>
          <w:rFonts w:ascii="PT Sans" w:hAnsi="PT Sans"/>
          <w:sz w:val="24"/>
          <w:szCs w:val="24"/>
        </w:rPr>
        <w:t xml:space="preserve">за" </w:t>
      </w:r>
      <w:r w:rsidRPr="00831433">
        <w:rPr>
          <w:rStyle w:val="ezkurwreuab5ozgtqnkl"/>
          <w:rFonts w:ascii="PT Sans" w:hAnsi="PT Sans"/>
          <w:sz w:val="24"/>
          <w:szCs w:val="24"/>
        </w:rPr>
        <w:t>или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"</w:t>
      </w:r>
      <w:r w:rsidRPr="00831433">
        <w:rPr>
          <w:rFonts w:ascii="PT Sans" w:hAnsi="PT Sans"/>
          <w:sz w:val="24"/>
          <w:szCs w:val="24"/>
        </w:rPr>
        <w:t xml:space="preserve"> против", </w:t>
      </w:r>
    </w:p>
    <w:p w14:paraId="09DDC65A" w14:textId="77777777" w:rsidR="000C44AF" w:rsidRPr="00831433" w:rsidRDefault="000C44AF" w:rsidP="00831433">
      <w:pPr>
        <w:pStyle w:val="a4"/>
        <w:numPr>
          <w:ilvl w:val="0"/>
          <w:numId w:val="2"/>
        </w:numPr>
        <w:jc w:val="both"/>
        <w:rPr>
          <w:rFonts w:ascii="PT Sans" w:hAnsi="PT Sans"/>
          <w:sz w:val="24"/>
          <w:szCs w:val="24"/>
        </w:rPr>
      </w:pPr>
      <w:r w:rsidRPr="00831433">
        <w:rPr>
          <w:rStyle w:val="ezkurwreuab5ozgtqnkl"/>
          <w:rFonts w:ascii="PT Sans" w:hAnsi="PT Sans"/>
          <w:sz w:val="24"/>
          <w:szCs w:val="24"/>
        </w:rPr>
        <w:t>организатор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выступлений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может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уведомлять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участников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об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изменениях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в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расписании</w:t>
      </w:r>
      <w:r w:rsidRPr="00831433">
        <w:rPr>
          <w:rFonts w:ascii="PT Sans" w:hAnsi="PT Sans"/>
          <w:sz w:val="24"/>
          <w:szCs w:val="24"/>
        </w:rPr>
        <w:t xml:space="preserve"> в последнюю </w:t>
      </w:r>
      <w:r w:rsidRPr="00831433">
        <w:rPr>
          <w:rStyle w:val="ezkurwreuab5ozgtqnkl"/>
          <w:rFonts w:ascii="PT Sans" w:hAnsi="PT Sans"/>
          <w:sz w:val="24"/>
          <w:szCs w:val="24"/>
        </w:rPr>
        <w:t>минуту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(если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участники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зарегистрируются)</w:t>
      </w:r>
      <w:r w:rsidRPr="00831433">
        <w:rPr>
          <w:rFonts w:ascii="PT Sans" w:hAnsi="PT Sans"/>
          <w:sz w:val="24"/>
          <w:szCs w:val="24"/>
        </w:rPr>
        <w:t xml:space="preserve">, </w:t>
      </w:r>
    </w:p>
    <w:p w14:paraId="6A793EAA" w14:textId="77777777" w:rsidR="00831433" w:rsidRPr="00831433" w:rsidRDefault="000C44AF" w:rsidP="00831433">
      <w:pPr>
        <w:pStyle w:val="a4"/>
        <w:numPr>
          <w:ilvl w:val="0"/>
          <w:numId w:val="2"/>
        </w:numPr>
        <w:jc w:val="both"/>
        <w:rPr>
          <w:rFonts w:ascii="PT Sans" w:hAnsi="PT Sans"/>
          <w:sz w:val="24"/>
          <w:szCs w:val="24"/>
        </w:rPr>
      </w:pPr>
      <w:r w:rsidRPr="00831433">
        <w:rPr>
          <w:rStyle w:val="ezkurwreuab5ozgtqnkl"/>
          <w:rFonts w:ascii="PT Sans" w:hAnsi="PT Sans"/>
          <w:sz w:val="24"/>
          <w:szCs w:val="24"/>
        </w:rPr>
        <w:t>каждая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конференция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(с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разной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тематикой)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может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быть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брендированной</w:t>
      </w:r>
      <w:r w:rsidRPr="00831433">
        <w:rPr>
          <w:rFonts w:ascii="PT Sans" w:hAnsi="PT Sans"/>
          <w:sz w:val="24"/>
          <w:szCs w:val="24"/>
        </w:rPr>
        <w:t xml:space="preserve"> </w:t>
      </w:r>
    </w:p>
    <w:p w14:paraId="07E64269" w14:textId="77777777" w:rsidR="00831433" w:rsidRPr="00831433" w:rsidRDefault="000C44AF" w:rsidP="00831433">
      <w:pPr>
        <w:pStyle w:val="a4"/>
        <w:numPr>
          <w:ilvl w:val="0"/>
          <w:numId w:val="2"/>
        </w:numPr>
        <w:jc w:val="both"/>
        <w:rPr>
          <w:rFonts w:ascii="PT Sans" w:hAnsi="PT Sans"/>
          <w:sz w:val="24"/>
          <w:szCs w:val="24"/>
        </w:rPr>
      </w:pPr>
      <w:r w:rsidRPr="00831433">
        <w:rPr>
          <w:rStyle w:val="ezkurwreuab5ozgtqnkl"/>
          <w:rFonts w:ascii="PT Sans" w:hAnsi="PT Sans"/>
          <w:sz w:val="24"/>
          <w:szCs w:val="24"/>
        </w:rPr>
        <w:t>слайды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независимых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докладчиков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доступны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онлайн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только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для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участников</w:t>
      </w:r>
      <w:r w:rsidRPr="00831433">
        <w:rPr>
          <w:rFonts w:ascii="PT Sans" w:hAnsi="PT Sans"/>
          <w:sz w:val="24"/>
          <w:szCs w:val="24"/>
        </w:rPr>
        <w:t xml:space="preserve"> </w:t>
      </w:r>
    </w:p>
    <w:p w14:paraId="311C5AF1" w14:textId="4865E3F0" w:rsidR="000C44AF" w:rsidRPr="00831433" w:rsidRDefault="000C44AF" w:rsidP="00831433">
      <w:pPr>
        <w:pStyle w:val="a4"/>
        <w:numPr>
          <w:ilvl w:val="0"/>
          <w:numId w:val="2"/>
        </w:numPr>
        <w:jc w:val="both"/>
        <w:rPr>
          <w:rFonts w:ascii="PT Sans" w:hAnsi="PT Sans"/>
          <w:sz w:val="24"/>
          <w:szCs w:val="24"/>
        </w:rPr>
      </w:pPr>
      <w:r w:rsidRPr="00831433">
        <w:rPr>
          <w:rStyle w:val="ezkurwreuab5ozgtqnkl"/>
          <w:rFonts w:ascii="PT Sans" w:hAnsi="PT Sans"/>
          <w:sz w:val="24"/>
          <w:szCs w:val="24"/>
        </w:rPr>
        <w:t>система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оценки</w:t>
      </w:r>
      <w:r w:rsidRPr="00831433">
        <w:rPr>
          <w:rFonts w:ascii="PT Sans" w:hAnsi="PT Sans"/>
          <w:sz w:val="24"/>
          <w:szCs w:val="24"/>
        </w:rPr>
        <w:t xml:space="preserve"> с </w:t>
      </w:r>
      <w:r w:rsidRPr="00831433">
        <w:rPr>
          <w:rStyle w:val="ezkurwreuab5ozgtqnkl"/>
          <w:rFonts w:ascii="PT Sans" w:hAnsi="PT Sans"/>
          <w:sz w:val="24"/>
          <w:szCs w:val="24"/>
        </w:rPr>
        <w:t>помощью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веб</w:t>
      </w:r>
      <w:r w:rsidRPr="00831433">
        <w:rPr>
          <w:rFonts w:ascii="PT Sans" w:hAnsi="PT Sans"/>
          <w:sz w:val="24"/>
          <w:szCs w:val="24"/>
        </w:rPr>
        <w:t>-</w:t>
      </w:r>
      <w:r w:rsidRPr="00831433">
        <w:rPr>
          <w:rStyle w:val="ezkurwreuab5ozgtqnkl"/>
          <w:rFonts w:ascii="PT Sans" w:hAnsi="PT Sans"/>
          <w:sz w:val="24"/>
          <w:szCs w:val="24"/>
        </w:rPr>
        <w:t>страницы,</w:t>
      </w:r>
      <w:r w:rsidRPr="00831433">
        <w:rPr>
          <w:rFonts w:ascii="PT Sans" w:hAnsi="PT Sans"/>
          <w:sz w:val="24"/>
          <w:szCs w:val="24"/>
        </w:rPr>
        <w:t xml:space="preserve"> электронной </w:t>
      </w:r>
      <w:r w:rsidRPr="00831433">
        <w:rPr>
          <w:rStyle w:val="ezkurwreuab5ozgtqnkl"/>
          <w:rFonts w:ascii="PT Sans" w:hAnsi="PT Sans"/>
          <w:sz w:val="24"/>
          <w:szCs w:val="24"/>
        </w:rPr>
        <w:t>почты,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SMS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или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телефона</w:t>
      </w:r>
      <w:r w:rsidRPr="00831433">
        <w:rPr>
          <w:rFonts w:ascii="PT Sans" w:hAnsi="PT Sans"/>
          <w:sz w:val="24"/>
          <w:szCs w:val="24"/>
        </w:rPr>
        <w:t xml:space="preserve"> </w:t>
      </w:r>
    </w:p>
    <w:p w14:paraId="2AC45769" w14:textId="042AB09E" w:rsidR="000C44AF" w:rsidRPr="000C44AF" w:rsidRDefault="000C44AF" w:rsidP="000C44AF">
      <w:pPr>
        <w:jc w:val="both"/>
        <w:rPr>
          <w:rFonts w:ascii="PT Sans" w:hAnsi="PT Sans"/>
          <w:b/>
          <w:bCs/>
          <w:sz w:val="24"/>
          <w:szCs w:val="24"/>
        </w:rPr>
      </w:pPr>
      <w:r w:rsidRPr="000C44AF">
        <w:rPr>
          <w:rStyle w:val="ezkurwreuab5ozgtqnkl"/>
          <w:rFonts w:ascii="PT Sans" w:hAnsi="PT Sans"/>
          <w:b/>
          <w:bCs/>
          <w:sz w:val="24"/>
          <w:szCs w:val="24"/>
        </w:rPr>
        <w:t>Нефункциональные требования</w:t>
      </w:r>
    </w:p>
    <w:p w14:paraId="58A081B3" w14:textId="1ECFB3CF" w:rsidR="009C34B4" w:rsidRPr="00831433" w:rsidRDefault="000C44AF" w:rsidP="00831433">
      <w:pPr>
        <w:pStyle w:val="a4"/>
        <w:numPr>
          <w:ilvl w:val="0"/>
          <w:numId w:val="3"/>
        </w:numPr>
        <w:jc w:val="both"/>
        <w:rPr>
          <w:rStyle w:val="ezkurwreuab5ozgtqnkl"/>
          <w:rFonts w:ascii="PT Sans" w:hAnsi="PT Sans"/>
          <w:sz w:val="24"/>
          <w:szCs w:val="24"/>
        </w:rPr>
      </w:pPr>
      <w:r w:rsidRPr="00831433">
        <w:rPr>
          <w:rStyle w:val="ezkurwreuab5ozgtqnkl"/>
          <w:rFonts w:ascii="PT Sans" w:hAnsi="PT Sans"/>
          <w:sz w:val="24"/>
          <w:szCs w:val="24"/>
        </w:rPr>
        <w:t>Бесперебойность работы системы, должен быть предусмотрен в</w:t>
      </w:r>
      <w:r w:rsidRPr="00831433">
        <w:rPr>
          <w:rStyle w:val="ezkurwreuab5ozgtqnkl"/>
          <w:rFonts w:ascii="PT Sans" w:hAnsi="PT Sans"/>
          <w:sz w:val="24"/>
          <w:szCs w:val="24"/>
        </w:rPr>
        <w:t>зрывной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Fonts w:ascii="PT Sans" w:hAnsi="PT Sans"/>
          <w:sz w:val="24"/>
          <w:szCs w:val="24"/>
        </w:rPr>
        <w:t xml:space="preserve">рост </w:t>
      </w:r>
      <w:r w:rsidRPr="00831433">
        <w:rPr>
          <w:rStyle w:val="ezkurwreuab5ozgtqnkl"/>
          <w:rFonts w:ascii="PT Sans" w:hAnsi="PT Sans"/>
          <w:sz w:val="24"/>
          <w:szCs w:val="24"/>
        </w:rPr>
        <w:t>трафик</w:t>
      </w:r>
      <w:r w:rsidR="00831433" w:rsidRPr="00831433">
        <w:rPr>
          <w:rStyle w:val="ezkurwreuab5ozgtqnkl"/>
          <w:rFonts w:ascii="PT Sans" w:hAnsi="PT Sans"/>
          <w:sz w:val="24"/>
          <w:szCs w:val="24"/>
        </w:rPr>
        <w:t>а</w:t>
      </w:r>
      <w:r w:rsidRPr="00831433">
        <w:rPr>
          <w:rStyle w:val="ezkurwreuab5ozgtqnkl"/>
          <w:rFonts w:ascii="PT Sans" w:hAnsi="PT Sans"/>
          <w:sz w:val="24"/>
          <w:szCs w:val="24"/>
        </w:rPr>
        <w:t>: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во</w:t>
      </w:r>
      <w:r w:rsidRPr="00831433">
        <w:rPr>
          <w:rFonts w:ascii="PT Sans" w:hAnsi="PT Sans"/>
          <w:sz w:val="24"/>
          <w:szCs w:val="24"/>
        </w:rPr>
        <w:t xml:space="preserve"> время проведения </w:t>
      </w:r>
      <w:r w:rsidRPr="00831433">
        <w:rPr>
          <w:rStyle w:val="ezkurwreuab5ozgtqnkl"/>
          <w:rFonts w:ascii="PT Sans" w:hAnsi="PT Sans"/>
          <w:sz w:val="24"/>
          <w:szCs w:val="24"/>
        </w:rPr>
        <w:t>конференции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очень</w:t>
      </w:r>
      <w:r w:rsidRPr="00831433">
        <w:rPr>
          <w:rFonts w:ascii="PT Sans" w:hAnsi="PT Sans"/>
          <w:sz w:val="24"/>
          <w:szCs w:val="24"/>
        </w:rPr>
        <w:t xml:space="preserve"> </w:t>
      </w:r>
      <w:r w:rsidRPr="00831433">
        <w:rPr>
          <w:rStyle w:val="ezkurwreuab5ozgtqnkl"/>
          <w:rFonts w:ascii="PT Sans" w:hAnsi="PT Sans"/>
          <w:sz w:val="24"/>
          <w:szCs w:val="24"/>
        </w:rPr>
        <w:t>много</w:t>
      </w:r>
      <w:r w:rsidRPr="00831433">
        <w:rPr>
          <w:rFonts w:ascii="PT Sans" w:hAnsi="PT Sans"/>
          <w:sz w:val="24"/>
          <w:szCs w:val="24"/>
        </w:rPr>
        <w:t xml:space="preserve"> посетителей</w:t>
      </w:r>
    </w:p>
    <w:p w14:paraId="2131D183" w14:textId="0C2CAF2E" w:rsidR="00831433" w:rsidRDefault="00831433" w:rsidP="00831433">
      <w:pPr>
        <w:pStyle w:val="a4"/>
        <w:numPr>
          <w:ilvl w:val="0"/>
          <w:numId w:val="3"/>
        </w:numPr>
        <w:jc w:val="both"/>
        <w:rPr>
          <w:rStyle w:val="ezkurwreuab5ozgtqnkl"/>
          <w:rFonts w:ascii="PT Sans" w:hAnsi="PT Sans"/>
          <w:sz w:val="24"/>
          <w:szCs w:val="24"/>
        </w:rPr>
      </w:pPr>
      <w:r>
        <w:rPr>
          <w:rStyle w:val="ezkurwreuab5ozgtqnkl"/>
          <w:rFonts w:ascii="PT Sans" w:hAnsi="PT Sans"/>
          <w:sz w:val="24"/>
          <w:szCs w:val="24"/>
        </w:rPr>
        <w:t>б</w:t>
      </w:r>
      <w:r w:rsidRPr="00831433">
        <w:rPr>
          <w:rStyle w:val="ezkurwreuab5ozgtqnkl"/>
          <w:rFonts w:ascii="PT Sans" w:hAnsi="PT Sans"/>
          <w:sz w:val="24"/>
          <w:szCs w:val="24"/>
        </w:rPr>
        <w:t>езопасность персональных данных</w:t>
      </w:r>
    </w:p>
    <w:p w14:paraId="294935D4" w14:textId="1FD3E5E3" w:rsidR="00723F93" w:rsidRDefault="00723F93" w:rsidP="00723F93">
      <w:pPr>
        <w:jc w:val="both"/>
        <w:rPr>
          <w:rFonts w:ascii="PT Sans" w:hAnsi="PT Sans"/>
          <w:sz w:val="24"/>
          <w:szCs w:val="24"/>
        </w:rPr>
      </w:pPr>
    </w:p>
    <w:p w14:paraId="19F4ECE5" w14:textId="77777777" w:rsidR="00723F93" w:rsidRPr="00F67001" w:rsidRDefault="00723F93" w:rsidP="00723F93">
      <w:pPr>
        <w:tabs>
          <w:tab w:val="left" w:pos="420"/>
        </w:tabs>
        <w:rPr>
          <w:rFonts w:ascii="PT Sans" w:hAnsi="PT Sans" w:cs="PT Sans"/>
          <w:sz w:val="24"/>
        </w:rPr>
      </w:pPr>
      <w:r w:rsidRPr="00F67001">
        <w:rPr>
          <w:rFonts w:ascii="PT Sans" w:hAnsi="PT Sans" w:cs="PT Sans"/>
          <w:sz w:val="24"/>
        </w:rPr>
        <w:t xml:space="preserve">ЗАДАНИЕ: </w:t>
      </w:r>
    </w:p>
    <w:p w14:paraId="6430C490" w14:textId="77777777" w:rsidR="00723F93" w:rsidRPr="00F67001" w:rsidRDefault="00723F93" w:rsidP="00723F93">
      <w:pPr>
        <w:pStyle w:val="a4"/>
        <w:numPr>
          <w:ilvl w:val="0"/>
          <w:numId w:val="4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 xml:space="preserve">Разработать </w:t>
      </w:r>
      <w:proofErr w:type="gramStart"/>
      <w:r w:rsidRPr="00F67001">
        <w:rPr>
          <w:rFonts w:ascii="PT Sans" w:hAnsi="PT Sans" w:cs="PT Sans"/>
          <w:sz w:val="24"/>
          <w:szCs w:val="24"/>
        </w:rPr>
        <w:t>мета-модель</w:t>
      </w:r>
      <w:proofErr w:type="gramEnd"/>
      <w:r w:rsidRPr="00F67001">
        <w:rPr>
          <w:rFonts w:ascii="PT Sans" w:hAnsi="PT Sans" w:cs="PT Sans"/>
          <w:sz w:val="24"/>
          <w:szCs w:val="24"/>
        </w:rPr>
        <w:t xml:space="preserve"> Системы (контекстная диаграмма)</w:t>
      </w:r>
    </w:p>
    <w:p w14:paraId="3DF1AB12" w14:textId="77777777" w:rsidR="00723F93" w:rsidRPr="00F67001" w:rsidRDefault="00723F93" w:rsidP="00723F93">
      <w:pPr>
        <w:pStyle w:val="a4"/>
        <w:numPr>
          <w:ilvl w:val="0"/>
          <w:numId w:val="4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Подготовить описание основных компонентов Системы (диаграмма компонентов)</w:t>
      </w:r>
    </w:p>
    <w:p w14:paraId="7B3C9472" w14:textId="77777777" w:rsidR="00723F93" w:rsidRPr="00F67001" w:rsidRDefault="00723F93" w:rsidP="00723F93">
      <w:pPr>
        <w:pStyle w:val="a4"/>
        <w:numPr>
          <w:ilvl w:val="0"/>
          <w:numId w:val="4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На основе функциональных требований составить спецификацию основных интерфейсов Системы (API)</w:t>
      </w:r>
    </w:p>
    <w:p w14:paraId="1F26FE86" w14:textId="29E73822" w:rsidR="00723F93" w:rsidRPr="00723F93" w:rsidRDefault="00723F93" w:rsidP="00723F93">
      <w:pPr>
        <w:pStyle w:val="a4"/>
        <w:numPr>
          <w:ilvl w:val="0"/>
          <w:numId w:val="4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 w:rsidRPr="00F67001">
        <w:rPr>
          <w:rFonts w:ascii="PT Sans" w:hAnsi="PT Sans" w:cs="PT Sans"/>
          <w:sz w:val="24"/>
          <w:szCs w:val="24"/>
        </w:rPr>
        <w:t>Для компонентов Системы составить модель данных</w:t>
      </w:r>
    </w:p>
    <w:sectPr w:rsidR="00723F93" w:rsidRPr="00723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BFF"/>
    <w:multiLevelType w:val="hybridMultilevel"/>
    <w:tmpl w:val="B358E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E1E68"/>
    <w:multiLevelType w:val="hybridMultilevel"/>
    <w:tmpl w:val="40B6E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71010"/>
    <w:multiLevelType w:val="hybridMultilevel"/>
    <w:tmpl w:val="BA5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06763"/>
    <w:multiLevelType w:val="multilevel"/>
    <w:tmpl w:val="2E82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4B4"/>
    <w:rsid w:val="000C44AF"/>
    <w:rsid w:val="00723F93"/>
    <w:rsid w:val="00831433"/>
    <w:rsid w:val="009C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CD9D1"/>
  <w15:chartTrackingRefBased/>
  <w15:docId w15:val="{1B5EA315-5E80-4F79-AB68-B0DC9EE6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4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zkurwreuab5ozgtqnkl">
    <w:name w:val="ezkurwreuab5ozgtqnkl"/>
    <w:basedOn w:val="a0"/>
    <w:rsid w:val="000C44AF"/>
  </w:style>
  <w:style w:type="paragraph" w:styleId="a4">
    <w:name w:val="List Paragraph"/>
    <w:basedOn w:val="a"/>
    <w:uiPriority w:val="34"/>
    <w:qFormat/>
    <w:rsid w:val="00831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0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Пашкин Всеволод Дмитриевич</dc:creator>
  <cp:keywords/>
  <dc:description/>
  <cp:lastModifiedBy>Пашкин Всеволод Дмитриевич</cp:lastModifiedBy>
  <cp:revision>3</cp:revision>
  <dcterms:created xsi:type="dcterms:W3CDTF">2024-11-30T12:33:00Z</dcterms:created>
  <dcterms:modified xsi:type="dcterms:W3CDTF">2024-11-30T12:41:00Z</dcterms:modified>
</cp:coreProperties>
</file>