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6949E" w14:textId="77777777" w:rsidR="00E65BA9" w:rsidRPr="005B2AA8" w:rsidRDefault="00885679">
      <w:pPr>
        <w:pStyle w:val="1"/>
        <w:rPr>
          <w:lang w:val="ru-RU"/>
        </w:rPr>
      </w:pPr>
      <w:bookmarkStart w:id="0" w:name="российский-университет-дружбы-народов."/>
      <w:r w:rsidRPr="005B2AA8">
        <w:rPr>
          <w:lang w:val="ru-RU"/>
        </w:rPr>
        <w:t>Российский Университет Дружбы Народов.</w:t>
      </w:r>
    </w:p>
    <w:p w14:paraId="7D70361B" w14:textId="77777777" w:rsidR="00E65BA9" w:rsidRPr="005B2AA8" w:rsidRDefault="00885679">
      <w:pPr>
        <w:pStyle w:val="2"/>
        <w:rPr>
          <w:lang w:val="ru-RU"/>
        </w:rPr>
      </w:pPr>
      <w:bookmarkStart w:id="1" w:name="отчет-по-лабораторной-работе-номер-4"/>
      <w:r w:rsidRPr="005B2AA8">
        <w:rPr>
          <w:lang w:val="ru-RU"/>
        </w:rPr>
        <w:t>Отчет по лабораторной работе номер 4</w:t>
      </w:r>
    </w:p>
    <w:p w14:paraId="54D8994D" w14:textId="77777777" w:rsidR="00E65BA9" w:rsidRPr="005B2AA8" w:rsidRDefault="00885679">
      <w:pPr>
        <w:pStyle w:val="2"/>
        <w:rPr>
          <w:lang w:val="ru-RU"/>
        </w:rPr>
      </w:pPr>
      <w:bookmarkStart w:id="2" w:name="предмет-математическое-моделирование"/>
      <w:bookmarkEnd w:id="1"/>
      <w:r w:rsidRPr="005B2AA8">
        <w:rPr>
          <w:lang w:val="ru-RU"/>
        </w:rPr>
        <w:t>Предмет: Математическое моделирование</w:t>
      </w:r>
    </w:p>
    <w:p w14:paraId="147E039B" w14:textId="77777777" w:rsidR="00E65BA9" w:rsidRPr="005B2AA8" w:rsidRDefault="00885679">
      <w:pPr>
        <w:pStyle w:val="3"/>
        <w:rPr>
          <w:lang w:val="ru-RU"/>
        </w:rPr>
      </w:pPr>
      <w:bookmarkStart w:id="3" w:name="выполнила-филиппова-вероника-сергеевна"/>
      <w:r w:rsidRPr="005B2AA8">
        <w:rPr>
          <w:lang w:val="ru-RU"/>
        </w:rPr>
        <w:t>Выполнила: Филиппова Вероника Сергеевна</w:t>
      </w:r>
    </w:p>
    <w:p w14:paraId="415D029D" w14:textId="77777777" w:rsidR="00E65BA9" w:rsidRPr="005B2AA8" w:rsidRDefault="00885679">
      <w:pPr>
        <w:pStyle w:val="3"/>
        <w:rPr>
          <w:lang w:val="ru-RU"/>
        </w:rPr>
      </w:pPr>
      <w:bookmarkStart w:id="4" w:name="группанкнбд-01-18"/>
      <w:bookmarkEnd w:id="3"/>
      <w:r w:rsidRPr="005B2AA8">
        <w:rPr>
          <w:lang w:val="ru-RU"/>
        </w:rPr>
        <w:t>Группа:НКНбд-01-18</w:t>
      </w:r>
    </w:p>
    <w:p w14:paraId="283A0872" w14:textId="77777777" w:rsidR="00E65BA9" w:rsidRPr="005B2AA8" w:rsidRDefault="00885679">
      <w:pPr>
        <w:pStyle w:val="3"/>
        <w:rPr>
          <w:lang w:val="ru-RU"/>
        </w:rPr>
      </w:pPr>
      <w:bookmarkStart w:id="5" w:name="преподаватель-кулябов-дмитрий-сергеевич"/>
      <w:bookmarkEnd w:id="4"/>
      <w:r w:rsidRPr="005B2AA8">
        <w:rPr>
          <w:lang w:val="ru-RU"/>
        </w:rPr>
        <w:t xml:space="preserve">Преподаватель: </w:t>
      </w:r>
      <w:proofErr w:type="spellStart"/>
      <w:r w:rsidRPr="005B2AA8">
        <w:rPr>
          <w:lang w:val="ru-RU"/>
        </w:rPr>
        <w:t>Кулябов</w:t>
      </w:r>
      <w:proofErr w:type="spellEnd"/>
      <w:r w:rsidRPr="005B2AA8">
        <w:rPr>
          <w:lang w:val="ru-RU"/>
        </w:rPr>
        <w:t xml:space="preserve"> Дмитрий Сергеевич</w:t>
      </w:r>
    </w:p>
    <w:p w14:paraId="5562B4DC" w14:textId="77777777" w:rsidR="00E65BA9" w:rsidRDefault="00232C1B">
      <w:r>
        <w:pict w14:anchorId="0B1B284D">
          <v:rect id="_x0000_i1025" style="width:0;height:1.5pt" o:hralign="center" o:hrstd="t" o:hr="t"/>
        </w:pict>
      </w:r>
    </w:p>
    <w:p w14:paraId="46C145A5" w14:textId="77777777" w:rsidR="00E65BA9" w:rsidRPr="005B2AA8" w:rsidRDefault="00885679">
      <w:pPr>
        <w:pStyle w:val="1"/>
        <w:rPr>
          <w:lang w:val="ru-RU"/>
        </w:rPr>
      </w:pPr>
      <w:bookmarkStart w:id="6" w:name="объект-и-предмет-исследования"/>
      <w:bookmarkEnd w:id="0"/>
      <w:bookmarkEnd w:id="2"/>
      <w:bookmarkEnd w:id="5"/>
      <w:r w:rsidRPr="005B2AA8">
        <w:rPr>
          <w:lang w:val="ru-RU"/>
        </w:rPr>
        <w:t>Объект и предмет исследования</w:t>
      </w:r>
    </w:p>
    <w:p w14:paraId="7F99B017" w14:textId="77777777" w:rsidR="00E65BA9" w:rsidRPr="005B2AA8" w:rsidRDefault="00885679">
      <w:pPr>
        <w:pStyle w:val="FirstParagraph"/>
        <w:rPr>
          <w:lang w:val="ru-RU"/>
        </w:rPr>
      </w:pPr>
      <w:r w:rsidRPr="005B2AA8">
        <w:rPr>
          <w:lang w:val="ru-RU"/>
        </w:rPr>
        <w:t>Модель боевых действий</w:t>
      </w:r>
    </w:p>
    <w:p w14:paraId="46056ACD" w14:textId="77777777" w:rsidR="00E65BA9" w:rsidRDefault="00885679">
      <w:pPr>
        <w:pStyle w:val="1"/>
      </w:pPr>
      <w:bookmarkStart w:id="7" w:name="cписок-иллюстраций"/>
      <w:bookmarkEnd w:id="6"/>
      <w:proofErr w:type="spellStart"/>
      <w:r>
        <w:t>Cписок</w:t>
      </w:r>
      <w:proofErr w:type="spellEnd"/>
      <w:r>
        <w:t xml:space="preserve"> </w:t>
      </w:r>
      <w:proofErr w:type="spellStart"/>
      <w:r>
        <w:t>иллюстраций</w:t>
      </w:r>
      <w:proofErr w:type="spellEnd"/>
    </w:p>
    <w:p w14:paraId="58DF0B78" w14:textId="77777777" w:rsidR="00E65BA9" w:rsidRDefault="00885679">
      <w:pPr>
        <w:pStyle w:val="Compact"/>
        <w:numPr>
          <w:ilvl w:val="0"/>
          <w:numId w:val="2"/>
        </w:numPr>
      </w:pPr>
      <w:r>
        <w:t>images/1.jpg</w:t>
      </w:r>
    </w:p>
    <w:p w14:paraId="7FC7E1FE" w14:textId="77777777" w:rsidR="00E65BA9" w:rsidRDefault="00885679">
      <w:pPr>
        <w:pStyle w:val="Compact"/>
        <w:numPr>
          <w:ilvl w:val="0"/>
          <w:numId w:val="2"/>
        </w:numPr>
      </w:pPr>
      <w:r>
        <w:t>images/2.jpg</w:t>
      </w:r>
    </w:p>
    <w:p w14:paraId="3235C097" w14:textId="77777777" w:rsidR="00E65BA9" w:rsidRDefault="00885679">
      <w:pPr>
        <w:pStyle w:val="Compact"/>
        <w:numPr>
          <w:ilvl w:val="0"/>
          <w:numId w:val="2"/>
        </w:numPr>
      </w:pPr>
      <w:r>
        <w:t>images/3.jpg</w:t>
      </w:r>
    </w:p>
    <w:p w14:paraId="532A294F" w14:textId="77777777" w:rsidR="00E65BA9" w:rsidRPr="005B2AA8" w:rsidRDefault="00885679">
      <w:pPr>
        <w:pStyle w:val="1"/>
        <w:rPr>
          <w:lang w:val="ru-RU"/>
        </w:rPr>
      </w:pPr>
      <w:bookmarkStart w:id="8" w:name="Xc12f531ecfd00c877e29758c74b6135187cbe2b"/>
      <w:bookmarkEnd w:id="7"/>
      <w:r w:rsidRPr="005B2AA8">
        <w:rPr>
          <w:lang w:val="ru-RU"/>
        </w:rPr>
        <w:t>Техническое оснащение и выбранные методы проведения работы</w:t>
      </w:r>
    </w:p>
    <w:p w14:paraId="137FAE58" w14:textId="77777777" w:rsidR="00E65BA9" w:rsidRDefault="00885679">
      <w:pPr>
        <w:pStyle w:val="FirstParagraph"/>
      </w:pPr>
      <w:proofErr w:type="spellStart"/>
      <w:r>
        <w:t>Ноутбук</w:t>
      </w:r>
      <w:proofErr w:type="spellEnd"/>
      <w:r>
        <w:t xml:space="preserve">, </w:t>
      </w:r>
      <w:proofErr w:type="spellStart"/>
      <w:r>
        <w:t>интернет</w:t>
      </w:r>
      <w:proofErr w:type="spellEnd"/>
      <w:r>
        <w:t xml:space="preserve">, </w:t>
      </w:r>
      <w:proofErr w:type="spellStart"/>
      <w:r>
        <w:t>OpenModelica</w:t>
      </w:r>
      <w:proofErr w:type="spellEnd"/>
      <w:r>
        <w:t xml:space="preserve"> Connection Editor.</w:t>
      </w:r>
    </w:p>
    <w:p w14:paraId="24501600" w14:textId="77777777" w:rsidR="00E65BA9" w:rsidRPr="005B2AA8" w:rsidRDefault="00885679">
      <w:pPr>
        <w:pStyle w:val="1"/>
        <w:rPr>
          <w:lang w:val="ru-RU"/>
        </w:rPr>
      </w:pPr>
      <w:bookmarkStart w:id="9" w:name="цель-работы"/>
      <w:bookmarkEnd w:id="8"/>
      <w:r w:rsidRPr="005B2AA8">
        <w:rPr>
          <w:lang w:val="ru-RU"/>
        </w:rPr>
        <w:t>Цель работы</w:t>
      </w:r>
    </w:p>
    <w:p w14:paraId="2F68C209" w14:textId="77777777" w:rsidR="00E65BA9" w:rsidRPr="005B2AA8" w:rsidRDefault="00885679">
      <w:pPr>
        <w:pStyle w:val="FirstParagraph"/>
        <w:rPr>
          <w:lang w:val="ru-RU"/>
        </w:rPr>
      </w:pPr>
      <w:r w:rsidRPr="005B2AA8">
        <w:rPr>
          <w:lang w:val="ru-RU"/>
        </w:rPr>
        <w:t>Ознакомиться с моделью гармонического осциллятора, решить уравнения гармонического осциллятора и построить их решения</w:t>
      </w:r>
    </w:p>
    <w:p w14:paraId="60E8AA69" w14:textId="77777777" w:rsidR="00E65BA9" w:rsidRPr="005B2AA8" w:rsidRDefault="00885679">
      <w:pPr>
        <w:pStyle w:val="a0"/>
        <w:rPr>
          <w:lang w:val="ru-RU"/>
        </w:rPr>
      </w:pPr>
      <w:r w:rsidRPr="005B2AA8">
        <w:rPr>
          <w:lang w:val="ru-RU"/>
        </w:rPr>
        <w:t>Мой вариант 55</w:t>
      </w:r>
    </w:p>
    <w:p w14:paraId="58DE6180" w14:textId="77777777" w:rsidR="00E65BA9" w:rsidRPr="005B2AA8" w:rsidRDefault="00885679">
      <w:pPr>
        <w:pStyle w:val="1"/>
        <w:rPr>
          <w:lang w:val="ru-RU"/>
        </w:rPr>
      </w:pPr>
      <w:bookmarkStart w:id="10" w:name="задачи"/>
      <w:bookmarkEnd w:id="9"/>
      <w:r w:rsidRPr="005B2AA8">
        <w:rPr>
          <w:lang w:val="ru-RU"/>
        </w:rPr>
        <w:lastRenderedPageBreak/>
        <w:t>Задачи</w:t>
      </w:r>
    </w:p>
    <w:p w14:paraId="6A3D8F1B" w14:textId="77777777" w:rsidR="00C41FB2" w:rsidRPr="00C41FB2" w:rsidRDefault="00C41FB2" w:rsidP="00C41FB2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</w:pPr>
      <w:bookmarkStart w:id="11" w:name="выполнение-лабораторной-работы"/>
      <w:bookmarkEnd w:id="10"/>
      <w:r w:rsidRPr="00C41FB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t>Построить фазовый портрет гармонического осциллятора и решить уравнения гармонического осциллятора для следующих случаев:</w:t>
      </w:r>
    </w:p>
    <w:p w14:paraId="56A7F472" w14:textId="77777777" w:rsidR="00C41FB2" w:rsidRPr="00C41FB2" w:rsidRDefault="00C41FB2" w:rsidP="00C41FB2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</w:pPr>
      <w:r w:rsidRPr="00C41FB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t>Колебания гармонического осциллятора без затуханий и без действий внешней силы 𝑥 ̈+8,8𝑥=0</w:t>
      </w:r>
    </w:p>
    <w:p w14:paraId="04599A00" w14:textId="77777777" w:rsidR="00C41FB2" w:rsidRPr="00C41FB2" w:rsidRDefault="00C41FB2" w:rsidP="00C41FB2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</w:pPr>
      <w:r w:rsidRPr="00C41FB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t>Колебания гармонического осциллятора c затуханием и без действий внешней силы 𝑥 ̈+4,7 𝑥 ̇+2,8𝑥=0</w:t>
      </w:r>
    </w:p>
    <w:p w14:paraId="7A5F1631" w14:textId="493DCDD1" w:rsidR="00C41FB2" w:rsidRPr="00FB4470" w:rsidRDefault="00C41FB2" w:rsidP="00C41FB2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</w:pPr>
      <w:r w:rsidRPr="00C41FB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t>Колебания гармонического осциллятора c затуханием и под действием внешней силы 𝑥 ̈+5𝑥 ̇+4𝑥=3cos(0,7𝑡)</w:t>
      </w:r>
    </w:p>
    <w:p w14:paraId="094F35DA" w14:textId="49206212" w:rsidR="00E65BA9" w:rsidRPr="005B2AA8" w:rsidRDefault="00885679" w:rsidP="00C41FB2">
      <w:pPr>
        <w:pStyle w:val="1"/>
        <w:rPr>
          <w:lang w:val="ru-RU"/>
        </w:rPr>
      </w:pPr>
      <w:r w:rsidRPr="005B2AA8">
        <w:rPr>
          <w:lang w:val="ru-RU"/>
        </w:rPr>
        <w:t>Выполнение лабораторной работы</w:t>
      </w:r>
    </w:p>
    <w:p w14:paraId="3ED19D46" w14:textId="15F6B15E" w:rsidR="00E65BA9" w:rsidRPr="005B2AA8" w:rsidRDefault="00885679">
      <w:pPr>
        <w:pStyle w:val="FirstParagraph"/>
        <w:rPr>
          <w:lang w:val="ru-RU"/>
        </w:rPr>
      </w:pPr>
      <w:r w:rsidRPr="005B2AA8">
        <w:rPr>
          <w:lang w:val="ru-RU"/>
        </w:rPr>
        <w:t xml:space="preserve">Уравнение свободных колебаний гармонического </w:t>
      </w:r>
      <w:r w:rsidR="005B2AA8" w:rsidRPr="005B2AA8">
        <w:rPr>
          <w:lang w:val="ru-RU"/>
        </w:rPr>
        <w:t>осциллятора:</w:t>
      </w:r>
    </w:p>
    <w:p w14:paraId="0A8B5F4C" w14:textId="77777777" w:rsidR="00E65BA9" w:rsidRDefault="00232C1B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FD3AA6C" w14:textId="6D9C3522" w:rsidR="00E65BA9" w:rsidRPr="005B2AA8" w:rsidRDefault="00885679">
      <w:pPr>
        <w:pStyle w:val="FirstParagraph"/>
        <w:rPr>
          <w:lang w:val="ru-RU"/>
        </w:rPr>
      </w:pPr>
      <m:oMath>
        <m:r>
          <w:rPr>
            <w:rFonts w:ascii="Cambria Math" w:hAnsi="Cambria Math"/>
          </w:rPr>
          <m:t>x</m:t>
        </m:r>
      </m:oMath>
      <w:r w:rsidRPr="005B2AA8">
        <w:rPr>
          <w:lang w:val="ru-RU"/>
        </w:rPr>
        <w:t xml:space="preserve"> — состояние системы (смещение грузика, заряд конденсатора и т.д.)</w:t>
      </w:r>
      <w:r w:rsidRPr="005B2AA8">
        <w:rPr>
          <w:lang w:val="ru-RU"/>
        </w:rPr>
        <w:br/>
      </w:r>
      <m:oMath>
        <m:r>
          <w:rPr>
            <w:rFonts w:ascii="Cambria Math" w:hAnsi="Cambria Math"/>
          </w:rPr>
          <m:t>w</m:t>
        </m:r>
      </m:oMath>
      <w:r w:rsidRPr="005B2AA8">
        <w:rPr>
          <w:lang w:val="ru-RU"/>
        </w:rPr>
        <w:t xml:space="preserve"> — собственная частота колебаний </w:t>
      </w:r>
      <m:oMath>
        <m:r>
          <w:rPr>
            <w:rFonts w:ascii="Cambria Math" w:hAnsi="Cambria Math"/>
          </w:rPr>
          <m:t>γ</m:t>
        </m:r>
      </m:oMath>
      <w:r w:rsidRPr="005B2AA8">
        <w:rPr>
          <w:lang w:val="ru-RU"/>
        </w:rPr>
        <w:t xml:space="preserve"> — затухание </w:t>
      </w:r>
      <m:oMath>
        <m:r>
          <w:rPr>
            <w:rFonts w:ascii="Cambria Math" w:hAnsi="Cambria Math"/>
          </w:rPr>
          <m:t>t</m:t>
        </m:r>
      </m:oMath>
      <w:r w:rsidRPr="005B2AA8">
        <w:rPr>
          <w:lang w:val="ru-RU"/>
        </w:rPr>
        <w:t xml:space="preserve"> — </w:t>
      </w:r>
      <w:r w:rsidR="005B2AA8" w:rsidRPr="005B2AA8">
        <w:rPr>
          <w:lang w:val="ru-RU"/>
        </w:rPr>
        <w:t>время.</w:t>
      </w:r>
      <w:r w:rsidRPr="005B2AA8">
        <w:rPr>
          <w:lang w:val="ru-RU"/>
        </w:rPr>
        <w:t xml:space="preserve"> У данного уравнения есть </w:t>
      </w:r>
      <w:r w:rsidR="005B2AA8" w:rsidRPr="005B2AA8">
        <w:rPr>
          <w:lang w:val="ru-RU"/>
        </w:rPr>
        <w:t>линейное однородное дифференциальное уравнение второго порядка,</w:t>
      </w:r>
      <w:r w:rsidRPr="005B2AA8">
        <w:rPr>
          <w:lang w:val="ru-RU"/>
        </w:rPr>
        <w:t xml:space="preserve"> и оно является примером линейной динамической системы. Значение фазовых координат </w:t>
      </w:r>
      <w:r>
        <w:t>x</w:t>
      </w:r>
      <w:r w:rsidRPr="005B2AA8">
        <w:rPr>
          <w:lang w:val="ru-RU"/>
        </w:rPr>
        <w:t xml:space="preserve">, </w:t>
      </w:r>
      <w:r>
        <w:t>y</w:t>
      </w:r>
      <w:r w:rsidRPr="005B2AA8">
        <w:rPr>
          <w:lang w:val="ru-RU"/>
        </w:rPr>
        <w:t xml:space="preserve"> 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</w:t>
      </w:r>
    </w:p>
    <w:p w14:paraId="1F30A764" w14:textId="77777777" w:rsidR="005B2AA8" w:rsidRDefault="00885679">
      <w:pPr>
        <w:pStyle w:val="a0"/>
        <w:rPr>
          <w:lang w:val="ru-RU"/>
        </w:rPr>
      </w:pPr>
      <w:r w:rsidRPr="005B2AA8">
        <w:rPr>
          <w:lang w:val="ru-RU"/>
        </w:rPr>
        <w:t xml:space="preserve">Начальные условия: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8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9</m:t>
        </m:r>
      </m:oMath>
      <w:r w:rsidRPr="005B2AA8">
        <w:rPr>
          <w:lang w:val="ru-RU"/>
        </w:rPr>
        <w:t xml:space="preserve"> </w:t>
      </w:r>
    </w:p>
    <w:p w14:paraId="163DB379" w14:textId="15DECB79" w:rsidR="00E65BA9" w:rsidRPr="005B2AA8" w:rsidRDefault="00885679">
      <w:pPr>
        <w:pStyle w:val="a0"/>
        <w:rPr>
          <w:lang w:val="ru-RU"/>
        </w:rPr>
      </w:pPr>
      <w:r w:rsidRPr="005B2AA8">
        <w:rPr>
          <w:lang w:val="ru-RU"/>
        </w:rPr>
        <w:t xml:space="preserve">Интервал: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∈[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;</m:t>
        </m:r>
        <m:r>
          <w:rPr>
            <w:rFonts w:ascii="Cambria Math" w:hAnsi="Cambria Math"/>
            <w:lang w:val="ru-RU"/>
          </w:rPr>
          <m:t>57</m:t>
        </m:r>
        <m:r>
          <m:rPr>
            <m:sty m:val="p"/>
          </m:rPr>
          <w:rPr>
            <w:rFonts w:ascii="Cambria Math" w:hAnsi="Cambria Math"/>
            <w:lang w:val="ru-RU"/>
          </w:rPr>
          <m:t>]</m:t>
        </m:r>
      </m:oMath>
      <w:r w:rsidRPr="005B2AA8">
        <w:rPr>
          <w:lang w:val="ru-RU"/>
        </w:rPr>
        <w:t xml:space="preserve"> (шаг 0.05).</w:t>
      </w:r>
    </w:p>
    <w:p w14:paraId="581AF250" w14:textId="77777777" w:rsidR="00E65BA9" w:rsidRPr="005B2AA8" w:rsidRDefault="00885679">
      <w:pPr>
        <w:pStyle w:val="Compact"/>
        <w:numPr>
          <w:ilvl w:val="0"/>
          <w:numId w:val="3"/>
        </w:numPr>
        <w:rPr>
          <w:lang w:val="ru-RU"/>
        </w:rPr>
      </w:pPr>
      <w:r w:rsidRPr="005B2AA8">
        <w:rPr>
          <w:lang w:val="ru-RU"/>
        </w:rPr>
        <w:t>Колебания гармонического осциллятора без затуханий и без действий внешней силы</w:t>
      </w:r>
    </w:p>
    <w:p w14:paraId="1CCEBA3C" w14:textId="77777777" w:rsidR="00E65BA9" w:rsidRDefault="00232C1B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8.8x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1CB5B1A" w14:textId="77777777" w:rsidR="00E65BA9" w:rsidRPr="005B2AA8" w:rsidRDefault="00885679">
      <w:pPr>
        <w:pStyle w:val="FirstParagraph"/>
        <w:rPr>
          <w:lang w:val="ru-RU"/>
        </w:rPr>
      </w:pPr>
      <w:r w:rsidRPr="005B2AA8">
        <w:rPr>
          <w:lang w:val="ru-RU"/>
        </w:rPr>
        <w:t>График первого случая (Рис1):</w:t>
      </w:r>
    </w:p>
    <w:p w14:paraId="3172BCFA" w14:textId="77777777" w:rsidR="00E65BA9" w:rsidRPr="005B2AA8" w:rsidRDefault="00885679">
      <w:pPr>
        <w:pStyle w:val="a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BE5BA5C" wp14:editId="72DD0DB0">
            <wp:extent cx="5524500" cy="27736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87" cy="278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AA8">
        <w:rPr>
          <w:lang w:val="ru-RU"/>
        </w:rPr>
        <w:t xml:space="preserve"> { Рис.1 }</w:t>
      </w:r>
    </w:p>
    <w:p w14:paraId="19C89611" w14:textId="77777777" w:rsidR="00E65BA9" w:rsidRPr="005B2AA8" w:rsidRDefault="00885679">
      <w:pPr>
        <w:pStyle w:val="Compact"/>
        <w:numPr>
          <w:ilvl w:val="0"/>
          <w:numId w:val="4"/>
        </w:numPr>
        <w:rPr>
          <w:lang w:val="ru-RU"/>
        </w:rPr>
      </w:pPr>
      <w:r w:rsidRPr="005B2AA8">
        <w:rPr>
          <w:lang w:val="ru-RU"/>
        </w:rPr>
        <w:t xml:space="preserve">Колебания гармонического осциллятора </w:t>
      </w:r>
      <w:r>
        <w:t>c</w:t>
      </w:r>
      <w:r w:rsidRPr="005B2AA8">
        <w:rPr>
          <w:lang w:val="ru-RU"/>
        </w:rPr>
        <w:t xml:space="preserve"> затуханием и без действий внешней силы</w:t>
      </w:r>
    </w:p>
    <w:p w14:paraId="3F31DC73" w14:textId="77777777" w:rsidR="00E65BA9" w:rsidRDefault="00232C1B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2.8x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6E2EC2F" w14:textId="77777777" w:rsidR="00E65BA9" w:rsidRPr="005B2AA8" w:rsidRDefault="00885679">
      <w:pPr>
        <w:pStyle w:val="FirstParagraph"/>
        <w:rPr>
          <w:lang w:val="ru-RU"/>
        </w:rPr>
      </w:pPr>
      <w:r w:rsidRPr="005B2AA8">
        <w:rPr>
          <w:lang w:val="ru-RU"/>
        </w:rPr>
        <w:t>График второго случая (Рис2):</w:t>
      </w:r>
    </w:p>
    <w:p w14:paraId="7A8BC10E" w14:textId="77777777" w:rsidR="00E65BA9" w:rsidRPr="005B2AA8" w:rsidRDefault="00885679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3F1A4359" wp14:editId="35C069C2">
            <wp:extent cx="5554980" cy="30191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127" cy="302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AA8">
        <w:rPr>
          <w:lang w:val="ru-RU"/>
        </w:rPr>
        <w:t xml:space="preserve"> { Рис.2 }</w:t>
      </w:r>
    </w:p>
    <w:p w14:paraId="5E7A2B33" w14:textId="77777777" w:rsidR="00E65BA9" w:rsidRPr="005B2AA8" w:rsidRDefault="00885679">
      <w:pPr>
        <w:pStyle w:val="Compact"/>
        <w:numPr>
          <w:ilvl w:val="0"/>
          <w:numId w:val="5"/>
        </w:numPr>
        <w:rPr>
          <w:lang w:val="ru-RU"/>
        </w:rPr>
      </w:pPr>
      <w:r w:rsidRPr="005B2AA8">
        <w:rPr>
          <w:lang w:val="ru-RU"/>
        </w:rPr>
        <w:t xml:space="preserve">Колебания гармонического осциллятора </w:t>
      </w:r>
      <w:r>
        <w:t>c</w:t>
      </w:r>
      <w:r w:rsidRPr="005B2AA8">
        <w:rPr>
          <w:lang w:val="ru-RU"/>
        </w:rPr>
        <w:t xml:space="preserve"> затуханием и под действием внешней силы</w:t>
      </w:r>
    </w:p>
    <w:p w14:paraId="0FD819C6" w14:textId="77777777" w:rsidR="00E65BA9" w:rsidRDefault="00232C1B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0617706" w14:textId="77777777" w:rsidR="00E65BA9" w:rsidRDefault="00885679">
      <w:pPr>
        <w:pStyle w:val="Compact"/>
        <w:numPr>
          <w:ilvl w:val="0"/>
          <w:numId w:val="5"/>
        </w:numPr>
      </w:pPr>
      <w:r>
        <w:t>График третьего случая (Рис3):</w:t>
      </w:r>
    </w:p>
    <w:p w14:paraId="662026ED" w14:textId="77777777" w:rsidR="00E65BA9" w:rsidRDefault="00885679">
      <w:pPr>
        <w:pStyle w:val="FirstParagraph"/>
      </w:pPr>
      <w:r>
        <w:rPr>
          <w:noProof/>
        </w:rPr>
        <w:lastRenderedPageBreak/>
        <w:drawing>
          <wp:inline distT="0" distB="0" distL="0" distR="0" wp14:anchorId="443F43F9" wp14:editId="4C5D3E3A">
            <wp:extent cx="5494020" cy="299647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832" cy="300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Рис.3 }</w:t>
      </w:r>
    </w:p>
    <w:p w14:paraId="7A8234C6" w14:textId="77777777" w:rsidR="00E65BA9" w:rsidRPr="005B2AA8" w:rsidRDefault="00885679">
      <w:pPr>
        <w:pStyle w:val="1"/>
        <w:rPr>
          <w:lang w:val="ru-RU"/>
        </w:rPr>
      </w:pPr>
      <w:bookmarkStart w:id="12" w:name="ответы-на-вопросы-к-лабораторной-работе"/>
      <w:bookmarkEnd w:id="11"/>
      <w:r w:rsidRPr="005B2AA8">
        <w:rPr>
          <w:lang w:val="ru-RU"/>
        </w:rPr>
        <w:t>Ответы на вопросы к лабораторной работе</w:t>
      </w:r>
    </w:p>
    <w:p w14:paraId="702F9899" w14:textId="77777777" w:rsidR="00E65BA9" w:rsidRPr="005B2AA8" w:rsidRDefault="00885679">
      <w:pPr>
        <w:pStyle w:val="FirstParagraph"/>
        <w:rPr>
          <w:lang w:val="ru-RU"/>
        </w:rPr>
      </w:pPr>
      <w:r w:rsidRPr="005B2AA8">
        <w:rPr>
          <w:lang w:val="ru-RU"/>
        </w:rPr>
        <w:t>1.Запишите простейшую модель гармонических колебаний Простейшим видом колебаний являются гармонические колебания, которые описываются уравнением</w:t>
      </w:r>
    </w:p>
    <w:p w14:paraId="6CFE0B68" w14:textId="77777777" w:rsidR="00E65BA9" w:rsidRDefault="00885679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ωt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φ0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9088F49" w14:textId="77777777" w:rsidR="00E65BA9" w:rsidRPr="005B2AA8" w:rsidRDefault="00885679">
      <w:pPr>
        <w:pStyle w:val="FirstParagraph"/>
        <w:rPr>
          <w:lang w:val="ru-RU"/>
        </w:rPr>
      </w:pPr>
      <w:r w:rsidRPr="005B2AA8">
        <w:rPr>
          <w:lang w:val="ru-RU"/>
        </w:rPr>
        <w:t xml:space="preserve">2.Дайте определение осциллятора Осциллятор — система, совершающая колебания, то есть показатели которой периодически повторяются во времени. 3.Запишите модель математического маятника Модель математического маятника представляет собой тело массы </w:t>
      </w:r>
      <w:r>
        <w:t>m</w:t>
      </w:r>
      <w:r w:rsidRPr="005B2AA8">
        <w:rPr>
          <w:lang w:val="ru-RU"/>
        </w:rPr>
        <w:t xml:space="preserve"> небольшого размера, по сравнению с длиной нерастяжимой невесомой нити длины </w:t>
      </w:r>
      <w:r>
        <w:t>l</w:t>
      </w:r>
      <w:r w:rsidRPr="005B2AA8">
        <w:rPr>
          <w:lang w:val="ru-RU"/>
        </w:rPr>
        <w:t xml:space="preserve">, в поле силы тяжести </w:t>
      </w:r>
      <w:r>
        <w:t>mg</w:t>
      </w:r>
    </w:p>
    <w:p w14:paraId="086DE320" w14:textId="77777777" w:rsidR="00E65BA9" w:rsidRDefault="00885679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ωt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353EE04" w14:textId="77777777" w:rsidR="005B2AA8" w:rsidRDefault="00885679">
      <w:pPr>
        <w:pStyle w:val="FirstParagraph"/>
        <w:rPr>
          <w:lang w:val="ru-RU"/>
        </w:rPr>
      </w:pPr>
      <w:r w:rsidRPr="005B2AA8">
        <w:rPr>
          <w:lang w:val="ru-RU"/>
        </w:rPr>
        <w:t xml:space="preserve">4.Запишите алгоритм перехода от дифференциального уравнения второго порядка к двум дифференциальным уравнениям первого порядка </w:t>
      </w:r>
    </w:p>
    <w:p w14:paraId="7AAF02E9" w14:textId="18A52A49" w:rsidR="00E65BA9" w:rsidRPr="005B2AA8" w:rsidRDefault="00885679">
      <w:pPr>
        <w:pStyle w:val="FirstParagraph"/>
        <w:rPr>
          <w:lang w:val="ru-RU"/>
        </w:rPr>
      </w:pPr>
      <w:r w:rsidRPr="005B2AA8">
        <w:rPr>
          <w:lang w:val="ru-RU"/>
        </w:rPr>
        <w:t>Для того чтобы перейти к дифференциальному уравнению первого порядка, делаем замену :</w:t>
      </w:r>
    </w:p>
    <w:p w14:paraId="270F9F01" w14:textId="77777777" w:rsidR="00E65BA9" w:rsidRDefault="00885679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1D53B4AB" w14:textId="77777777" w:rsidR="00E65BA9" w:rsidRDefault="00885679">
      <w:pPr>
        <w:pStyle w:val="FirstParagraph"/>
      </w:pPr>
      <w:r>
        <w:t>Получаем систему уравнений:</w:t>
      </w:r>
    </w:p>
    <w:p w14:paraId="2F46CCA7" w14:textId="7E2B52E4" w:rsidR="00E65BA9" w:rsidRDefault="005B2AA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 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</m:oMath>
      </m:oMathPara>
    </w:p>
    <w:p w14:paraId="31EAD2C9" w14:textId="77777777" w:rsidR="005B2AA8" w:rsidRDefault="00885679">
      <w:pPr>
        <w:pStyle w:val="FirstParagraph"/>
        <w:rPr>
          <w:lang w:val="ru-RU"/>
        </w:rPr>
      </w:pPr>
      <w:r w:rsidRPr="005B2AA8">
        <w:rPr>
          <w:lang w:val="ru-RU"/>
        </w:rPr>
        <w:t xml:space="preserve">5.Что такое фазовый портрет и фазовая траектория? </w:t>
      </w:r>
    </w:p>
    <w:p w14:paraId="4A25F5EA" w14:textId="30290D2A" w:rsidR="00E65BA9" w:rsidRPr="005B2AA8" w:rsidRDefault="00885679">
      <w:pPr>
        <w:pStyle w:val="FirstParagraph"/>
        <w:rPr>
          <w:lang w:val="ru-RU"/>
        </w:rPr>
      </w:pPr>
      <w:r w:rsidRPr="005B2AA8">
        <w:rPr>
          <w:lang w:val="ru-RU"/>
        </w:rPr>
        <w:t>Решению уравнения движения как функции времени отвечает гладкая кривая в фазовой плоскости. Она называется фазовой траекторией.</w:t>
      </w:r>
      <w:r w:rsidRPr="005B2AA8">
        <w:rPr>
          <w:lang w:val="ru-RU"/>
        </w:rPr>
        <w:br/>
        <w:t xml:space="preserve">Если множество различных решений (соответствующих различным начальным условиям) изобразить на одной фазовой плоскости, возникает общая картина </w:t>
      </w:r>
      <w:r w:rsidRPr="005B2AA8">
        <w:rPr>
          <w:lang w:val="ru-RU"/>
        </w:rPr>
        <w:lastRenderedPageBreak/>
        <w:t>поведения системы. Такую картину, образованную набором фазовых траекторий, называют фазовым портретом.</w:t>
      </w:r>
    </w:p>
    <w:p w14:paraId="2D57E448" w14:textId="77777777" w:rsidR="00E65BA9" w:rsidRPr="005B2AA8" w:rsidRDefault="00885679">
      <w:pPr>
        <w:pStyle w:val="1"/>
        <w:rPr>
          <w:lang w:val="ru-RU"/>
        </w:rPr>
      </w:pPr>
      <w:bookmarkStart w:id="13" w:name="выводы"/>
      <w:bookmarkEnd w:id="12"/>
      <w:r w:rsidRPr="005B2AA8">
        <w:rPr>
          <w:lang w:val="ru-RU"/>
        </w:rPr>
        <w:t>Выводы</w:t>
      </w:r>
    </w:p>
    <w:p w14:paraId="1FDD6291" w14:textId="77777777" w:rsidR="00E65BA9" w:rsidRPr="005B2AA8" w:rsidRDefault="00885679">
      <w:pPr>
        <w:pStyle w:val="FirstParagraph"/>
        <w:rPr>
          <w:lang w:val="ru-RU"/>
        </w:rPr>
      </w:pPr>
      <w:r w:rsidRPr="005B2AA8">
        <w:rPr>
          <w:lang w:val="ru-RU"/>
        </w:rPr>
        <w:t>Ознакомилась с моделью линейного гармонического осциллятора, решила уравнения гармонического осциллятора и построила их фазовые портреты</w:t>
      </w:r>
      <w:bookmarkEnd w:id="13"/>
    </w:p>
    <w:sectPr w:rsidR="00E65BA9" w:rsidRPr="005B2AA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3A859" w14:textId="77777777" w:rsidR="00232C1B" w:rsidRDefault="00232C1B">
      <w:pPr>
        <w:spacing w:after="0"/>
      </w:pPr>
      <w:r>
        <w:separator/>
      </w:r>
    </w:p>
  </w:endnote>
  <w:endnote w:type="continuationSeparator" w:id="0">
    <w:p w14:paraId="49DDDC9D" w14:textId="77777777" w:rsidR="00232C1B" w:rsidRDefault="00232C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1224B" w14:textId="77777777" w:rsidR="00232C1B" w:rsidRDefault="00232C1B">
      <w:r>
        <w:separator/>
      </w:r>
    </w:p>
  </w:footnote>
  <w:footnote w:type="continuationSeparator" w:id="0">
    <w:p w14:paraId="4E22BBCA" w14:textId="77777777" w:rsidR="00232C1B" w:rsidRDefault="00232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B3CEC7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D5C2F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7D82786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68B0C33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2C1B"/>
    <w:rsid w:val="004E29B3"/>
    <w:rsid w:val="00590D07"/>
    <w:rsid w:val="005B2AA8"/>
    <w:rsid w:val="00784D58"/>
    <w:rsid w:val="008006A0"/>
    <w:rsid w:val="00885679"/>
    <w:rsid w:val="008D6863"/>
    <w:rsid w:val="00B86B75"/>
    <w:rsid w:val="00BC48D5"/>
    <w:rsid w:val="00C36279"/>
    <w:rsid w:val="00C41FB2"/>
    <w:rsid w:val="00E315A3"/>
    <w:rsid w:val="00E65BA9"/>
    <w:rsid w:val="00FB44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DE66"/>
  <w15:docId w15:val="{F0AFE914-31E6-408C-92D6-EF2D103D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2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62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2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16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0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. Veronika .</cp:lastModifiedBy>
  <cp:revision>5</cp:revision>
  <dcterms:created xsi:type="dcterms:W3CDTF">2021-03-04T17:24:00Z</dcterms:created>
  <dcterms:modified xsi:type="dcterms:W3CDTF">2021-03-04T17:42:00Z</dcterms:modified>
</cp:coreProperties>
</file>