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3D0F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BC563A2">
      <w:pPr>
        <w:tabs>
          <w:tab w:val="left" w:pos="600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0E8C2302">
      <w:pPr>
        <w:tabs>
          <w:tab w:val="left" w:pos="600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3127BF9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5CEE091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2DF1C7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3453865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(МТУСИ)</w:t>
      </w:r>
    </w:p>
    <w:p w14:paraId="0355057C">
      <w:pPr>
        <w:spacing w:after="0" w:line="240" w:lineRule="auto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</w:t>
      </w:r>
    </w:p>
    <w:p w14:paraId="6FC005AA">
      <w:pPr>
        <w:spacing w:after="0" w:line="240" w:lineRule="auto"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</w:p>
    <w:p w14:paraId="34A63DA0">
      <w:pPr>
        <w:spacing w:after="0" w:line="240" w:lineRule="auto"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</w:p>
    <w:p w14:paraId="6896FF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03C3DD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C201AC0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46AEEA1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3F57C3AF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24FADB0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Д Н Е В Н И К</w:t>
      </w:r>
    </w:p>
    <w:p w14:paraId="46B270B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469A1084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по учебной практике (ознакомительной)</w:t>
      </w:r>
    </w:p>
    <w:p w14:paraId="1F78661B">
      <w:pPr>
        <w:spacing w:after="0" w:line="240" w:lineRule="auto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>(вид и тип практики)</w:t>
      </w:r>
    </w:p>
    <w:p w14:paraId="68F1DE9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lang w:eastAsia="ru-RU"/>
        </w:rPr>
      </w:pPr>
    </w:p>
    <w:p w14:paraId="21F53D5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583E2CEF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           </w:t>
      </w:r>
    </w:p>
    <w:p w14:paraId="66899478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    Студента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:      </w:t>
      </w:r>
      <w:r>
        <w:rPr>
          <w:rFonts w:ascii="Times New Roman" w:hAnsi="Times New Roman" w:eastAsia="Times New Roman" w:cs="Times New Roman"/>
          <w:sz w:val="24"/>
          <w:szCs w:val="24"/>
          <w:u w:val="none"/>
          <w:lang w:eastAsia="ru-RU"/>
        </w:rPr>
        <w:t>Герасимчук</w:t>
      </w:r>
      <w:r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  <w:t xml:space="preserve"> Виктории Сергеевны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 </w:t>
      </w:r>
    </w:p>
    <w:p w14:paraId="249001FA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</w:pPr>
    </w:p>
    <w:p w14:paraId="2486D2A3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         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Группы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:         </w:t>
      </w:r>
      <w:r>
        <w:rPr>
          <w:rFonts w:ascii="Times New Roman" w:hAnsi="Times New Roman" w:eastAsia="Times New Roman" w:cs="Times New Roman"/>
          <w:sz w:val="24"/>
          <w:szCs w:val="24"/>
          <w:u w:val="none"/>
          <w:lang w:eastAsia="ru-RU"/>
        </w:rPr>
        <w:t>БВТ</w:t>
      </w:r>
      <w:r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  <w:t>2503</w:t>
      </w:r>
    </w:p>
    <w:p w14:paraId="560151F0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</w:pPr>
    </w:p>
    <w:p w14:paraId="2CF41439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</w:pPr>
    </w:p>
    <w:p w14:paraId="3EB0B91C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</w:pPr>
    </w:p>
    <w:p w14:paraId="6C499E2F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</w:pPr>
    </w:p>
    <w:p w14:paraId="65460594"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</w:pPr>
    </w:p>
    <w:p w14:paraId="634B6B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F5A19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E857A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1AD7A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738AC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43B48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151DB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C5FF2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7EBFE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39CD9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35F10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10282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11AB1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825DA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F42061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2EFAC5F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FB4651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697267C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B15DD1F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72B2CE3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E65DD4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Москва</w:t>
      </w:r>
    </w:p>
    <w:p w14:paraId="04E7AED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2026</w:t>
      </w:r>
    </w:p>
    <w:p w14:paraId="472B15BE">
      <w:pPr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page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(МТУСИ) направляет студента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:</w:t>
      </w:r>
    </w:p>
    <w:p w14:paraId="76329122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none"/>
          <w:lang w:eastAsia="ru-RU"/>
        </w:rPr>
        <w:t>Герасимчук</w:t>
      </w:r>
      <w:r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  <w:t xml:space="preserve"> Викторию Сергеевну</w:t>
      </w:r>
    </w:p>
    <w:p w14:paraId="72E8C030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Группа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: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БВТ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2503</w:t>
      </w:r>
    </w:p>
    <w:p w14:paraId="7D9D9C39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</w:p>
    <w:p w14:paraId="6621EC78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прохождения учебной практики (ознакомительной) на кафедру «Математическая кибернетика и информационные технологии».</w:t>
      </w:r>
    </w:p>
    <w:p w14:paraId="3E799B53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Срок 23.06.2026 – 06.07.2026 </w:t>
      </w:r>
    </w:p>
    <w:p w14:paraId="5A488FEC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</w:t>
      </w:r>
    </w:p>
    <w:p w14:paraId="2CC64998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E022588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14:paraId="4366C00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(подпись)</w:t>
      </w:r>
    </w:p>
    <w:p w14:paraId="57E19C6A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53A80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05F865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BB2608B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52EAEA1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AEE332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F2E1346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5A63AA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525B4F3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29B874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3A25138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5128651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2B7BB60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D9C2593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0A5A27C3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3FB40F86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79C45D8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7D45A3D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73AB632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11085066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07012290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5197A90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423D6783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48B8D5DF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75F19836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5069456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71986E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7FE4C3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063E4E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1F5CC6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453E7213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07AB2895">
      <w:pP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br w:type="page"/>
      </w:r>
    </w:p>
    <w:p w14:paraId="4C40A243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Д Н Е В Н И К</w:t>
      </w:r>
    </w:p>
    <w:p w14:paraId="669DBEC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4000"/>
        <w:gridCol w:w="3714"/>
      </w:tblGrid>
      <w:tr w14:paraId="2A4B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</w:tcPr>
          <w:p w14:paraId="4CACBB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199C24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2089" w:type="pct"/>
          </w:tcPr>
          <w:p w14:paraId="162264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1940" w:type="pct"/>
          </w:tcPr>
          <w:p w14:paraId="4067CF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6984E4D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14:paraId="246A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400E60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029B5D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2089" w:type="pct"/>
            <w:vAlign w:val="center"/>
          </w:tcPr>
          <w:p w14:paraId="1D67E4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Ознакомление с заданием на практику. Изучение технического задания на разработку системы семантического поиска по коду. Установка Python 3.12, создание виртуального окружения, установка необходимых библиотек (sentence-transformers, numpy, pandas, matplotlib, scikit-learn, jupyter).</w:t>
            </w:r>
          </w:p>
        </w:tc>
        <w:tc>
          <w:tcPr>
            <w:tcW w:w="1940" w:type="pct"/>
            <w:vAlign w:val="center"/>
          </w:tcPr>
          <w:p w14:paraId="35C6BD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1E53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241242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B914C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24.06.2026</w:t>
            </w:r>
          </w:p>
        </w:tc>
        <w:tc>
          <w:tcPr>
            <w:tcW w:w="2089" w:type="pct"/>
            <w:vAlign w:val="center"/>
          </w:tcPr>
          <w:p w14:paraId="4020A8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Изучение структуры датасета: анализ файлов code_corpus.json (200 функций на Python) и eval_questions.json (25 тестовых запросов). Изучение формата категорий (auth, database, http, validation, utils). Написание скрипта для загрузки и первичного анализа данных в Jupyter Notebook.</w:t>
            </w:r>
          </w:p>
        </w:tc>
        <w:tc>
          <w:tcPr>
            <w:tcW w:w="1940" w:type="pct"/>
            <w:vAlign w:val="center"/>
          </w:tcPr>
          <w:p w14:paraId="3FEA6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5A31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0EC038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7F320E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25.06.2026</w:t>
            </w:r>
          </w:p>
        </w:tc>
        <w:tc>
          <w:tcPr>
            <w:tcW w:w="2089" w:type="pct"/>
            <w:vAlign w:val="center"/>
          </w:tcPr>
          <w:p w14:paraId="3E6339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Выбор эмбеддинг-моделей для сравнения: paraphrase-multilingual-MiniLM-L12-v2 (быстрая, 384 измерения) и distiluse-base-multilingual-cased-v2 (компромиссная, 512 измерений). Обоснование выбора моделей.</w:t>
            </w:r>
          </w:p>
        </w:tc>
        <w:tc>
          <w:tcPr>
            <w:tcW w:w="1940" w:type="pct"/>
            <w:vAlign w:val="center"/>
          </w:tcPr>
          <w:p w14:paraId="7FB191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17CD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3F7F7F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195CBC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26.06.2026</w:t>
            </w:r>
          </w:p>
        </w:tc>
        <w:tc>
          <w:tcPr>
            <w:tcW w:w="2089" w:type="pct"/>
            <w:vAlign w:val="center"/>
          </w:tcPr>
          <w:p w14:paraId="15B6C8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Разработка функций для генерации эмбеддингов и поиска. Реализация вычисления косинусного сходства между запросом и фрагментами кода.</w:t>
            </w:r>
          </w:p>
        </w:tc>
        <w:tc>
          <w:tcPr>
            <w:tcW w:w="1940" w:type="pct"/>
            <w:vAlign w:val="center"/>
          </w:tcPr>
          <w:p w14:paraId="202DCA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38E95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429FC9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07012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27.06.2026</w:t>
            </w:r>
          </w:p>
        </w:tc>
        <w:tc>
          <w:tcPr>
            <w:tcW w:w="2089" w:type="pct"/>
            <w:vAlign w:val="center"/>
          </w:tcPr>
          <w:p w14:paraId="518A6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Реализация поиска топ-3 релевантных фрагментов для каждого вопроса. Разработка функции для оценки модели по метрике Precision@3.</w:t>
            </w:r>
          </w:p>
        </w:tc>
        <w:tc>
          <w:tcPr>
            <w:tcW w:w="1940" w:type="pct"/>
            <w:vAlign w:val="center"/>
          </w:tcPr>
          <w:p w14:paraId="461544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1B1CB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6B2F3F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0EB012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28.06.2026</w:t>
            </w:r>
          </w:p>
        </w:tc>
        <w:tc>
          <w:tcPr>
            <w:tcW w:w="2089" w:type="pct"/>
            <w:vAlign w:val="center"/>
          </w:tcPr>
          <w:p w14:paraId="13B4A1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Запуск оценки первой модели (MiniLM) на 25 вопросах. Сбор результатов, анализ ошибок.</w:t>
            </w:r>
          </w:p>
        </w:tc>
        <w:tc>
          <w:tcPr>
            <w:tcW w:w="1940" w:type="pct"/>
            <w:vAlign w:val="center"/>
          </w:tcPr>
          <w:p w14:paraId="139375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5DB1D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38C714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486353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29.06.2026</w:t>
            </w:r>
          </w:p>
        </w:tc>
        <w:tc>
          <w:tcPr>
            <w:tcW w:w="2089" w:type="pct"/>
            <w:vAlign w:val="center"/>
          </w:tcPr>
          <w:p w14:paraId="257D80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Запуск оценки второй модели (DistilUSE). Сравнение результатов с первой моделью.</w:t>
            </w:r>
          </w:p>
        </w:tc>
        <w:tc>
          <w:tcPr>
            <w:tcW w:w="1940" w:type="pct"/>
            <w:vAlign w:val="center"/>
          </w:tcPr>
          <w:p w14:paraId="5AB145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77439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09E8DB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45440A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30.06.2026</w:t>
            </w:r>
          </w:p>
        </w:tc>
        <w:tc>
          <w:tcPr>
            <w:tcW w:w="2089" w:type="pct"/>
            <w:vAlign w:val="center"/>
          </w:tcPr>
          <w:p w14:paraId="5E53C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Формирование сводной таблицы сравнения моделей по метрике Precision@3. Сохранение таблицы в CSV-файл.</w:t>
            </w:r>
          </w:p>
        </w:tc>
        <w:tc>
          <w:tcPr>
            <w:tcW w:w="1940" w:type="pct"/>
            <w:vAlign w:val="center"/>
          </w:tcPr>
          <w:p w14:paraId="4FEAA1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E07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785144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60D00D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2089" w:type="pct"/>
            <w:vAlign w:val="center"/>
          </w:tcPr>
          <w:p w14:paraId="289D0A2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Визуализация эмбеддингов лучшей модели с помощью t-SNE для отображения кластеризации по категориям кода. Создание графика и сохранение в PNG-файл.</w:t>
            </w:r>
          </w:p>
        </w:tc>
        <w:tc>
          <w:tcPr>
            <w:tcW w:w="1940" w:type="pct"/>
            <w:vAlign w:val="center"/>
          </w:tcPr>
          <w:p w14:paraId="2B9AD5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3FB51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21D602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2A318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02.07.2026</w:t>
            </w:r>
          </w:p>
        </w:tc>
        <w:tc>
          <w:tcPr>
            <w:tcW w:w="2089" w:type="pct"/>
            <w:vAlign w:val="center"/>
          </w:tcPr>
          <w:p w14:paraId="498721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Анализ ошибок по категориям: выявление типов вопросов, на которых модель путается чаще всего.</w:t>
            </w:r>
          </w:p>
        </w:tc>
        <w:tc>
          <w:tcPr>
            <w:tcW w:w="1940" w:type="pct"/>
            <w:vAlign w:val="center"/>
          </w:tcPr>
          <w:p w14:paraId="601FD1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15F08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216D80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00D9C0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03.07.2026</w:t>
            </w:r>
          </w:p>
        </w:tc>
        <w:tc>
          <w:tcPr>
            <w:tcW w:w="2089" w:type="pct"/>
            <w:vAlign w:val="center"/>
          </w:tcPr>
          <w:p w14:paraId="3CB4AC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Сравнение качества поиска для русских и английских запросов. Анализ влияния языка запроса на результаты поиска.</w:t>
            </w:r>
          </w:p>
        </w:tc>
        <w:tc>
          <w:tcPr>
            <w:tcW w:w="1940" w:type="pct"/>
            <w:vAlign w:val="center"/>
          </w:tcPr>
          <w:p w14:paraId="7A4DCE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18C8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487181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458C89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04.07.2026</w:t>
            </w:r>
          </w:p>
        </w:tc>
        <w:tc>
          <w:tcPr>
            <w:tcW w:w="2089" w:type="pct"/>
            <w:vAlign w:val="center"/>
          </w:tcPr>
          <w:p w14:paraId="3B72CF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Подготовка финального вывода по результатам исследования (3-5 предложений). Оформление ноутбука solution.ipynb, финальная проверка выполнения всех ячеек.</w:t>
            </w:r>
          </w:p>
        </w:tc>
        <w:tc>
          <w:tcPr>
            <w:tcW w:w="1940" w:type="pct"/>
            <w:vAlign w:val="center"/>
          </w:tcPr>
          <w:p w14:paraId="3E81E8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7196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51DC1A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03E19E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05.07.2026</w:t>
            </w:r>
          </w:p>
        </w:tc>
        <w:tc>
          <w:tcPr>
            <w:tcW w:w="2089" w:type="pct"/>
            <w:vAlign w:val="center"/>
          </w:tcPr>
          <w:p w14:paraId="018D4C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Сборка архива с проектом: ноутбук, requirements.txt, таблица сравнения, график, пояснительная записка.</w:t>
            </w:r>
          </w:p>
        </w:tc>
        <w:tc>
          <w:tcPr>
            <w:tcW w:w="1940" w:type="pct"/>
            <w:vAlign w:val="center"/>
          </w:tcPr>
          <w:p w14:paraId="24B93E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1A20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  <w:vAlign w:val="center"/>
          </w:tcPr>
          <w:p w14:paraId="4143B9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5E28B3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06.07.2026</w:t>
            </w:r>
          </w:p>
        </w:tc>
        <w:tc>
          <w:tcPr>
            <w:tcW w:w="2089" w:type="pct"/>
            <w:vAlign w:val="center"/>
          </w:tcPr>
          <w:p w14:paraId="5A6947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Загрузка проекта в репозиторий GitHub. Подготовка отчёта по практике и заполнение дневника. Сдача материалов.</w:t>
            </w:r>
          </w:p>
        </w:tc>
        <w:tc>
          <w:tcPr>
            <w:tcW w:w="1940" w:type="pct"/>
            <w:vAlign w:val="center"/>
          </w:tcPr>
          <w:p w14:paraId="13FADD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B38DC7">
      <w:pPr>
        <w:spacing w:after="0"/>
        <w:rPr>
          <w:rFonts w:ascii="Times New Roman" w:hAnsi="Times New Roman" w:cs="Times New Roman"/>
          <w:sz w:val="28"/>
        </w:rPr>
      </w:pPr>
    </w:p>
    <w:p w14:paraId="413E6707">
      <w:pPr>
        <w:spacing w:after="0"/>
        <w:rPr>
          <w:rFonts w:ascii="Times New Roman" w:hAnsi="Times New Roman" w:cs="Times New Roman"/>
          <w:sz w:val="28"/>
        </w:rPr>
      </w:pPr>
    </w:p>
    <w:p w14:paraId="48636843">
      <w:pPr>
        <w:spacing w:after="0"/>
        <w:rPr>
          <w:rFonts w:ascii="Times New Roman" w:hAnsi="Times New Roman" w:cs="Times New Roman"/>
          <w:sz w:val="28"/>
        </w:rPr>
      </w:pPr>
    </w:p>
    <w:p w14:paraId="6704F8A8">
      <w:pPr>
        <w:spacing w:after="0"/>
        <w:rPr>
          <w:rFonts w:ascii="Times New Roman" w:hAnsi="Times New Roman" w:cs="Times New Roman"/>
          <w:sz w:val="28"/>
        </w:rPr>
      </w:pPr>
    </w:p>
    <w:p w14:paraId="75C48816">
      <w:pPr>
        <w:spacing w:after="0"/>
        <w:rPr>
          <w:rFonts w:ascii="Times New Roman" w:hAnsi="Times New Roman" w:cs="Times New Roman"/>
          <w:sz w:val="28"/>
        </w:rPr>
      </w:pPr>
    </w:p>
    <w:p w14:paraId="78FA16FE">
      <w:pPr>
        <w:spacing w:after="0"/>
        <w:rPr>
          <w:rFonts w:ascii="Times New Roman" w:hAnsi="Times New Roman" w:cs="Times New Roman"/>
          <w:sz w:val="28"/>
        </w:rPr>
      </w:pPr>
    </w:p>
    <w:p w14:paraId="21F0B74D">
      <w:pPr>
        <w:spacing w:after="0"/>
        <w:rPr>
          <w:rFonts w:ascii="Times New Roman" w:hAnsi="Times New Roman" w:cs="Times New Roman"/>
          <w:sz w:val="28"/>
        </w:rPr>
      </w:pPr>
    </w:p>
    <w:p w14:paraId="10C777BC">
      <w:pPr>
        <w:spacing w:after="0"/>
        <w:rPr>
          <w:rFonts w:ascii="Times New Roman" w:hAnsi="Times New Roman" w:cs="Times New Roman"/>
          <w:sz w:val="28"/>
        </w:rPr>
      </w:pPr>
    </w:p>
    <w:p w14:paraId="1A9D847E">
      <w:pPr>
        <w:spacing w:after="0"/>
        <w:rPr>
          <w:rFonts w:ascii="Times New Roman" w:hAnsi="Times New Roman" w:cs="Times New Roman"/>
          <w:sz w:val="28"/>
        </w:rPr>
      </w:pPr>
    </w:p>
    <w:p w14:paraId="30ACD00C">
      <w:pPr>
        <w:spacing w:after="0"/>
        <w:rPr>
          <w:rFonts w:ascii="Times New Roman" w:hAnsi="Times New Roman" w:cs="Times New Roman"/>
          <w:sz w:val="28"/>
        </w:rPr>
      </w:pPr>
    </w:p>
    <w:p w14:paraId="04FB43DA">
      <w:pPr>
        <w:spacing w:after="0"/>
        <w:rPr>
          <w:rFonts w:ascii="Times New Roman" w:hAnsi="Times New Roman" w:cs="Times New Roman"/>
          <w:sz w:val="28"/>
        </w:rPr>
      </w:pPr>
    </w:p>
    <w:p w14:paraId="43F4D5E8">
      <w:pPr>
        <w:spacing w:after="0"/>
        <w:rPr>
          <w:rFonts w:ascii="Times New Roman" w:hAnsi="Times New Roman" w:cs="Times New Roman"/>
          <w:sz w:val="28"/>
        </w:rPr>
      </w:pPr>
    </w:p>
    <w:p w14:paraId="0F1A76A5">
      <w:pPr>
        <w:spacing w:after="0"/>
        <w:rPr>
          <w:rFonts w:ascii="Times New Roman" w:hAnsi="Times New Roman" w:cs="Times New Roman"/>
          <w:sz w:val="28"/>
        </w:rPr>
      </w:pPr>
    </w:p>
    <w:p w14:paraId="1B8D8578">
      <w:pPr>
        <w:spacing w:after="0"/>
        <w:rPr>
          <w:rFonts w:ascii="Times New Roman" w:hAnsi="Times New Roman" w:cs="Times New Roman"/>
          <w:sz w:val="28"/>
        </w:rPr>
      </w:pPr>
    </w:p>
    <w:p w14:paraId="34A46C0E">
      <w:pPr>
        <w:spacing w:after="0"/>
        <w:rPr>
          <w:rFonts w:ascii="Times New Roman" w:hAnsi="Times New Roman" w:cs="Times New Roman"/>
          <w:sz w:val="28"/>
        </w:rPr>
      </w:pPr>
    </w:p>
    <w:p w14:paraId="6F5152B3">
      <w:pPr>
        <w:spacing w:after="0"/>
        <w:rPr>
          <w:rFonts w:ascii="Times New Roman" w:hAnsi="Times New Roman" w:cs="Times New Roman"/>
          <w:sz w:val="28"/>
        </w:rPr>
      </w:pPr>
    </w:p>
    <w:p w14:paraId="0C706483">
      <w:pPr>
        <w:spacing w:after="0"/>
        <w:rPr>
          <w:rFonts w:ascii="Times New Roman" w:hAnsi="Times New Roman" w:cs="Times New Roman"/>
          <w:sz w:val="28"/>
        </w:rPr>
      </w:pPr>
    </w:p>
    <w:p w14:paraId="71CD4A2E">
      <w:pPr>
        <w:spacing w:after="0"/>
        <w:rPr>
          <w:rFonts w:ascii="Times New Roman" w:hAnsi="Times New Roman" w:cs="Times New Roman"/>
          <w:sz w:val="28"/>
        </w:rPr>
      </w:pPr>
    </w:p>
    <w:p w14:paraId="59D58CDF">
      <w:pPr>
        <w:spacing w:after="0"/>
        <w:rPr>
          <w:rFonts w:ascii="Times New Roman" w:hAnsi="Times New Roman" w:cs="Times New Roman"/>
          <w:sz w:val="28"/>
        </w:rPr>
      </w:pPr>
    </w:p>
    <w:p w14:paraId="0324AFC7">
      <w:pPr>
        <w:spacing w:after="0"/>
        <w:rPr>
          <w:rFonts w:ascii="Times New Roman" w:hAnsi="Times New Roman" w:cs="Times New Roman"/>
          <w:sz w:val="28"/>
        </w:rPr>
      </w:pPr>
    </w:p>
    <w:p w14:paraId="41D56801">
      <w:pPr>
        <w:spacing w:after="0"/>
        <w:rPr>
          <w:rFonts w:ascii="Times New Roman" w:hAnsi="Times New Roman" w:cs="Times New Roman"/>
          <w:sz w:val="28"/>
        </w:rPr>
      </w:pPr>
    </w:p>
    <w:p w14:paraId="543603C7">
      <w:pPr>
        <w:spacing w:after="0"/>
        <w:rPr>
          <w:rFonts w:ascii="Times New Roman" w:hAnsi="Times New Roman" w:cs="Times New Roman"/>
          <w:sz w:val="28"/>
        </w:rPr>
      </w:pPr>
    </w:p>
    <w:p w14:paraId="0152CF8F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ИНДИВИДУАЛЬНОЕ ЗАДАНИЕ</w:t>
      </w:r>
    </w:p>
    <w:p w14:paraId="223B6E1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по учебной практике (ознакомительной)</w:t>
      </w:r>
    </w:p>
    <w:p w14:paraId="5CFA1654">
      <w:pPr>
        <w:spacing w:after="0" w:line="240" w:lineRule="auto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 w14:paraId="190909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Для студента</w:t>
      </w:r>
      <w:r>
        <w:rPr>
          <w:rFonts w:hint="default" w:ascii="Times New Roman" w:hAnsi="Times New Roman" w:cs="Times New Roman"/>
          <w:sz w:val="23"/>
          <w:szCs w:val="23"/>
          <w:lang w:val="ru-RU"/>
        </w:rPr>
        <w:t xml:space="preserve">:     </w:t>
      </w:r>
      <w:r>
        <w:rPr>
          <w:rFonts w:ascii="Times New Roman" w:hAnsi="Times New Roman" w:eastAsia="Times New Roman" w:cs="Times New Roman"/>
          <w:sz w:val="24"/>
          <w:szCs w:val="24"/>
          <w:u w:val="none"/>
          <w:lang w:eastAsia="ru-RU"/>
        </w:rPr>
        <w:t>Герасимчук</w:t>
      </w:r>
      <w:r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  <w:t xml:space="preserve"> Виктории Сергеевны</w:t>
      </w:r>
    </w:p>
    <w:p w14:paraId="58B85B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B04C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1F0B0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Инженерия систем искусственного интеллекта </w:t>
      </w:r>
    </w:p>
    <w:p w14:paraId="59A6D1EE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6FD07E43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>Срок прохождения практики с 23.06.2026 г. по 06.07.2026 2026 г.</w:t>
      </w:r>
    </w:p>
    <w:p w14:paraId="2C88B24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lang w:eastAsia="ru-RU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446E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571" w:type="dxa"/>
          </w:tcPr>
          <w:p w14:paraId="132BEA7E">
            <w:pPr>
              <w:spacing w:after="0" w:line="240" w:lineRule="auto"/>
              <w:ind w:firstLine="85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7A47BC1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 w14:paraId="3DBEEE5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 w14:paraId="4AFEFCC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 w14:paraId="1E8CC7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 w14:paraId="42CC5C3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 w14:paraId="08A5CC3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 w14:paraId="75349D0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 w14:paraId="3211798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 w14:paraId="09D9E73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 w14:paraId="67D5350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 w14:paraId="245937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 w14:paraId="16CFAD0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 w14:paraId="382EBE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FE45ADB">
      <w:pPr>
        <w:pStyle w:val="7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Индивидуальные задания:</w:t>
      </w:r>
    </w:p>
    <w:p w14:paraId="485EE8E6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Сравнительное исследование моделей семантического поиска</w:t>
      </w:r>
    </w:p>
    <w:p w14:paraId="7EC2367A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5CCFE0F9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2DF6959D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7800F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bottom w:val="single" w:color="auto" w:sz="4" w:space="0"/>
            </w:tcBorders>
          </w:tcPr>
          <w:p w14:paraId="5A332AE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41A2D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single" w:color="auto" w:sz="4" w:space="0"/>
            </w:tcBorders>
          </w:tcPr>
          <w:p w14:paraId="5944DB6D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(дата)</w:t>
            </w:r>
          </w:p>
        </w:tc>
      </w:tr>
    </w:tbl>
    <w:p w14:paraId="26BDB40A">
      <w:pPr>
        <w:tabs>
          <w:tab w:val="left" w:pos="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ab/>
      </w:r>
    </w:p>
    <w:p w14:paraId="509ED376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Студент  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5DC68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bottom w:val="single" w:color="auto" w:sz="4" w:space="0"/>
            </w:tcBorders>
          </w:tcPr>
          <w:p w14:paraId="311A6CA3">
            <w:pPr>
              <w:tabs>
                <w:tab w:val="left" w:pos="0"/>
              </w:tabs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Герасимчук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Виктория Сергеевна</w:t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687070" cy="359410"/>
                  <wp:effectExtent l="0" t="0" r="13970" b="635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7F4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single" w:color="auto" w:sz="4" w:space="0"/>
            </w:tcBorders>
          </w:tcPr>
          <w:p w14:paraId="2456797C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     (дата)</w:t>
            </w:r>
          </w:p>
        </w:tc>
      </w:tr>
    </w:tbl>
    <w:p w14:paraId="01FF69C6">
      <w:pP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br w:type="page"/>
      </w:r>
    </w:p>
    <w:p w14:paraId="3E89777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ПЛАН (рабочий график) </w:t>
      </w:r>
    </w:p>
    <w:p w14:paraId="3AB811D4">
      <w:pPr>
        <w:spacing w:after="0" w:line="240" w:lineRule="auto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учебной практики (ознакомительной)</w:t>
      </w:r>
    </w:p>
    <w:p w14:paraId="4290D2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Для студента</w:t>
      </w:r>
      <w:r>
        <w:rPr>
          <w:rFonts w:hint="default" w:ascii="Times New Roman" w:hAnsi="Times New Roman" w:cs="Times New Roman"/>
          <w:sz w:val="23"/>
          <w:szCs w:val="23"/>
          <w:lang w:val="ru-RU"/>
        </w:rPr>
        <w:t xml:space="preserve">:    </w:t>
      </w:r>
      <w:r>
        <w:rPr>
          <w:rFonts w:ascii="Times New Roman" w:hAnsi="Times New Roman" w:eastAsia="Times New Roman" w:cs="Times New Roman"/>
          <w:sz w:val="24"/>
          <w:szCs w:val="24"/>
          <w:u w:val="none"/>
          <w:lang w:eastAsia="ru-RU"/>
        </w:rPr>
        <w:t>Герасимчук</w:t>
      </w:r>
      <w:r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  <w:t xml:space="preserve"> Виктории Сергеевны</w:t>
      </w:r>
    </w:p>
    <w:p w14:paraId="62E607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6F5C12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D76C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43B9F9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D81EE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 на кафедре «Математическая кибернетика и информационные технологии»</w:t>
      </w:r>
    </w:p>
    <w:p w14:paraId="4CA2AC5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7BA93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4665"/>
        <w:gridCol w:w="2995"/>
      </w:tblGrid>
      <w:tr w14:paraId="30AA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7" w:hRule="atLeast"/>
        </w:trPr>
        <w:tc>
          <w:tcPr>
            <w:tcW w:w="998" w:type="pct"/>
          </w:tcPr>
          <w:p w14:paraId="6BABD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436" w:type="pct"/>
          </w:tcPr>
          <w:p w14:paraId="39780F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564" w:type="pct"/>
          </w:tcPr>
          <w:p w14:paraId="4E0854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14:paraId="0A349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998" w:type="pct"/>
          </w:tcPr>
          <w:p w14:paraId="1660C8E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2436" w:type="pct"/>
          </w:tcPr>
          <w:p w14:paraId="1A07352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Ознакомление с ТЗ, установка ПО</w:t>
            </w:r>
          </w:p>
        </w:tc>
        <w:tc>
          <w:tcPr>
            <w:tcW w:w="1564" w:type="pct"/>
          </w:tcPr>
          <w:p w14:paraId="218F1C12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Настроенная среда разработки</w:t>
            </w:r>
          </w:p>
        </w:tc>
      </w:tr>
      <w:tr w14:paraId="116B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98" w:type="pct"/>
          </w:tcPr>
          <w:p w14:paraId="1FB27F8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24.06.2026</w:t>
            </w:r>
          </w:p>
        </w:tc>
        <w:tc>
          <w:tcPr>
            <w:tcW w:w="2436" w:type="pct"/>
          </w:tcPr>
          <w:p w14:paraId="1DD339C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Изучение датасета</w:t>
            </w:r>
          </w:p>
        </w:tc>
        <w:tc>
          <w:tcPr>
            <w:tcW w:w="1564" w:type="pct"/>
          </w:tcPr>
          <w:p w14:paraId="4B5B878A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Освоение структуры данных</w:t>
            </w:r>
          </w:p>
        </w:tc>
      </w:tr>
      <w:tr w14:paraId="584B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998" w:type="pct"/>
          </w:tcPr>
          <w:p w14:paraId="68AFB81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25.06.2026</w:t>
            </w:r>
          </w:p>
        </w:tc>
        <w:tc>
          <w:tcPr>
            <w:tcW w:w="2436" w:type="pct"/>
          </w:tcPr>
          <w:p w14:paraId="3835E46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Выбор моделей</w:t>
            </w:r>
          </w:p>
        </w:tc>
        <w:tc>
          <w:tcPr>
            <w:tcW w:w="1564" w:type="pct"/>
          </w:tcPr>
          <w:p w14:paraId="068931E5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Обоснование выбора эмбеддинг-моделей</w:t>
            </w:r>
          </w:p>
        </w:tc>
      </w:tr>
      <w:tr w14:paraId="26846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998" w:type="pct"/>
          </w:tcPr>
          <w:p w14:paraId="720A64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26-27.06.2026</w:t>
            </w:r>
          </w:p>
        </w:tc>
        <w:tc>
          <w:tcPr>
            <w:tcW w:w="2436" w:type="pct"/>
          </w:tcPr>
          <w:p w14:paraId="13AC0A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Разработка поискового алгоритма</w:t>
            </w:r>
          </w:p>
        </w:tc>
        <w:tc>
          <w:tcPr>
            <w:tcW w:w="1564" w:type="pct"/>
          </w:tcPr>
          <w:p w14:paraId="4A1BC5EA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Реализованные функции поиска и оценки</w:t>
            </w:r>
          </w:p>
        </w:tc>
      </w:tr>
      <w:tr w14:paraId="3B32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998" w:type="pct"/>
          </w:tcPr>
          <w:p w14:paraId="4170BDF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28-29.06.2026</w:t>
            </w:r>
          </w:p>
        </w:tc>
        <w:tc>
          <w:tcPr>
            <w:tcW w:w="2436" w:type="pct"/>
          </w:tcPr>
          <w:p w14:paraId="1D33D1E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Оценка моделей</w:t>
            </w:r>
          </w:p>
        </w:tc>
        <w:tc>
          <w:tcPr>
            <w:tcW w:w="1564" w:type="pct"/>
          </w:tcPr>
          <w:p w14:paraId="6808F883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Полученные метрики Precision@3</w:t>
            </w:r>
          </w:p>
        </w:tc>
      </w:tr>
      <w:tr w14:paraId="48B7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998" w:type="pct"/>
          </w:tcPr>
          <w:p w14:paraId="23F4939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30.06.2026</w:t>
            </w:r>
          </w:p>
        </w:tc>
        <w:tc>
          <w:tcPr>
            <w:tcW w:w="2436" w:type="pct"/>
          </w:tcPr>
          <w:p w14:paraId="78CE93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Сводная таблица</w:t>
            </w:r>
          </w:p>
        </w:tc>
        <w:tc>
          <w:tcPr>
            <w:tcW w:w="1564" w:type="pct"/>
          </w:tcPr>
          <w:p w14:paraId="27F3A2BE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Таблица сравнения моделей</w:t>
            </w:r>
          </w:p>
        </w:tc>
      </w:tr>
      <w:tr w14:paraId="4DA4A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998" w:type="pct"/>
          </w:tcPr>
          <w:p w14:paraId="33278FA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2436" w:type="pct"/>
          </w:tcPr>
          <w:p w14:paraId="0FBEC59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Визуализация t-SNE</w:t>
            </w:r>
          </w:p>
        </w:tc>
        <w:tc>
          <w:tcPr>
            <w:tcW w:w="1564" w:type="pct"/>
          </w:tcPr>
          <w:p w14:paraId="24AE4BF4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График кластеризации</w:t>
            </w:r>
          </w:p>
        </w:tc>
      </w:tr>
      <w:tr w14:paraId="10E78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998" w:type="pct"/>
          </w:tcPr>
          <w:p w14:paraId="38B53B0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02-03.07.2026</w:t>
            </w:r>
          </w:p>
        </w:tc>
        <w:tc>
          <w:tcPr>
            <w:tcW w:w="2436" w:type="pct"/>
          </w:tcPr>
          <w:p w14:paraId="491EA2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Анализ ошибок и языков</w:t>
            </w:r>
          </w:p>
        </w:tc>
        <w:tc>
          <w:tcPr>
            <w:tcW w:w="1564" w:type="pct"/>
          </w:tcPr>
          <w:p w14:paraId="14EDCF39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Выводы по категориям и языкам</w:t>
            </w:r>
          </w:p>
        </w:tc>
      </w:tr>
      <w:tr w14:paraId="4B3C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998" w:type="pct"/>
          </w:tcPr>
          <w:p w14:paraId="100144B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04-05.07.2026</w:t>
            </w:r>
          </w:p>
        </w:tc>
        <w:tc>
          <w:tcPr>
            <w:tcW w:w="2436" w:type="pct"/>
          </w:tcPr>
          <w:p w14:paraId="5B6613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Оформление проекта</w:t>
            </w:r>
          </w:p>
        </w:tc>
        <w:tc>
          <w:tcPr>
            <w:tcW w:w="1564" w:type="pct"/>
          </w:tcPr>
          <w:p w14:paraId="1C4A185A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Ноутбук, пояснительная записка</w:t>
            </w:r>
          </w:p>
        </w:tc>
      </w:tr>
      <w:tr w14:paraId="15F9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998" w:type="pct"/>
          </w:tcPr>
          <w:p w14:paraId="5C4EECC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06.07.2026</w:t>
            </w:r>
          </w:p>
        </w:tc>
        <w:tc>
          <w:tcPr>
            <w:tcW w:w="2436" w:type="pct"/>
          </w:tcPr>
          <w:p w14:paraId="5A1122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Сдача материалов</w:t>
            </w:r>
          </w:p>
        </w:tc>
        <w:tc>
          <w:tcPr>
            <w:tcW w:w="1564" w:type="pct"/>
          </w:tcPr>
          <w:p w14:paraId="733251FA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Архив в репозитории</w:t>
            </w:r>
          </w:p>
        </w:tc>
      </w:tr>
    </w:tbl>
    <w:p w14:paraId="2AA3356E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53E9D91E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51976F7C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399CCA94">
      <w:pPr>
        <w:tabs>
          <w:tab w:val="left" w:pos="36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5C525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bottom w:val="single" w:color="auto" w:sz="4" w:space="0"/>
            </w:tcBorders>
          </w:tcPr>
          <w:p w14:paraId="4F14642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2128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single" w:color="auto" w:sz="4" w:space="0"/>
            </w:tcBorders>
          </w:tcPr>
          <w:p w14:paraId="5E63B48E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(дата)</w:t>
            </w:r>
          </w:p>
        </w:tc>
      </w:tr>
    </w:tbl>
    <w:p w14:paraId="0B7E794F">
      <w:pPr>
        <w:tabs>
          <w:tab w:val="left" w:pos="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ab/>
      </w:r>
    </w:p>
    <w:p w14:paraId="0E007955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Студент  </w:t>
      </w:r>
    </w:p>
    <w:p w14:paraId="433B7D1B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6C616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bottom w:val="single" w:color="auto" w:sz="4" w:space="0"/>
            </w:tcBorders>
          </w:tcPr>
          <w:p w14:paraId="5C3B5CBC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Герасимчук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 xml:space="preserve"> Виктория Сергеевна</w:t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687070" cy="359410"/>
                  <wp:effectExtent l="0" t="0" r="13970" b="6350"/>
                  <wp:docPr id="2" name="Изображение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59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A45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single" w:color="auto" w:sz="4" w:space="0"/>
            </w:tcBorders>
          </w:tcPr>
          <w:p w14:paraId="71059EA7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              (дата)</w:t>
            </w:r>
          </w:p>
        </w:tc>
      </w:tr>
    </w:tbl>
    <w:p w14:paraId="5F455789">
      <w:pPr>
        <w:widowControl w:val="0"/>
        <w:autoSpaceDE w:val="0"/>
        <w:autoSpaceDN w:val="0"/>
        <w:spacing w:after="0" w:line="240" w:lineRule="auto"/>
        <w:contextualSpacing/>
        <w:rPr>
          <w:rFonts w:ascii="Times New Roman" w:hAnsi="Times New Roman" w:eastAsia="Times New Roman" w:cs="Times New Roman"/>
          <w:sz w:val="28"/>
          <w:szCs w:val="28"/>
          <w:lang w:eastAsia="zh-CN"/>
        </w:rPr>
      </w:pPr>
    </w:p>
    <w:p w14:paraId="790FFD8C">
      <w:pPr>
        <w:jc w:val="center"/>
        <w:rPr>
          <w:rFonts w:ascii="Times New Roman" w:hAnsi="Times New Roman" w:cs="Times New Roman"/>
          <w:sz w:val="28"/>
        </w:rPr>
      </w:pPr>
    </w:p>
    <w:p w14:paraId="206A66B4">
      <w:pPr>
        <w:spacing w:after="0"/>
        <w:rPr>
          <w:rFonts w:ascii="Times New Roman" w:hAnsi="Times New Roman" w:cs="Times New Roman"/>
          <w:sz w:val="28"/>
        </w:rPr>
      </w:pPr>
    </w:p>
    <w:p w14:paraId="2CF2BB78">
      <w:pPr>
        <w:spacing w:after="0"/>
        <w:rPr>
          <w:rFonts w:ascii="Times New Roman" w:hAnsi="Times New Roman" w:cs="Times New Roman"/>
          <w:sz w:val="28"/>
        </w:rPr>
      </w:pPr>
    </w:p>
    <w:p w14:paraId="4B77CAC3">
      <w:pPr>
        <w:rPr>
          <w:rFonts w:ascii="Times New Roman" w:hAnsi="Times New Roman" w:cs="Times New Roman"/>
          <w:sz w:val="28"/>
        </w:rPr>
      </w:pPr>
    </w:p>
    <w:p w14:paraId="284D0843">
      <w:pPr>
        <w:rPr>
          <w:rFonts w:ascii="Times New Roman" w:hAnsi="Times New Roman" w:cs="Times New Roman"/>
          <w:sz w:val="28"/>
        </w:rPr>
      </w:pPr>
    </w:p>
    <w:p w14:paraId="4DAA7DA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Отзыв</w:t>
      </w:r>
    </w:p>
    <w:p w14:paraId="20A3F95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о прохождении учебной практики (ознакомительной)</w:t>
      </w:r>
    </w:p>
    <w:p w14:paraId="4DA24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Calibri" w:cs="Times New Roman"/>
          <w:sz w:val="23"/>
          <w:szCs w:val="23"/>
        </w:rPr>
      </w:pPr>
    </w:p>
    <w:p w14:paraId="64D90B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Calibri" w:cs="Times New Roman"/>
          <w:sz w:val="23"/>
          <w:szCs w:val="23"/>
        </w:rPr>
      </w:pPr>
    </w:p>
    <w:p w14:paraId="759487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eastAsia="Calibri" w:cs="Times New Roman"/>
          <w:sz w:val="23"/>
          <w:szCs w:val="23"/>
        </w:rPr>
      </w:pPr>
      <w:r>
        <w:rPr>
          <w:rFonts w:ascii="Times New Roman" w:hAnsi="Times New Roman" w:eastAsia="Calibri" w:cs="Times New Roman"/>
          <w:sz w:val="23"/>
          <w:szCs w:val="23"/>
        </w:rPr>
        <w:t>Студент</w:t>
      </w:r>
      <w:r>
        <w:rPr>
          <w:rFonts w:hint="default" w:ascii="Times New Roman" w:hAnsi="Times New Roman" w:eastAsia="Calibri" w:cs="Times New Roman"/>
          <w:sz w:val="23"/>
          <w:szCs w:val="23"/>
          <w:lang w:val="ru-RU"/>
        </w:rPr>
        <w:t xml:space="preserve">:     </w:t>
      </w:r>
      <w:r>
        <w:rPr>
          <w:rFonts w:ascii="Times New Roman" w:hAnsi="Times New Roman" w:eastAsia="Times New Roman" w:cs="Times New Roman"/>
          <w:sz w:val="24"/>
          <w:szCs w:val="24"/>
          <w:u w:val="none"/>
          <w:lang w:eastAsia="ru-RU"/>
        </w:rPr>
        <w:t>Герасимчук</w:t>
      </w:r>
      <w:r>
        <w:rPr>
          <w:rFonts w:hint="default" w:ascii="Times New Roman" w:hAnsi="Times New Roman" w:eastAsia="Times New Roman" w:cs="Times New Roman"/>
          <w:sz w:val="24"/>
          <w:szCs w:val="24"/>
          <w:u w:val="none"/>
          <w:lang w:val="en-US" w:eastAsia="ru-RU"/>
        </w:rPr>
        <w:t xml:space="preserve"> Виктория Сергеевна</w:t>
      </w:r>
    </w:p>
    <w:p w14:paraId="4E134C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D45D9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BDFD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62AFFE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4B27F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 на кафедре «Математическая кибернетика и информационные технологии»</w:t>
      </w:r>
    </w:p>
    <w:p w14:paraId="61C0789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2FE02FF3">
      <w:pPr>
        <w:spacing w:after="0" w:line="240" w:lineRule="auto"/>
        <w:ind w:firstLine="709"/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:</w:t>
      </w:r>
    </w:p>
    <w:p w14:paraId="72B65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За время прохождения учебной практики мною было выполнено индивидуальное задание по теме «Сравнительное исследование моделей семантического поиска по коду Python». В ходе работы я освоила работу с библиотеками sentence-transformers, numpy, pandas, matplotlib и sklearn, научилась генерировать эмбеддинги текстов, вычислять косинусное сходство и оценивать качество моделей с помощью метрики Precision@3. Индивидуальное задание выполнено в полном объёме. Практика позволила мне получить практические навыки работы с современными инструментами искусственного интеллекта.</w:t>
      </w:r>
    </w:p>
    <w:p w14:paraId="58B65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71AF5DC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1056D47D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6E227189">
      <w:pPr>
        <w:spacing w:after="0" w:line="360" w:lineRule="auto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A6A827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231BE613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Ф.И.О., подпись _________________________________</w:t>
      </w:r>
    </w:p>
    <w:p w14:paraId="00562E63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53E4A62">
      <w:pPr>
        <w:tabs>
          <w:tab w:val="left" w:pos="3360"/>
        </w:tabs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“____”_______________________г.</w:t>
      </w:r>
    </w:p>
    <w:p w14:paraId="41B850D8">
      <w:pPr>
        <w:spacing w:after="0" w:line="240" w:lineRule="auto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7023C01">
      <w:pPr>
        <w:jc w:val="center"/>
        <w:rPr>
          <w:rFonts w:ascii="Times New Roman" w:hAnsi="Times New Roman" w:cs="Times New Roman"/>
          <w:sz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F11FB"/>
    <w:multiLevelType w:val="multilevel"/>
    <w:tmpl w:val="71AF11FB"/>
    <w:lvl w:ilvl="0" w:tentative="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720"/>
    <w:rsid w:val="000D159D"/>
    <w:rsid w:val="001937BE"/>
    <w:rsid w:val="001E3806"/>
    <w:rsid w:val="00296F9B"/>
    <w:rsid w:val="002D0AD2"/>
    <w:rsid w:val="00382568"/>
    <w:rsid w:val="003B38DF"/>
    <w:rsid w:val="003D454D"/>
    <w:rsid w:val="003E44F2"/>
    <w:rsid w:val="00446F86"/>
    <w:rsid w:val="004C4704"/>
    <w:rsid w:val="00534CB3"/>
    <w:rsid w:val="0057725F"/>
    <w:rsid w:val="005C7718"/>
    <w:rsid w:val="00650394"/>
    <w:rsid w:val="006522B9"/>
    <w:rsid w:val="006B0C18"/>
    <w:rsid w:val="00734393"/>
    <w:rsid w:val="007D74FC"/>
    <w:rsid w:val="008D7A9C"/>
    <w:rsid w:val="00B06C05"/>
    <w:rsid w:val="00B92003"/>
    <w:rsid w:val="00B9785B"/>
    <w:rsid w:val="00E07AF4"/>
    <w:rsid w:val="00F95720"/>
    <w:rsid w:val="00FB3797"/>
    <w:rsid w:val="21CA7B80"/>
    <w:rsid w:val="348D3627"/>
    <w:rsid w:val="57530FEB"/>
    <w:rsid w:val="7D2B5066"/>
    <w:rsid w:val="7EB54B6D"/>
    <w:rsid w:val="7FE2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Сетка таблицы1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Заголовок 2 Знак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979</Words>
  <Characters>7614</Characters>
  <Lines>53</Lines>
  <Paragraphs>14</Paragraphs>
  <TotalTime>12</TotalTime>
  <ScaleCrop>false</ScaleCrop>
  <LinksUpToDate>false</LinksUpToDate>
  <CharactersWithSpaces>9342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2026-06-23T11:20:00Z</dcterms:created>
  <dc:creator>user</dc:creator>
  <cp:lastModifiedBy>Виктория Гераси�</cp:lastModifiedBy>
  <dcterms:modified xsi:type="dcterms:W3CDTF">2026-07-04T15:51:48Z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eyJoZGlkIjoiZGNiOWRiNmRhOWJiOWQzNTEyODQzNDQ2YThhOGJlNzgiLCJ1c2VySWQiOiI4NDI0MjkxMzY5NTAifQ==</vt:lpwstr>
  </property>
  <property fmtid="{D5CDD505-2E9C-101B-9397-08002B2CF9AE}" pid="3" name="KSOProductBuildVer">
    <vt:lpwstr>1049-12.1.0.26880</vt:lpwstr>
  </property>
  <property fmtid="{D5CDD505-2E9C-101B-9397-08002B2CF9AE}" pid="4" name="ICV">
    <vt:lpwstr>BA388FD9FDC44E05813C0C129CFB5EA7_13</vt:lpwstr>
  </property>
</Properties>
</file>