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0B33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# Final Assignment</w:t>
      </w:r>
    </w:p>
    <w:p w14:paraId="6949842F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4460E50D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CE 599: Data Science in Transportation</w:t>
      </w:r>
    </w:p>
    <w:p w14:paraId="544005BA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3728A0E4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Spring 2020</w:t>
      </w:r>
    </w:p>
    <w:p w14:paraId="2CB10905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1EB3D584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Oral Proposals:  March 12 (discuss with Dr. Erhardt first)</w:t>
      </w:r>
    </w:p>
    <w:p w14:paraId="7412F47A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1639F01F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Mid-point Check-in: April 16 (discussion with Dr. Erhardt)</w:t>
      </w:r>
    </w:p>
    <w:p w14:paraId="47BD9C38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501EEAB5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Final Presentations: April 30</w:t>
      </w:r>
    </w:p>
    <w:p w14:paraId="4D1EFDD7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38FD0403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Final Report Due: Ma</w:t>
      </w:r>
      <w:r w:rsidRPr="00D95BF9">
        <w:rPr>
          <w:rFonts w:asciiTheme="minorHAnsi" w:hAnsiTheme="minorHAnsi" w:cstheme="minorHAnsi"/>
        </w:rPr>
        <w:t>y 7, 5 pm in OHR 261</w:t>
      </w:r>
    </w:p>
    <w:p w14:paraId="5D8FB7F0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6D904BA6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**Assignment**</w:t>
      </w:r>
    </w:p>
    <w:p w14:paraId="53B31ADC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bookmarkStart w:id="0" w:name="_GoBack"/>
      <w:bookmarkEnd w:id="0"/>
    </w:p>
    <w:p w14:paraId="191A57FF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The final assignment for this class is to apply the skills you learn in this class to ask and answer a research question related to transport.  Your project will follow the guidance for [*Transport Findings*](https</w:t>
      </w:r>
      <w:r w:rsidRPr="00D95BF9">
        <w:rPr>
          <w:rFonts w:asciiTheme="minorHAnsi" w:hAnsiTheme="minorHAnsi" w:cstheme="minorHAnsi"/>
        </w:rPr>
        <w:t xml:space="preserve">://transportfindings.org/).  Specifically, it should: </w:t>
      </w:r>
    </w:p>
    <w:p w14:paraId="22AE7E99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1B3B6676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 xml:space="preserve">1. Include a clearly articulated research question.   </w:t>
      </w:r>
    </w:p>
    <w:p w14:paraId="50D67D28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 xml:space="preserve">2. A valid and replicable methodology for answering that question.  In practical terms, this means that any code you write needs to be clean, </w:t>
      </w:r>
      <w:r w:rsidRPr="00D95BF9">
        <w:rPr>
          <w:rFonts w:asciiTheme="minorHAnsi" w:hAnsiTheme="minorHAnsi" w:cstheme="minorHAnsi"/>
        </w:rPr>
        <w:t xml:space="preserve">transparent, and something that a competent reviewer can run. </w:t>
      </w:r>
    </w:p>
    <w:p w14:paraId="4F8C3B86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 xml:space="preserve">3. Some resulting finding.  </w:t>
      </w:r>
    </w:p>
    <w:p w14:paraId="51D47545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5EA3BFFE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Your project does not need an extensive literature review, background or theory development.  The specific topic is wide open, and up to you to choose.  For ins</w:t>
      </w:r>
      <w:r w:rsidRPr="00D95BF9">
        <w:rPr>
          <w:rFonts w:asciiTheme="minorHAnsi" w:hAnsiTheme="minorHAnsi" w:cstheme="minorHAnsi"/>
        </w:rPr>
        <w:t xml:space="preserve">piration, you may wish to browse the current articles.  Promising papers can be submitted to the journal in consultation with your advisor and the course instructor.  </w:t>
      </w:r>
    </w:p>
    <w:p w14:paraId="4B094AA4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3E81477A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 xml:space="preserve">The project will include three deliverables: </w:t>
      </w:r>
    </w:p>
    <w:p w14:paraId="009FDB41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0FAB0E7B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1. A written paper of no more than 1</w:t>
      </w:r>
      <w:r w:rsidRPr="00D95BF9">
        <w:rPr>
          <w:rFonts w:asciiTheme="minorHAnsi" w:hAnsiTheme="minorHAnsi" w:cstheme="minorHAnsi"/>
        </w:rPr>
        <w:t>000 words, no more than 3 figures and no more than 3 tables, in the *Transport Findings* format.</w:t>
      </w:r>
    </w:p>
    <w:p w14:paraId="30572B33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 xml:space="preserve">2. An oral presentation following the same format as the paper.  </w:t>
      </w:r>
    </w:p>
    <w:p w14:paraId="1B211072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 xml:space="preserve">3. Code and data uploaded to </w:t>
      </w:r>
      <w:proofErr w:type="spellStart"/>
      <w:r w:rsidRPr="00D95BF9">
        <w:rPr>
          <w:rFonts w:asciiTheme="minorHAnsi" w:hAnsiTheme="minorHAnsi" w:cstheme="minorHAnsi"/>
        </w:rPr>
        <w:t>github</w:t>
      </w:r>
      <w:proofErr w:type="spellEnd"/>
      <w:r w:rsidRPr="00D95BF9">
        <w:rPr>
          <w:rFonts w:asciiTheme="minorHAnsi" w:hAnsiTheme="minorHAnsi" w:cstheme="minorHAnsi"/>
        </w:rPr>
        <w:t xml:space="preserve"> such that another user can reproduce your finding. </w:t>
      </w:r>
    </w:p>
    <w:p w14:paraId="5E809721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0632A78B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>To make sure you have selected an appropriate topic, you will do a 10-minute oral proposal, followed by a question and answer session.  All students should come prepared to ask constructive questions of all proposers.  You must discuss your idea with Dr. E</w:t>
      </w:r>
      <w:r w:rsidRPr="00D95BF9">
        <w:rPr>
          <w:rFonts w:asciiTheme="minorHAnsi" w:hAnsiTheme="minorHAnsi" w:cstheme="minorHAnsi"/>
        </w:rPr>
        <w:t xml:space="preserve">rhardt during office hours, prior to the proposal.  The proposal must articulate your research question and propose a methodology to answer that question.  </w:t>
      </w:r>
    </w:p>
    <w:p w14:paraId="6052337F" w14:textId="77777777" w:rsidR="00000000" w:rsidRPr="00D95BF9" w:rsidRDefault="00D95BF9" w:rsidP="008B231B">
      <w:pPr>
        <w:pStyle w:val="PlainText"/>
        <w:rPr>
          <w:rFonts w:asciiTheme="minorHAnsi" w:hAnsiTheme="minorHAnsi" w:cstheme="minorHAnsi"/>
        </w:rPr>
      </w:pPr>
    </w:p>
    <w:p w14:paraId="4C8E6B39" w14:textId="77777777" w:rsidR="008B231B" w:rsidRPr="00D95BF9" w:rsidRDefault="00D95BF9" w:rsidP="008B231B">
      <w:pPr>
        <w:pStyle w:val="PlainText"/>
        <w:rPr>
          <w:rFonts w:asciiTheme="minorHAnsi" w:hAnsiTheme="minorHAnsi" w:cstheme="minorHAnsi"/>
        </w:rPr>
      </w:pPr>
      <w:r w:rsidRPr="00D95BF9">
        <w:rPr>
          <w:rFonts w:asciiTheme="minorHAnsi" w:hAnsiTheme="minorHAnsi" w:cstheme="minorHAnsi"/>
        </w:rPr>
        <w:t xml:space="preserve">A mid-point check is </w:t>
      </w:r>
      <w:proofErr w:type="spellStart"/>
      <w:r w:rsidRPr="00D95BF9">
        <w:rPr>
          <w:rFonts w:asciiTheme="minorHAnsi" w:hAnsiTheme="minorHAnsi" w:cstheme="minorHAnsi"/>
        </w:rPr>
        <w:t>is</w:t>
      </w:r>
      <w:proofErr w:type="spellEnd"/>
      <w:r w:rsidRPr="00D95BF9">
        <w:rPr>
          <w:rFonts w:asciiTheme="minorHAnsi" w:hAnsiTheme="minorHAnsi" w:cstheme="minorHAnsi"/>
        </w:rPr>
        <w:t xml:space="preserve"> due as noted above.  You  must review your code and progress with Dr. Er</w:t>
      </w:r>
      <w:r w:rsidRPr="00D95BF9">
        <w:rPr>
          <w:rFonts w:asciiTheme="minorHAnsi" w:hAnsiTheme="minorHAnsi" w:cstheme="minorHAnsi"/>
        </w:rPr>
        <w:t xml:space="preserve">hardt during office hours.  You should come prepared with a work breakdown structure showing the remaining steps.  </w:t>
      </w:r>
    </w:p>
    <w:sectPr w:rsidR="008B231B" w:rsidRPr="00D95BF9" w:rsidSect="008B23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1F"/>
    <w:rsid w:val="00734091"/>
    <w:rsid w:val="008B231B"/>
    <w:rsid w:val="00A41B04"/>
    <w:rsid w:val="00B1761F"/>
    <w:rsid w:val="00D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F3E2"/>
  <w15:chartTrackingRefBased/>
  <w15:docId w15:val="{0029F248-8CE9-431A-8775-89155B57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23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23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F3A8A27614048ACCDF9ACD54CF548" ma:contentTypeVersion="12" ma:contentTypeDescription="Create a new document." ma:contentTypeScope="" ma:versionID="acae48d8c78999b0d210ea794e93799e">
  <xsd:schema xmlns:xsd="http://www.w3.org/2001/XMLSchema" xmlns:xs="http://www.w3.org/2001/XMLSchema" xmlns:p="http://schemas.microsoft.com/office/2006/metadata/properties" xmlns:ns3="a1e99394-b353-483c-9e61-c1a1df8b24c0" xmlns:ns4="2ca151bb-9fb6-4ee9-8241-0944bfbf05f1" targetNamespace="http://schemas.microsoft.com/office/2006/metadata/properties" ma:root="true" ma:fieldsID="e52372064a0966087f8ece82188c7ed8" ns3:_="" ns4:_="">
    <xsd:import namespace="a1e99394-b353-483c-9e61-c1a1df8b24c0"/>
    <xsd:import namespace="2ca151bb-9fb6-4ee9-8241-0944bfbf05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99394-b353-483c-9e61-c1a1df8b2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151bb-9fb6-4ee9-8241-0944bfbf0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D5134C-2CB1-42E0-A437-7CC746A7E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99394-b353-483c-9e61-c1a1df8b24c0"/>
    <ds:schemaRef ds:uri="2ca151bb-9fb6-4ee9-8241-0944bfbf0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539A4-C244-47A0-8C31-0E2C8B1B3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B4928-861C-41CB-986E-D19410167501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a1e99394-b353-483c-9e61-c1a1df8b24c0"/>
    <ds:schemaRef ds:uri="http://www.w3.org/XML/1998/namespace"/>
    <ds:schemaRef ds:uri="http://schemas.microsoft.com/office/infopath/2007/PartnerControls"/>
    <ds:schemaRef ds:uri="2ca151bb-9fb6-4ee9-8241-0944bfbf05f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Vedant S.</dc:creator>
  <cp:keywords/>
  <dc:description/>
  <cp:lastModifiedBy>Goyal, Vedant S.</cp:lastModifiedBy>
  <cp:revision>3</cp:revision>
  <dcterms:created xsi:type="dcterms:W3CDTF">2020-03-12T17:45:00Z</dcterms:created>
  <dcterms:modified xsi:type="dcterms:W3CDTF">2020-03-12T17:46:00Z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0x010100EFDF3A8A27614048ACCDF9ACD54CF548</vt:lpwstr>
  </property>
</Properties>
</file>