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D6CDB" w14:textId="77777777" w:rsidR="001662D0" w:rsidRDefault="001662D0" w:rsidP="0046676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1662D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Transitioning to a Manager-Worker Node Model: Understanding Requirements and Prioritization</w:t>
      </w:r>
    </w:p>
    <w:p w14:paraId="3C0ED078" w14:textId="3A61BA1B" w:rsidR="0046676E" w:rsidRDefault="0046676E" w:rsidP="0046676E">
      <w:pPr>
        <w:rPr>
          <w:b/>
          <w:bCs/>
          <w:u w:val="single"/>
        </w:rPr>
      </w:pPr>
      <w:r w:rsidRPr="0046676E">
        <w:rPr>
          <w:b/>
          <w:bCs/>
          <w:u w:val="single"/>
        </w:rPr>
        <w:t xml:space="preserve">Background: </w:t>
      </w:r>
    </w:p>
    <w:p w14:paraId="12BA7C2D" w14:textId="3F79BB2F" w:rsidR="0046676E" w:rsidRPr="0046676E" w:rsidRDefault="0046676E" w:rsidP="0046676E">
      <w:r w:rsidRPr="0046676E">
        <w:t xml:space="preserve">After analyzing feedback from the AAN conference, end-user feedback, application testing, internal discussions, and observations, </w:t>
      </w:r>
      <w:proofErr w:type="gramStart"/>
      <w:r w:rsidRPr="0046676E">
        <w:t>we've</w:t>
      </w:r>
      <w:proofErr w:type="gramEnd"/>
      <w:r w:rsidRPr="0046676E">
        <w:t xml:space="preserve"> determined the necessity to transition from the current GenAI architecture to a Manager-Worker node model. This architectural upgrade requires a clear understanding of requirements to prioritize tasks for this sprint.</w:t>
      </w:r>
    </w:p>
    <w:p w14:paraId="4CDBAAA1" w14:textId="77777777" w:rsidR="0046676E" w:rsidRDefault="0046676E" w:rsidP="0046676E">
      <w:pPr>
        <w:rPr>
          <w:b/>
          <w:bCs/>
          <w:u w:val="single"/>
        </w:rPr>
      </w:pPr>
      <w:r w:rsidRPr="0046676E">
        <w:rPr>
          <w:b/>
          <w:bCs/>
          <w:u w:val="single"/>
        </w:rPr>
        <w:t xml:space="preserve">Agenda: </w:t>
      </w:r>
    </w:p>
    <w:p w14:paraId="173A8339" w14:textId="15DC609A" w:rsidR="0046676E" w:rsidRPr="0046676E" w:rsidRDefault="0046676E" w:rsidP="0046676E">
      <w:r w:rsidRPr="0046676E">
        <w:t xml:space="preserve">Our main objective is to comprehend the requirements with examples and prioritize them for this sprint. Subsequently, </w:t>
      </w:r>
      <w:proofErr w:type="gramStart"/>
      <w:r w:rsidRPr="0046676E">
        <w:t>we'll</w:t>
      </w:r>
      <w:proofErr w:type="gramEnd"/>
      <w:r w:rsidRPr="0046676E">
        <w:t xml:space="preserve"> distribute tasks across upcoming sprints accordingly. Based on these requirements, </w:t>
      </w:r>
      <w:proofErr w:type="gramStart"/>
      <w:r w:rsidRPr="0046676E">
        <w:t>we'll</w:t>
      </w:r>
      <w:proofErr w:type="gramEnd"/>
      <w:r w:rsidRPr="0046676E">
        <w:t xml:space="preserve"> refine </w:t>
      </w:r>
      <w:r w:rsidR="00953EFE" w:rsidRPr="0046676E">
        <w:t>the prompts</w:t>
      </w:r>
      <w:r w:rsidRPr="0046676E">
        <w:t xml:space="preserve"> and adjust the architecture to ensure the best fit.</w:t>
      </w:r>
    </w:p>
    <w:p w14:paraId="580220EF" w14:textId="34BD3848" w:rsidR="004B65A1" w:rsidRPr="00597A82" w:rsidRDefault="00953EF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Queries to understand the </w:t>
      </w:r>
      <w:proofErr w:type="gramStart"/>
      <w:r w:rsidR="00370CF8">
        <w:rPr>
          <w:b/>
          <w:bCs/>
          <w:u w:val="single"/>
        </w:rPr>
        <w:t>requirements</w:t>
      </w:r>
      <w:proofErr w:type="gramEnd"/>
    </w:p>
    <w:p w14:paraId="73FC13C9" w14:textId="716C020D" w:rsidR="001D0163" w:rsidRPr="00761CB6" w:rsidRDefault="001D0163" w:rsidP="004C6475">
      <w:pPr>
        <w:pStyle w:val="ListParagraph"/>
        <w:numPr>
          <w:ilvl w:val="0"/>
          <w:numId w:val="1"/>
        </w:numPr>
        <w:rPr>
          <w:color w:val="BF4E14" w:themeColor="accent2" w:themeShade="BF"/>
        </w:rPr>
      </w:pPr>
      <w:r w:rsidRPr="00761CB6">
        <w:rPr>
          <w:color w:val="BF4E14" w:themeColor="accent2" w:themeShade="BF"/>
        </w:rPr>
        <w:t>Summary</w:t>
      </w:r>
    </w:p>
    <w:p w14:paraId="2B2478B7" w14:textId="2409A1AC" w:rsidR="007047ED" w:rsidRDefault="0065613D" w:rsidP="001D0163">
      <w:pPr>
        <w:pStyle w:val="ListParagraph"/>
        <w:numPr>
          <w:ilvl w:val="1"/>
          <w:numId w:val="1"/>
        </w:numPr>
      </w:pPr>
      <w:r>
        <w:t xml:space="preserve">Scenario - </w:t>
      </w:r>
      <w:r w:rsidR="000F04EE">
        <w:t>Uploaded documents</w:t>
      </w:r>
    </w:p>
    <w:p w14:paraId="4D3414FC" w14:textId="14B3DD84" w:rsidR="00903986" w:rsidRDefault="00903986" w:rsidP="00903986">
      <w:pPr>
        <w:pStyle w:val="ListParagraph"/>
        <w:numPr>
          <w:ilvl w:val="2"/>
          <w:numId w:val="1"/>
        </w:numPr>
      </w:pPr>
      <w:r>
        <w:t xml:space="preserve">Would you like </w:t>
      </w:r>
      <w:r w:rsidR="00E95985">
        <w:t>to continue with</w:t>
      </w:r>
      <w:r>
        <w:t xml:space="preserve"> Executive Summary combining multiple documents</w:t>
      </w:r>
      <w:r w:rsidR="00E95985">
        <w:t>, the existing feature</w:t>
      </w:r>
      <w:r>
        <w:t>?</w:t>
      </w:r>
    </w:p>
    <w:p w14:paraId="687388F1" w14:textId="3359854E" w:rsidR="00761CB6" w:rsidRDefault="00761CB6" w:rsidP="00761CB6">
      <w:pPr>
        <w:pStyle w:val="ListParagraph"/>
        <w:ind w:left="2340"/>
      </w:pPr>
      <w:r w:rsidRPr="00675776">
        <w:drawing>
          <wp:inline distT="0" distB="0" distL="0" distR="0" wp14:anchorId="0C5BCF91" wp14:editId="39369311">
            <wp:extent cx="2044700" cy="1194887"/>
            <wp:effectExtent l="0" t="0" r="0" b="5715"/>
            <wp:docPr id="1075425260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43215" name="Picture 1" descr="A white rectangular objec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8727" cy="12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DA57" w14:textId="11958302" w:rsidR="00903986" w:rsidRDefault="00903986" w:rsidP="00903986">
      <w:pPr>
        <w:pStyle w:val="ListParagraph"/>
        <w:numPr>
          <w:ilvl w:val="2"/>
          <w:numId w:val="1"/>
        </w:numPr>
      </w:pPr>
      <w:r>
        <w:t>Are individual document summaries required?</w:t>
      </w:r>
    </w:p>
    <w:p w14:paraId="251B86DE" w14:textId="7BFB6F7F" w:rsidR="00761CB6" w:rsidRDefault="00761CB6" w:rsidP="00761CB6">
      <w:pPr>
        <w:pStyle w:val="ListParagraph"/>
        <w:ind w:left="2340"/>
      </w:pPr>
      <w:r w:rsidRPr="0098258C">
        <w:drawing>
          <wp:inline distT="0" distB="0" distL="0" distR="0" wp14:anchorId="77F16407" wp14:editId="02975B5B">
            <wp:extent cx="2051050" cy="1981167"/>
            <wp:effectExtent l="0" t="0" r="6350" b="635"/>
            <wp:docPr id="457775716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23241" name="Picture 1" descr="A document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044" cy="19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30CA" w14:textId="47DAA3AE" w:rsidR="00903986" w:rsidRDefault="00903986" w:rsidP="00903986">
      <w:pPr>
        <w:pStyle w:val="ListParagraph"/>
        <w:numPr>
          <w:ilvl w:val="2"/>
          <w:numId w:val="1"/>
        </w:numPr>
      </w:pPr>
      <w:r>
        <w:t>Should summaries focus on specific areas/topics? For instance: "Summarize information on hearing impairment in Optic-X."</w:t>
      </w:r>
    </w:p>
    <w:p w14:paraId="1A6AB8E2" w14:textId="3841693B" w:rsidR="00903986" w:rsidRDefault="00903986" w:rsidP="00903986">
      <w:pPr>
        <w:pStyle w:val="ListParagraph"/>
        <w:numPr>
          <w:ilvl w:val="2"/>
          <w:numId w:val="1"/>
        </w:numPr>
      </w:pPr>
      <w:r>
        <w:t xml:space="preserve">Do </w:t>
      </w:r>
      <w:r w:rsidR="00761CB6">
        <w:t>we</w:t>
      </w:r>
      <w:r>
        <w:t xml:space="preserve"> need summaries of conference notes, either at the session level or as an executive summary?</w:t>
      </w:r>
    </w:p>
    <w:p w14:paraId="70EFF537" w14:textId="0058C907" w:rsidR="00761CB6" w:rsidRDefault="00AD49C9" w:rsidP="00DD12D6">
      <w:pPr>
        <w:pStyle w:val="ListParagraph"/>
        <w:ind w:left="2340"/>
        <w:jc w:val="center"/>
      </w:pPr>
      <w:r w:rsidRPr="00AD49C9">
        <w:lastRenderedPageBreak/>
        <w:drawing>
          <wp:inline distT="0" distB="0" distL="0" distR="0" wp14:anchorId="077DFDAC" wp14:editId="07795481">
            <wp:extent cx="2047978" cy="1746250"/>
            <wp:effectExtent l="0" t="0" r="9525" b="6350"/>
            <wp:docPr id="1152711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632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4604" cy="17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or</w:t>
      </w:r>
      <w:r w:rsidR="00DD12D6">
        <w:t xml:space="preserve">  </w:t>
      </w:r>
      <w:r>
        <w:t xml:space="preserve"> </w:t>
      </w:r>
      <w:r w:rsidR="00DD12D6" w:rsidRPr="00675776">
        <w:drawing>
          <wp:inline distT="0" distB="0" distL="0" distR="0" wp14:anchorId="09999A35" wp14:editId="64BD8B0A">
            <wp:extent cx="2044700" cy="1194887"/>
            <wp:effectExtent l="0" t="0" r="0" b="5715"/>
            <wp:docPr id="782331318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43215" name="Picture 1" descr="A white rectangular objec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8727" cy="12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878D" w14:textId="3385BFFD" w:rsidR="00903986" w:rsidRDefault="00903986" w:rsidP="00903986">
      <w:pPr>
        <w:pStyle w:val="ListParagraph"/>
        <w:numPr>
          <w:ilvl w:val="2"/>
          <w:numId w:val="1"/>
        </w:numPr>
      </w:pPr>
      <w:r>
        <w:t>Is there a need to query specific documents, like "Summarize the first and third document"?</w:t>
      </w:r>
    </w:p>
    <w:p w14:paraId="61FDE7F5" w14:textId="01575CB2" w:rsidR="00903986" w:rsidRDefault="00903986" w:rsidP="00903986">
      <w:pPr>
        <w:pStyle w:val="ListParagraph"/>
        <w:numPr>
          <w:ilvl w:val="2"/>
          <w:numId w:val="1"/>
        </w:numPr>
      </w:pPr>
      <w:r>
        <w:t>Should there be a feature to query a specific document like "Summarize ABC.pdf from uploaded documents"?</w:t>
      </w:r>
    </w:p>
    <w:p w14:paraId="2FBA1953" w14:textId="446BF293" w:rsidR="00323D91" w:rsidRDefault="0065613D" w:rsidP="00D015B0">
      <w:pPr>
        <w:pStyle w:val="ListParagraph"/>
        <w:numPr>
          <w:ilvl w:val="1"/>
          <w:numId w:val="1"/>
        </w:numPr>
      </w:pPr>
      <w:r>
        <w:t xml:space="preserve">Scenario - </w:t>
      </w:r>
      <w:r w:rsidR="00D015B0">
        <w:t>Knowledge Base</w:t>
      </w:r>
    </w:p>
    <w:p w14:paraId="3D831F6B" w14:textId="6FC724C3" w:rsidR="00EE7623" w:rsidRDefault="00EE7623" w:rsidP="00EE7623">
      <w:pPr>
        <w:pStyle w:val="ListParagraph"/>
        <w:numPr>
          <w:ilvl w:val="2"/>
          <w:numId w:val="1"/>
        </w:numPr>
      </w:pPr>
      <w:r>
        <w:t xml:space="preserve">Should documents from the knowledge base </w:t>
      </w:r>
      <w:proofErr w:type="gramStart"/>
      <w:r>
        <w:t>be summarized</w:t>
      </w:r>
      <w:proofErr w:type="gramEnd"/>
      <w:r>
        <w:t>?</w:t>
      </w:r>
    </w:p>
    <w:p w14:paraId="6A591AB2" w14:textId="62FC7280" w:rsidR="00EE7623" w:rsidRDefault="00EE7623" w:rsidP="00EE7623">
      <w:pPr>
        <w:pStyle w:val="ListParagraph"/>
        <w:numPr>
          <w:ilvl w:val="2"/>
          <w:numId w:val="1"/>
        </w:numPr>
      </w:pPr>
      <w:r>
        <w:t>Is there a requirement to view the list of documents stored in the knowledge base?</w:t>
      </w:r>
    </w:p>
    <w:p w14:paraId="77620A2F" w14:textId="371D7D57" w:rsidR="00EE7623" w:rsidRDefault="00EE7623" w:rsidP="00EE7623">
      <w:pPr>
        <w:pStyle w:val="ListParagraph"/>
        <w:numPr>
          <w:ilvl w:val="2"/>
          <w:numId w:val="1"/>
        </w:numPr>
      </w:pPr>
      <w:r>
        <w:t>Would you like an Executive Summary combining multiple documents from the knowledge base?</w:t>
      </w:r>
    </w:p>
    <w:p w14:paraId="072DA005" w14:textId="73FCD6E9" w:rsidR="00EE7623" w:rsidRDefault="00EE7623" w:rsidP="00EE7623">
      <w:pPr>
        <w:pStyle w:val="ListParagraph"/>
        <w:numPr>
          <w:ilvl w:val="2"/>
          <w:numId w:val="1"/>
        </w:numPr>
      </w:pPr>
      <w:r>
        <w:t>Should there be document-wise summaries of multiple documents from the knowledge base?</w:t>
      </w:r>
    </w:p>
    <w:p w14:paraId="5452206F" w14:textId="77777777" w:rsidR="00370CF8" w:rsidRDefault="00EE7623" w:rsidP="00EE7623">
      <w:pPr>
        <w:pStyle w:val="ListParagraph"/>
        <w:numPr>
          <w:ilvl w:val="2"/>
          <w:numId w:val="1"/>
        </w:numPr>
      </w:pPr>
      <w:r>
        <w:t>I</w:t>
      </w:r>
      <w:r>
        <w:t xml:space="preserve">s there a need for document summaries focusing on specific areas/topics within the document? </w:t>
      </w:r>
    </w:p>
    <w:p w14:paraId="0D92E923" w14:textId="5A24E42B" w:rsidR="00EE7623" w:rsidRPr="00370CF8" w:rsidRDefault="00EE7623" w:rsidP="00370CF8">
      <w:pPr>
        <w:pStyle w:val="ListParagraph"/>
        <w:ind w:left="2340"/>
        <w:rPr>
          <w:i/>
          <w:iCs/>
        </w:rPr>
      </w:pPr>
      <w:r w:rsidRPr="00370CF8">
        <w:rPr>
          <w:i/>
          <w:iCs/>
        </w:rPr>
        <w:t>For example: "Summarize document XYZ.pdf, focusing on adverse effects mentioned in the document."</w:t>
      </w:r>
    </w:p>
    <w:p w14:paraId="76154833" w14:textId="77777777" w:rsidR="00AA1B38" w:rsidRDefault="00AA1B38" w:rsidP="00AA1B38">
      <w:pPr>
        <w:pStyle w:val="ListParagraph"/>
        <w:numPr>
          <w:ilvl w:val="1"/>
          <w:numId w:val="1"/>
        </w:numPr>
      </w:pPr>
      <w:r w:rsidRPr="00AA1B38">
        <w:t>Examples/Samples of Each Type.</w:t>
      </w:r>
    </w:p>
    <w:p w14:paraId="04FBBF00" w14:textId="1280E671" w:rsidR="005A30FC" w:rsidRPr="00761CB6" w:rsidRDefault="005A30FC" w:rsidP="00AA1B38">
      <w:pPr>
        <w:pStyle w:val="ListParagraph"/>
        <w:numPr>
          <w:ilvl w:val="0"/>
          <w:numId w:val="1"/>
        </w:numPr>
        <w:rPr>
          <w:color w:val="BF4E14" w:themeColor="accent2" w:themeShade="BF"/>
        </w:rPr>
      </w:pPr>
      <w:r w:rsidRPr="00761CB6">
        <w:rPr>
          <w:color w:val="BF4E14" w:themeColor="accent2" w:themeShade="BF"/>
        </w:rPr>
        <w:t>Q&amp;A</w:t>
      </w:r>
    </w:p>
    <w:p w14:paraId="17260A78" w14:textId="62C6ABB7" w:rsidR="00C722BC" w:rsidRDefault="00532E4C" w:rsidP="00957475">
      <w:pPr>
        <w:pStyle w:val="ListParagraph"/>
        <w:numPr>
          <w:ilvl w:val="1"/>
          <w:numId w:val="1"/>
        </w:numPr>
      </w:pPr>
      <w:r w:rsidRPr="00532E4C">
        <w:t xml:space="preserve">Could you provide more details on the scenario where a comparison between information from the knowledge base and uploaded documents </w:t>
      </w:r>
      <w:proofErr w:type="gramStart"/>
      <w:r w:rsidRPr="00532E4C">
        <w:t>is required</w:t>
      </w:r>
      <w:proofErr w:type="gramEnd"/>
      <w:r w:rsidRPr="00532E4C">
        <w:t>?</w:t>
      </w:r>
      <w:r w:rsidR="00957475">
        <w:t xml:space="preserve"> </w:t>
      </w:r>
    </w:p>
    <w:p w14:paraId="3EFE2837" w14:textId="4DA98B4F" w:rsidR="00C722BC" w:rsidRDefault="000943B6" w:rsidP="00C722BC">
      <w:pPr>
        <w:pStyle w:val="ListParagraph"/>
        <w:numPr>
          <w:ilvl w:val="2"/>
          <w:numId w:val="1"/>
        </w:numPr>
      </w:pPr>
      <w:r w:rsidRPr="000943B6">
        <w:t>Can you describe the typical workflow of the Medical Affairs team for the comparison use case?</w:t>
      </w:r>
    </w:p>
    <w:p w14:paraId="62A7FB28" w14:textId="77777777" w:rsidR="000943B6" w:rsidRDefault="000943B6" w:rsidP="000943B6">
      <w:pPr>
        <w:pStyle w:val="ListParagraph"/>
        <w:numPr>
          <w:ilvl w:val="2"/>
          <w:numId w:val="1"/>
        </w:numPr>
      </w:pPr>
      <w:r w:rsidRPr="000943B6">
        <w:t>What are the actual steps involved in the comparison analysis conducted by Medical Affairs professionals?</w:t>
      </w:r>
    </w:p>
    <w:p w14:paraId="27BC8544" w14:textId="62438B8C" w:rsidR="00F4443E" w:rsidRDefault="00A13B4F" w:rsidP="005A30FC">
      <w:pPr>
        <w:pStyle w:val="ListParagraph"/>
        <w:numPr>
          <w:ilvl w:val="1"/>
          <w:numId w:val="1"/>
        </w:numPr>
      </w:pPr>
      <w:r w:rsidRPr="00A13B4F">
        <w:t>Is there a use case for more detailed responses from the companion?</w:t>
      </w:r>
    </w:p>
    <w:p w14:paraId="446AD613" w14:textId="77777777" w:rsidR="00243012" w:rsidRPr="00243012" w:rsidRDefault="00243012" w:rsidP="00243012">
      <w:pPr>
        <w:pStyle w:val="ListParagraph"/>
        <w:numPr>
          <w:ilvl w:val="2"/>
          <w:numId w:val="1"/>
        </w:numPr>
        <w:rPr>
          <w:i/>
          <w:iCs/>
        </w:rPr>
      </w:pPr>
      <w:r w:rsidRPr="00243012">
        <w:rPr>
          <w:i/>
          <w:iCs/>
        </w:rPr>
        <w:t>For instance, queries like "Provide a detailed report of risk factors from TED" might require more contextual information compared to general queries and result in more detailed responses.</w:t>
      </w:r>
    </w:p>
    <w:p w14:paraId="19FE9C0A" w14:textId="77777777" w:rsidR="00F11DC0" w:rsidRDefault="00F11DC0" w:rsidP="001E3251">
      <w:pPr>
        <w:pStyle w:val="ListParagraph"/>
        <w:numPr>
          <w:ilvl w:val="1"/>
          <w:numId w:val="1"/>
        </w:numPr>
      </w:pPr>
      <w:r w:rsidRPr="00F11DC0">
        <w:t xml:space="preserve">What are </w:t>
      </w:r>
      <w:proofErr w:type="gramStart"/>
      <w:r w:rsidRPr="00F11DC0">
        <w:t>some</w:t>
      </w:r>
      <w:proofErr w:type="gramEnd"/>
      <w:r w:rsidRPr="00F11DC0">
        <w:t xml:space="preserve"> standard templates that Medical Affairs might require for structuring responses? Could you provide examples?</w:t>
      </w:r>
    </w:p>
    <w:p w14:paraId="3C351C11" w14:textId="18527271" w:rsidR="001E3251" w:rsidRDefault="00761CB6" w:rsidP="001E3251">
      <w:pPr>
        <w:pStyle w:val="ListParagraph"/>
        <w:numPr>
          <w:ilvl w:val="1"/>
          <w:numId w:val="1"/>
        </w:numPr>
      </w:pPr>
      <w:r w:rsidRPr="00761CB6">
        <w:t>Examples/Samples of Each Type</w:t>
      </w:r>
      <w:r w:rsidR="001E3251">
        <w:t>.</w:t>
      </w:r>
    </w:p>
    <w:p w14:paraId="024C17AE" w14:textId="77777777" w:rsidR="001E3251" w:rsidRDefault="001E3251" w:rsidP="001E3251">
      <w:pPr>
        <w:pStyle w:val="ListParagraph"/>
        <w:ind w:left="1440"/>
      </w:pPr>
    </w:p>
    <w:sectPr w:rsidR="001E3251" w:rsidSect="001E32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F0DB2"/>
    <w:multiLevelType w:val="hybridMultilevel"/>
    <w:tmpl w:val="4B6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2A0EA3C2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35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75"/>
    <w:rsid w:val="000628D9"/>
    <w:rsid w:val="00065A7B"/>
    <w:rsid w:val="00066FDB"/>
    <w:rsid w:val="000943B6"/>
    <w:rsid w:val="000A364A"/>
    <w:rsid w:val="000F04EE"/>
    <w:rsid w:val="000F73F3"/>
    <w:rsid w:val="001662D0"/>
    <w:rsid w:val="001A2CA4"/>
    <w:rsid w:val="001D0163"/>
    <w:rsid w:val="001E3251"/>
    <w:rsid w:val="0021285A"/>
    <w:rsid w:val="00224002"/>
    <w:rsid w:val="00243012"/>
    <w:rsid w:val="002705AB"/>
    <w:rsid w:val="002B3C94"/>
    <w:rsid w:val="002C1736"/>
    <w:rsid w:val="00304722"/>
    <w:rsid w:val="00313D11"/>
    <w:rsid w:val="00323D91"/>
    <w:rsid w:val="00370CF8"/>
    <w:rsid w:val="00371C50"/>
    <w:rsid w:val="00460D54"/>
    <w:rsid w:val="0046676E"/>
    <w:rsid w:val="004829C0"/>
    <w:rsid w:val="004B2E00"/>
    <w:rsid w:val="004B65A1"/>
    <w:rsid w:val="004B6B3A"/>
    <w:rsid w:val="004C6475"/>
    <w:rsid w:val="00532E4C"/>
    <w:rsid w:val="00562C48"/>
    <w:rsid w:val="00597A82"/>
    <w:rsid w:val="005A29B3"/>
    <w:rsid w:val="005A30FC"/>
    <w:rsid w:val="005B27DE"/>
    <w:rsid w:val="005E79F1"/>
    <w:rsid w:val="006424DD"/>
    <w:rsid w:val="0065529A"/>
    <w:rsid w:val="0065613D"/>
    <w:rsid w:val="00675776"/>
    <w:rsid w:val="006C758A"/>
    <w:rsid w:val="007047ED"/>
    <w:rsid w:val="00761CB6"/>
    <w:rsid w:val="007A324F"/>
    <w:rsid w:val="007B5C6E"/>
    <w:rsid w:val="00852DC0"/>
    <w:rsid w:val="008A2725"/>
    <w:rsid w:val="00903986"/>
    <w:rsid w:val="00953649"/>
    <w:rsid w:val="00953EFE"/>
    <w:rsid w:val="00957475"/>
    <w:rsid w:val="00965DCE"/>
    <w:rsid w:val="0098258C"/>
    <w:rsid w:val="009E129D"/>
    <w:rsid w:val="009E6DCC"/>
    <w:rsid w:val="00A13B4F"/>
    <w:rsid w:val="00A14C17"/>
    <w:rsid w:val="00A54C3C"/>
    <w:rsid w:val="00A57DC5"/>
    <w:rsid w:val="00A92897"/>
    <w:rsid w:val="00A95D69"/>
    <w:rsid w:val="00AA1B38"/>
    <w:rsid w:val="00AD49C9"/>
    <w:rsid w:val="00B01F01"/>
    <w:rsid w:val="00B04493"/>
    <w:rsid w:val="00B14BE7"/>
    <w:rsid w:val="00C07EF8"/>
    <w:rsid w:val="00C512D8"/>
    <w:rsid w:val="00C722BC"/>
    <w:rsid w:val="00CC4EDE"/>
    <w:rsid w:val="00D015B0"/>
    <w:rsid w:val="00D3005A"/>
    <w:rsid w:val="00D42D17"/>
    <w:rsid w:val="00D42EC4"/>
    <w:rsid w:val="00DA2387"/>
    <w:rsid w:val="00DD12D6"/>
    <w:rsid w:val="00E73873"/>
    <w:rsid w:val="00E95985"/>
    <w:rsid w:val="00EE7623"/>
    <w:rsid w:val="00F11DC0"/>
    <w:rsid w:val="00F204B6"/>
    <w:rsid w:val="00F4443E"/>
    <w:rsid w:val="00F463CA"/>
    <w:rsid w:val="00F9309E"/>
    <w:rsid w:val="00FC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E5CA"/>
  <w15:chartTrackingRefBased/>
  <w15:docId w15:val="{E21067D3-8C9E-4E9D-8615-4CFDDF86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2E64D35E0C4A4BB2E745F504E4B508" ma:contentTypeVersion="10" ma:contentTypeDescription="Create a new document." ma:contentTypeScope="" ma:versionID="4f6cb8dead7a49b00e8fd909298f4131">
  <xsd:schema xmlns:xsd="http://www.w3.org/2001/XMLSchema" xmlns:xs="http://www.w3.org/2001/XMLSchema" xmlns:p="http://schemas.microsoft.com/office/2006/metadata/properties" xmlns:ns2="f795478a-bda2-4c15-b0c8-d8b4dcdbf862" xmlns:ns3="670c260b-f9e1-4780-a401-60705af464a2" targetNamespace="http://schemas.microsoft.com/office/2006/metadata/properties" ma:root="true" ma:fieldsID="65eb2f7132c76bf203c30d40c8b58bcb" ns2:_="" ns3:_="">
    <xsd:import namespace="f795478a-bda2-4c15-b0c8-d8b4dcdbf862"/>
    <xsd:import namespace="670c260b-f9e1-4780-a401-60705af464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5478a-bda2-4c15-b0c8-d8b4dcdbf8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c260b-f9e1-4780-a401-60705af464a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E9089A-6935-4551-A016-BA48A421B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48EA20-AEBC-4EA7-AB3E-6FC9269343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3C9286-FBF1-461C-8189-B5CD61BCD2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Aamir Shuaib</dc:creator>
  <cp:keywords/>
  <dc:description/>
  <cp:lastModifiedBy>Deepti Yadav</cp:lastModifiedBy>
  <cp:revision>90</cp:revision>
  <dcterms:created xsi:type="dcterms:W3CDTF">2024-05-07T09:35:00Z</dcterms:created>
  <dcterms:modified xsi:type="dcterms:W3CDTF">2024-05-14T14:38:00Z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0x010100D32E64D35E0C4A4BB2E745F504E4B508</vt:lpwstr>
  </property>
</Properties>
</file>