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D3F07" w14:textId="77777777" w:rsidR="00E458A8" w:rsidRDefault="00E458A8" w:rsidP="00E458A8">
      <w:pPr>
        <w:pStyle w:val="Title"/>
        <w:rPr>
          <w:lang w:val="en-CA"/>
        </w:rPr>
      </w:pPr>
      <w:r>
        <w:rPr>
          <w:lang w:val="en-CA"/>
        </w:rPr>
        <w:t>Accessibility Lab Answers</w:t>
      </w:r>
    </w:p>
    <w:p w14:paraId="1557C63D" w14:textId="77777777" w:rsidR="00E458A8" w:rsidRPr="00E458A8" w:rsidRDefault="00E458A8" w:rsidP="00E458A8">
      <w:pPr>
        <w:pStyle w:val="Heading1"/>
        <w:spacing w:after="240"/>
        <w:rPr>
          <w:lang w:val="en-CA"/>
        </w:rPr>
      </w:pPr>
      <w:r>
        <w:rPr>
          <w:lang w:val="en-CA"/>
        </w:rPr>
        <w:t xml:space="preserve">Questions 1 &amp; 2: </w:t>
      </w:r>
    </w:p>
    <w:p w14:paraId="635CCBB4" w14:textId="77777777" w:rsidR="00E458A8" w:rsidRDefault="00E458A8" w:rsidP="00E458A8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Contrast Ratio Table</w:t>
      </w:r>
    </w:p>
    <w:tbl>
      <w:tblPr>
        <w:tblStyle w:val="ListTable6Colorful"/>
        <w:tblW w:w="5000" w:type="pct"/>
        <w:tblLook w:val="04A0" w:firstRow="1" w:lastRow="0" w:firstColumn="1" w:lastColumn="0" w:noHBand="0" w:noVBand="1"/>
      </w:tblPr>
      <w:tblGrid>
        <w:gridCol w:w="1930"/>
        <w:gridCol w:w="1701"/>
        <w:gridCol w:w="1674"/>
        <w:gridCol w:w="2285"/>
        <w:gridCol w:w="1770"/>
      </w:tblGrid>
      <w:tr w:rsidR="00E458A8" w:rsidRPr="006F5891" w14:paraId="4A4F3228" w14:textId="77777777" w:rsidTr="004A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9FFA568" w14:textId="77777777" w:rsidR="00E458A8" w:rsidRPr="006F5891" w:rsidRDefault="00E458A8" w:rsidP="004A7861">
            <w:pPr>
              <w:spacing w:before="240" w:after="240" w:line="276" w:lineRule="auto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84" w:type="dxa"/>
          </w:tcPr>
          <w:p w14:paraId="5F7991FF" w14:textId="77777777" w:rsidR="00E458A8" w:rsidRPr="006F5891" w:rsidRDefault="00E458A8" w:rsidP="004A7861">
            <w:pPr>
              <w:spacing w:before="240" w:after="2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6F5891">
              <w:rPr>
                <w:rFonts w:asciiTheme="minorHAnsi" w:hAnsiTheme="minorHAnsi" w:cstheme="minorHAnsi"/>
                <w:sz w:val="22"/>
              </w:rPr>
              <w:t>CASE 1</w:t>
            </w:r>
          </w:p>
        </w:tc>
        <w:tc>
          <w:tcPr>
            <w:tcW w:w="1885" w:type="dxa"/>
          </w:tcPr>
          <w:p w14:paraId="55E2D05B" w14:textId="77777777" w:rsidR="00E458A8" w:rsidRPr="006F5891" w:rsidRDefault="00E458A8" w:rsidP="004A7861">
            <w:pPr>
              <w:spacing w:before="240" w:after="2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6F5891">
              <w:rPr>
                <w:rFonts w:asciiTheme="minorHAnsi" w:hAnsiTheme="minorHAnsi" w:cstheme="minorHAnsi"/>
                <w:sz w:val="22"/>
              </w:rPr>
              <w:t>CASE 2</w:t>
            </w:r>
          </w:p>
        </w:tc>
        <w:tc>
          <w:tcPr>
            <w:tcW w:w="2611" w:type="dxa"/>
          </w:tcPr>
          <w:p w14:paraId="79602266" w14:textId="77777777" w:rsidR="00E458A8" w:rsidRPr="006F5891" w:rsidRDefault="00E458A8" w:rsidP="004A7861">
            <w:pPr>
              <w:spacing w:before="240" w:after="2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6F5891">
              <w:rPr>
                <w:rFonts w:asciiTheme="minorHAnsi" w:hAnsiTheme="minorHAnsi" w:cstheme="minorHAnsi"/>
                <w:sz w:val="22"/>
              </w:rPr>
              <w:t>CASE 3</w:t>
            </w:r>
          </w:p>
        </w:tc>
        <w:tc>
          <w:tcPr>
            <w:tcW w:w="1930" w:type="dxa"/>
          </w:tcPr>
          <w:p w14:paraId="7814A01B" w14:textId="77777777" w:rsidR="00E458A8" w:rsidRPr="006F5891" w:rsidRDefault="00E458A8" w:rsidP="004A7861">
            <w:pPr>
              <w:spacing w:before="240" w:after="2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6F5891">
              <w:rPr>
                <w:rFonts w:asciiTheme="minorHAnsi" w:hAnsiTheme="minorHAnsi" w:cstheme="minorHAnsi"/>
                <w:sz w:val="22"/>
              </w:rPr>
              <w:t>CASE 4</w:t>
            </w:r>
          </w:p>
        </w:tc>
      </w:tr>
      <w:tr w:rsidR="00E458A8" w:rsidRPr="006F5891" w14:paraId="37EB941C" w14:textId="77777777" w:rsidTr="004A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B43F63B" w14:textId="77777777" w:rsidR="00E458A8" w:rsidRPr="006F5891" w:rsidRDefault="00E458A8" w:rsidP="004A7861">
            <w:pPr>
              <w:spacing w:before="240" w:after="240" w:line="276" w:lineRule="auto"/>
              <w:rPr>
                <w:rFonts w:asciiTheme="minorHAnsi" w:hAnsiTheme="minorHAnsi" w:cstheme="minorHAnsi"/>
                <w:b w:val="0"/>
                <w:sz w:val="22"/>
              </w:rPr>
            </w:pPr>
            <w:r w:rsidRPr="006F5891">
              <w:rPr>
                <w:rFonts w:asciiTheme="minorHAnsi" w:hAnsiTheme="minorHAnsi" w:cstheme="minorHAnsi"/>
                <w:b w:val="0"/>
                <w:sz w:val="22"/>
              </w:rPr>
              <w:t>Background color</w:t>
            </w:r>
          </w:p>
        </w:tc>
        <w:tc>
          <w:tcPr>
            <w:tcW w:w="1884" w:type="dxa"/>
          </w:tcPr>
          <w:p w14:paraId="594A1D22" w14:textId="77777777" w:rsidR="00E458A8" w:rsidRPr="006F5891" w:rsidRDefault="00E458A8" w:rsidP="004A7861">
            <w:pPr>
              <w:spacing w:before="24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6F5891">
              <w:rPr>
                <w:rFonts w:asciiTheme="minorHAnsi" w:hAnsiTheme="minorHAnsi" w:cstheme="minorHAnsi"/>
                <w:sz w:val="22"/>
              </w:rPr>
              <w:t>color: #0000FF</w:t>
            </w:r>
          </w:p>
        </w:tc>
        <w:tc>
          <w:tcPr>
            <w:tcW w:w="1885" w:type="dxa"/>
          </w:tcPr>
          <w:p w14:paraId="0B4C8A2E" w14:textId="77777777" w:rsidR="00E458A8" w:rsidRPr="006F5891" w:rsidRDefault="00E458A8" w:rsidP="004A7861">
            <w:pPr>
              <w:spacing w:before="24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6F5891">
              <w:rPr>
                <w:rFonts w:asciiTheme="minorHAnsi" w:hAnsiTheme="minorHAnsi" w:cstheme="minorHAnsi"/>
                <w:sz w:val="22"/>
              </w:rPr>
              <w:t>color: #0000FF</w:t>
            </w:r>
          </w:p>
        </w:tc>
        <w:tc>
          <w:tcPr>
            <w:tcW w:w="2611" w:type="dxa"/>
          </w:tcPr>
          <w:p w14:paraId="125DBE9C" w14:textId="77777777" w:rsidR="00E458A8" w:rsidRPr="006F5891" w:rsidRDefault="00E458A8" w:rsidP="004A7861">
            <w:pPr>
              <w:spacing w:before="24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F5891">
              <w:rPr>
                <w:rFonts w:asciiTheme="minorHAnsi" w:hAnsiTheme="minorHAnsi" w:cstheme="minorHAnsi"/>
                <w:sz w:val="22"/>
                <w:szCs w:val="24"/>
              </w:rPr>
              <w:t>color: rgb(245, 245, 245)</w:t>
            </w:r>
          </w:p>
        </w:tc>
        <w:tc>
          <w:tcPr>
            <w:tcW w:w="1930" w:type="dxa"/>
          </w:tcPr>
          <w:p w14:paraId="31662D7B" w14:textId="77777777" w:rsidR="00E458A8" w:rsidRPr="006F5891" w:rsidRDefault="00E458A8" w:rsidP="004A7861">
            <w:pPr>
              <w:spacing w:before="24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6F5891">
              <w:rPr>
                <w:rFonts w:asciiTheme="minorHAnsi" w:hAnsiTheme="minorHAnsi" w:cstheme="minorHAnsi"/>
                <w:sz w:val="22"/>
              </w:rPr>
              <w:t>color: #000066</w:t>
            </w:r>
          </w:p>
        </w:tc>
      </w:tr>
      <w:tr w:rsidR="00E458A8" w:rsidRPr="006F5891" w14:paraId="382E52C2" w14:textId="77777777" w:rsidTr="004A7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39DDA80" w14:textId="77777777" w:rsidR="00E458A8" w:rsidRPr="006F5891" w:rsidRDefault="00E458A8" w:rsidP="004A7861">
            <w:pPr>
              <w:spacing w:before="240" w:after="240" w:line="276" w:lineRule="auto"/>
              <w:rPr>
                <w:rFonts w:asciiTheme="minorHAnsi" w:hAnsiTheme="minorHAnsi" w:cstheme="minorHAnsi"/>
                <w:b w:val="0"/>
                <w:sz w:val="22"/>
              </w:rPr>
            </w:pPr>
            <w:r w:rsidRPr="006F5891">
              <w:rPr>
                <w:rFonts w:asciiTheme="minorHAnsi" w:hAnsiTheme="minorHAnsi" w:cstheme="minorHAnsi"/>
                <w:b w:val="0"/>
                <w:sz w:val="22"/>
              </w:rPr>
              <w:t>Text Color</w:t>
            </w:r>
          </w:p>
        </w:tc>
        <w:tc>
          <w:tcPr>
            <w:tcW w:w="1884" w:type="dxa"/>
          </w:tcPr>
          <w:p w14:paraId="39D442A8" w14:textId="77777777" w:rsidR="00E458A8" w:rsidRPr="006F5891" w:rsidRDefault="00E458A8" w:rsidP="004A7861">
            <w:pPr>
              <w:spacing w:before="24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6F5891">
              <w:rPr>
                <w:rFonts w:asciiTheme="minorHAnsi" w:hAnsiTheme="minorHAnsi" w:cstheme="minorHAnsi"/>
                <w:sz w:val="22"/>
              </w:rPr>
              <w:t>color: #9C9C9C</w:t>
            </w:r>
          </w:p>
        </w:tc>
        <w:tc>
          <w:tcPr>
            <w:tcW w:w="1885" w:type="dxa"/>
          </w:tcPr>
          <w:p w14:paraId="1F0DFEED" w14:textId="77777777" w:rsidR="00E458A8" w:rsidRPr="006F5891" w:rsidRDefault="00E458A8" w:rsidP="004A7861">
            <w:pPr>
              <w:spacing w:before="24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6F5891">
              <w:rPr>
                <w:rFonts w:asciiTheme="minorHAnsi" w:hAnsiTheme="minorHAnsi" w:cstheme="minorHAnsi"/>
                <w:sz w:val="22"/>
              </w:rPr>
              <w:t>color: #9C9C9C</w:t>
            </w:r>
          </w:p>
        </w:tc>
        <w:tc>
          <w:tcPr>
            <w:tcW w:w="2611" w:type="dxa"/>
          </w:tcPr>
          <w:p w14:paraId="76F9800B" w14:textId="77777777" w:rsidR="00E458A8" w:rsidRPr="006F5891" w:rsidRDefault="00E458A8" w:rsidP="004A7861">
            <w:pPr>
              <w:spacing w:before="24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6F5891">
              <w:rPr>
                <w:rFonts w:asciiTheme="minorHAnsi" w:hAnsiTheme="minorHAnsi" w:cstheme="minorHAnsi"/>
                <w:sz w:val="22"/>
                <w:szCs w:val="24"/>
              </w:rPr>
              <w:t>color: rgb(128, 0 255)</w:t>
            </w:r>
          </w:p>
        </w:tc>
        <w:tc>
          <w:tcPr>
            <w:tcW w:w="1930" w:type="dxa"/>
          </w:tcPr>
          <w:p w14:paraId="5CB21DCE" w14:textId="77777777" w:rsidR="00E458A8" w:rsidRPr="006F5891" w:rsidRDefault="00E458A8" w:rsidP="004A7861">
            <w:pPr>
              <w:spacing w:before="24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6F5891">
              <w:rPr>
                <w:rFonts w:asciiTheme="minorHAnsi" w:hAnsiTheme="minorHAnsi" w:cstheme="minorHAnsi"/>
                <w:sz w:val="22"/>
              </w:rPr>
              <w:t>color: white</w:t>
            </w:r>
          </w:p>
        </w:tc>
      </w:tr>
      <w:tr w:rsidR="00E458A8" w:rsidRPr="006F5891" w14:paraId="5710255B" w14:textId="77777777" w:rsidTr="004A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bottom w:val="thickThinSmallGap" w:sz="24" w:space="0" w:color="auto"/>
            </w:tcBorders>
          </w:tcPr>
          <w:p w14:paraId="6429BE08" w14:textId="77777777" w:rsidR="00E458A8" w:rsidRPr="006F5891" w:rsidRDefault="00E458A8" w:rsidP="004A7861">
            <w:pPr>
              <w:spacing w:before="240" w:after="240" w:line="276" w:lineRule="auto"/>
              <w:rPr>
                <w:rFonts w:asciiTheme="minorHAnsi" w:hAnsiTheme="minorHAnsi" w:cstheme="minorHAnsi"/>
                <w:b w:val="0"/>
                <w:sz w:val="22"/>
              </w:rPr>
            </w:pPr>
            <w:r w:rsidRPr="006F5891">
              <w:rPr>
                <w:rFonts w:asciiTheme="minorHAnsi" w:hAnsiTheme="minorHAnsi" w:cstheme="minorHAnsi"/>
                <w:b w:val="0"/>
                <w:sz w:val="22"/>
              </w:rPr>
              <w:t>Text Size</w:t>
            </w:r>
          </w:p>
        </w:tc>
        <w:tc>
          <w:tcPr>
            <w:tcW w:w="1884" w:type="dxa"/>
            <w:tcBorders>
              <w:bottom w:val="thickThinSmallGap" w:sz="24" w:space="0" w:color="auto"/>
            </w:tcBorders>
          </w:tcPr>
          <w:p w14:paraId="306C25C7" w14:textId="77777777" w:rsidR="00E458A8" w:rsidRPr="006F5891" w:rsidRDefault="00E458A8" w:rsidP="004A7861">
            <w:pPr>
              <w:spacing w:before="24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6F5891">
              <w:rPr>
                <w:rFonts w:asciiTheme="minorHAnsi" w:hAnsiTheme="minorHAnsi" w:cstheme="minorHAnsi"/>
                <w:sz w:val="22"/>
              </w:rPr>
              <w:t>font-size:12pt</w:t>
            </w:r>
            <w:r w:rsidRPr="006F5891">
              <w:rPr>
                <w:rFonts w:asciiTheme="minorHAnsi" w:hAnsiTheme="minorHAnsi" w:cstheme="minorHAnsi"/>
                <w:sz w:val="22"/>
              </w:rPr>
              <w:footnoteReference w:id="1"/>
            </w:r>
          </w:p>
        </w:tc>
        <w:tc>
          <w:tcPr>
            <w:tcW w:w="1885" w:type="dxa"/>
            <w:tcBorders>
              <w:bottom w:val="thickThinSmallGap" w:sz="24" w:space="0" w:color="auto"/>
            </w:tcBorders>
          </w:tcPr>
          <w:p w14:paraId="3FF21A36" w14:textId="77777777" w:rsidR="00E458A8" w:rsidRPr="006F5891" w:rsidRDefault="00E458A8" w:rsidP="004A7861">
            <w:pPr>
              <w:spacing w:before="24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6F5891">
              <w:rPr>
                <w:rFonts w:asciiTheme="minorHAnsi" w:hAnsiTheme="minorHAnsi" w:cstheme="minorHAnsi"/>
                <w:sz w:val="22"/>
              </w:rPr>
              <w:t>font-size:20pt</w:t>
            </w:r>
          </w:p>
        </w:tc>
        <w:tc>
          <w:tcPr>
            <w:tcW w:w="2611" w:type="dxa"/>
            <w:tcBorders>
              <w:bottom w:val="thickThinSmallGap" w:sz="24" w:space="0" w:color="auto"/>
            </w:tcBorders>
          </w:tcPr>
          <w:p w14:paraId="45E45811" w14:textId="77777777" w:rsidR="00E458A8" w:rsidRPr="006F5891" w:rsidRDefault="00E458A8" w:rsidP="004A7861">
            <w:pPr>
              <w:spacing w:before="24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6F5891">
              <w:rPr>
                <w:rFonts w:asciiTheme="minorHAnsi" w:hAnsiTheme="minorHAnsi" w:cstheme="minorHAnsi"/>
                <w:sz w:val="22"/>
              </w:rPr>
              <w:t>font-size:1</w:t>
            </w:r>
            <w:r>
              <w:rPr>
                <w:rFonts w:asciiTheme="minorHAnsi" w:hAnsiTheme="minorHAnsi" w:cstheme="minorHAnsi"/>
                <w:sz w:val="22"/>
              </w:rPr>
              <w:t>4</w:t>
            </w:r>
            <w:r w:rsidRPr="006F5891">
              <w:rPr>
                <w:rFonts w:asciiTheme="minorHAnsi" w:hAnsiTheme="minorHAnsi" w:cstheme="minorHAnsi"/>
                <w:sz w:val="22"/>
              </w:rPr>
              <w:t>pt</w:t>
            </w:r>
          </w:p>
        </w:tc>
        <w:tc>
          <w:tcPr>
            <w:tcW w:w="1930" w:type="dxa"/>
            <w:tcBorders>
              <w:bottom w:val="thickThinSmallGap" w:sz="24" w:space="0" w:color="auto"/>
            </w:tcBorders>
          </w:tcPr>
          <w:p w14:paraId="641364D5" w14:textId="77777777" w:rsidR="00E458A8" w:rsidRPr="006F5891" w:rsidRDefault="00E458A8" w:rsidP="004A7861">
            <w:pPr>
              <w:spacing w:before="24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 w:rsidRPr="006F5891">
              <w:rPr>
                <w:rFonts w:asciiTheme="minorHAnsi" w:hAnsiTheme="minorHAnsi" w:cstheme="minorHAnsi"/>
                <w:sz w:val="22"/>
              </w:rPr>
              <w:t>font-size:10pt</w:t>
            </w:r>
            <w:r>
              <w:rPr>
                <w:rFonts w:asciiTheme="minorHAnsi" w:hAnsiTheme="minorHAnsi" w:cstheme="minorHAnsi"/>
                <w:sz w:val="22"/>
              </w:rPr>
              <w:t xml:space="preserve"> bold</w:t>
            </w:r>
          </w:p>
        </w:tc>
      </w:tr>
      <w:tr w:rsidR="00E458A8" w:rsidRPr="006F5891" w14:paraId="5E1C97BC" w14:textId="77777777" w:rsidTr="004A7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thickThinSmallGap" w:sz="24" w:space="0" w:color="auto"/>
              <w:right w:val="single" w:sz="4" w:space="0" w:color="auto"/>
            </w:tcBorders>
          </w:tcPr>
          <w:p w14:paraId="2175F611" w14:textId="77777777" w:rsidR="00E458A8" w:rsidRPr="006F5891" w:rsidRDefault="00E458A8" w:rsidP="004A7861">
            <w:pPr>
              <w:spacing w:before="240" w:after="240" w:line="276" w:lineRule="auto"/>
              <w:rPr>
                <w:rFonts w:asciiTheme="minorHAnsi" w:hAnsiTheme="minorHAnsi" w:cstheme="minorHAnsi"/>
                <w:b w:val="0"/>
                <w:sz w:val="22"/>
              </w:rPr>
            </w:pPr>
            <w:r w:rsidRPr="006F5891">
              <w:rPr>
                <w:rFonts w:asciiTheme="minorHAnsi" w:hAnsiTheme="minorHAnsi" w:cstheme="minorHAnsi"/>
                <w:b w:val="0"/>
                <w:sz w:val="22"/>
              </w:rPr>
              <w:t>Contrast Ratio</w:t>
            </w:r>
          </w:p>
        </w:tc>
        <w:tc>
          <w:tcPr>
            <w:tcW w:w="1884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B421" w14:textId="1FEFF3E7" w:rsidR="00E458A8" w:rsidRPr="00A45F3D" w:rsidRDefault="00A45F3D" w:rsidP="004A7861">
            <w:pPr>
              <w:spacing w:before="24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3.12</w:t>
            </w:r>
            <w:r>
              <w:rPr>
                <w:rFonts w:asciiTheme="minorHAnsi" w:hAnsiTheme="minorHAnsi" w:cstheme="minorHAnsi"/>
                <w:sz w:val="22"/>
              </w:rPr>
              <w:t>:1</w:t>
            </w:r>
          </w:p>
        </w:tc>
        <w:tc>
          <w:tcPr>
            <w:tcW w:w="1885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43A8B" w14:textId="4D729E35" w:rsidR="00E458A8" w:rsidRPr="006F5891" w:rsidRDefault="00A45F3D" w:rsidP="004A7861">
            <w:pPr>
              <w:spacing w:before="24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3.12</w:t>
            </w:r>
            <w:r>
              <w:rPr>
                <w:rFonts w:asciiTheme="minorHAnsi" w:hAnsiTheme="minorHAnsi" w:cstheme="minorHAnsi"/>
                <w:sz w:val="22"/>
              </w:rPr>
              <w:t>:1</w:t>
            </w:r>
          </w:p>
        </w:tc>
        <w:tc>
          <w:tcPr>
            <w:tcW w:w="2611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B731" w14:textId="1340AAC3" w:rsidR="00E458A8" w:rsidRPr="006F5891" w:rsidRDefault="00A45F3D" w:rsidP="004A7861">
            <w:pPr>
              <w:spacing w:before="24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</w:rPr>
              <w:t>5.72</w:t>
            </w:r>
            <w:r>
              <w:rPr>
                <w:rFonts w:asciiTheme="minorHAnsi" w:hAnsiTheme="minorHAnsi" w:cstheme="minorHAnsi"/>
                <w:sz w:val="22"/>
              </w:rPr>
              <w:t>:1</w:t>
            </w:r>
          </w:p>
        </w:tc>
        <w:tc>
          <w:tcPr>
            <w:tcW w:w="1930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C4B0" w14:textId="3A0AF8F7" w:rsidR="00E458A8" w:rsidRPr="006F5891" w:rsidRDefault="00A45F3D" w:rsidP="004A7861">
            <w:pPr>
              <w:spacing w:before="24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17.61:1</w:t>
            </w:r>
          </w:p>
        </w:tc>
      </w:tr>
      <w:tr w:rsidR="00E458A8" w:rsidRPr="006F5891" w14:paraId="17F90A16" w14:textId="77777777" w:rsidTr="004A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right w:val="single" w:sz="4" w:space="0" w:color="auto"/>
            </w:tcBorders>
          </w:tcPr>
          <w:p w14:paraId="09F5F49F" w14:textId="77777777" w:rsidR="00E458A8" w:rsidRPr="006F5891" w:rsidRDefault="00E458A8" w:rsidP="004A7861">
            <w:pPr>
              <w:spacing w:before="240" w:after="240" w:line="276" w:lineRule="auto"/>
              <w:rPr>
                <w:rFonts w:asciiTheme="minorHAnsi" w:hAnsiTheme="minorHAnsi" w:cstheme="minorHAnsi"/>
                <w:b w:val="0"/>
                <w:sz w:val="22"/>
              </w:rPr>
            </w:pPr>
            <w:r w:rsidRPr="006F5891">
              <w:rPr>
                <w:rFonts w:asciiTheme="minorHAnsi" w:hAnsiTheme="minorHAnsi" w:cstheme="minorHAnsi"/>
                <w:b w:val="0"/>
                <w:sz w:val="22"/>
              </w:rPr>
              <w:t>Acceptable?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2BC3" w14:textId="0C7A7A30" w:rsidR="00E458A8" w:rsidRPr="006F5891" w:rsidRDefault="00A45F3D" w:rsidP="004A7861">
            <w:pPr>
              <w:spacing w:before="24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NO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9B3ED" w14:textId="28D51D81" w:rsidR="00E458A8" w:rsidRPr="006F5891" w:rsidRDefault="00A45F3D" w:rsidP="004A7861">
            <w:pPr>
              <w:spacing w:before="24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Yes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6E01" w14:textId="69C9359E" w:rsidR="00E458A8" w:rsidRPr="006F5891" w:rsidRDefault="00A45F3D" w:rsidP="004A7861">
            <w:pPr>
              <w:spacing w:before="24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Yes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ED35" w14:textId="5622043A" w:rsidR="00E458A8" w:rsidRPr="006F5891" w:rsidRDefault="00A45F3D" w:rsidP="004A7861">
            <w:pPr>
              <w:spacing w:before="24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Yes</w:t>
            </w:r>
          </w:p>
        </w:tc>
      </w:tr>
      <w:tr w:rsidR="00E458A8" w:rsidRPr="006F5891" w14:paraId="0D4BC6CB" w14:textId="77777777" w:rsidTr="004A78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bottom w:val="thickThinSmallGap" w:sz="24" w:space="0" w:color="auto"/>
              <w:right w:val="single" w:sz="4" w:space="0" w:color="auto"/>
            </w:tcBorders>
          </w:tcPr>
          <w:p w14:paraId="48049CD2" w14:textId="77777777" w:rsidR="00E458A8" w:rsidRPr="004723FF" w:rsidRDefault="00E458A8" w:rsidP="004A7861">
            <w:pPr>
              <w:spacing w:before="240" w:after="240" w:line="276" w:lineRule="auto"/>
              <w:rPr>
                <w:rFonts w:asciiTheme="minorHAnsi" w:hAnsiTheme="minorHAnsi" w:cstheme="minorHAnsi"/>
                <w:b w:val="0"/>
                <w:sz w:val="22"/>
              </w:rPr>
            </w:pPr>
            <w:r w:rsidRPr="004723FF">
              <w:rPr>
                <w:rFonts w:asciiTheme="minorHAnsi" w:hAnsiTheme="minorHAnsi" w:cstheme="minorHAnsi"/>
                <w:b w:val="0"/>
                <w:sz w:val="22"/>
              </w:rPr>
              <w:t>As needed: alternative background color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</w:tcPr>
          <w:p w14:paraId="74011248" w14:textId="12919F07" w:rsidR="00E458A8" w:rsidRPr="006F5891" w:rsidRDefault="00A45F3D" w:rsidP="004A7861">
            <w:pPr>
              <w:spacing w:before="24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Color: #000000</w:t>
            </w:r>
          </w:p>
        </w:tc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</w:tcPr>
          <w:p w14:paraId="682746DF" w14:textId="09BE3571" w:rsidR="00E458A8" w:rsidRPr="006F5891" w:rsidRDefault="00A45F3D" w:rsidP="004A7861">
            <w:pPr>
              <w:spacing w:before="24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Color: #00000</w:t>
            </w:r>
          </w:p>
        </w:tc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</w:tcPr>
          <w:p w14:paraId="45D6B673" w14:textId="186AF4F8" w:rsidR="00E458A8" w:rsidRPr="006F5891" w:rsidRDefault="00A45F3D" w:rsidP="004A7861">
            <w:pPr>
              <w:spacing w:before="24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Doesn’t need an alternative background color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</w:tcPr>
          <w:p w14:paraId="592220A9" w14:textId="66A354CE" w:rsidR="00E458A8" w:rsidRPr="006F5891" w:rsidRDefault="00A45F3D" w:rsidP="004A7861">
            <w:pPr>
              <w:spacing w:before="24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Doesn’t need an alternative background color</w:t>
            </w:r>
          </w:p>
        </w:tc>
      </w:tr>
    </w:tbl>
    <w:p w14:paraId="2F161398" w14:textId="77777777" w:rsidR="00E458A8" w:rsidRPr="00865AAD" w:rsidRDefault="00E458A8" w:rsidP="00E458A8">
      <w:pPr>
        <w:spacing w:after="240" w:line="276" w:lineRule="auto"/>
        <w:rPr>
          <w:b/>
        </w:rPr>
      </w:pPr>
    </w:p>
    <w:p w14:paraId="7CFA6A62" w14:textId="77777777" w:rsidR="00E458A8" w:rsidRDefault="00E458A8">
      <w:pPr>
        <w:rPr>
          <w:lang w:val="en-CA"/>
        </w:rPr>
      </w:pPr>
      <w:r>
        <w:rPr>
          <w:lang w:val="en-CA"/>
        </w:rPr>
        <w:br w:type="page"/>
      </w:r>
    </w:p>
    <w:p w14:paraId="2DD02C56" w14:textId="77777777" w:rsidR="00E458A8" w:rsidRDefault="00E458A8" w:rsidP="00E458A8">
      <w:pPr>
        <w:pStyle w:val="Heading1"/>
        <w:spacing w:after="240"/>
        <w:rPr>
          <w:lang w:val="en-CA"/>
        </w:rPr>
      </w:pPr>
      <w:r>
        <w:rPr>
          <w:lang w:val="en-CA"/>
        </w:rPr>
        <w:lastRenderedPageBreak/>
        <w:t>Questions 3, 4 and 5:</w:t>
      </w:r>
    </w:p>
    <w:p w14:paraId="2641A71A" w14:textId="77777777" w:rsidR="00E458A8" w:rsidRDefault="00E458A8" w:rsidP="00E458A8">
      <w:pPr>
        <w:rPr>
          <w:lang w:val="en-CA"/>
        </w:rPr>
      </w:pPr>
      <w:r>
        <w:rPr>
          <w:lang w:val="en-CA"/>
        </w:rPr>
        <w:t xml:space="preserve">Submit the lab’s root folder containing the </w:t>
      </w:r>
      <w:r w:rsidR="00C804A9">
        <w:rPr>
          <w:lang w:val="en-CA"/>
        </w:rPr>
        <w:t xml:space="preserve">html &amp; css </w:t>
      </w:r>
      <w:r>
        <w:rPr>
          <w:lang w:val="en-CA"/>
        </w:rPr>
        <w:t>files.</w:t>
      </w:r>
    </w:p>
    <w:p w14:paraId="3FB44B57" w14:textId="77777777" w:rsidR="00E458A8" w:rsidRDefault="00E458A8" w:rsidP="00E458A8">
      <w:pPr>
        <w:rPr>
          <w:lang w:val="en-CA"/>
        </w:rPr>
      </w:pPr>
    </w:p>
    <w:p w14:paraId="02BB199B" w14:textId="77777777" w:rsidR="00E458A8" w:rsidRDefault="00E458A8" w:rsidP="00E458A8">
      <w:pPr>
        <w:pStyle w:val="Heading1"/>
        <w:spacing w:after="240"/>
        <w:rPr>
          <w:lang w:val="en-CA"/>
        </w:rPr>
      </w:pPr>
      <w:r>
        <w:rPr>
          <w:lang w:val="en-CA"/>
        </w:rPr>
        <w:t>Questions 6, 7 &amp; 8:</w:t>
      </w:r>
    </w:p>
    <w:p w14:paraId="5ED21058" w14:textId="77777777" w:rsidR="00E458A8" w:rsidRDefault="00E458A8" w:rsidP="00E458A8">
      <w:pPr>
        <w:rPr>
          <w:lang w:val="en-CA"/>
        </w:rPr>
      </w:pPr>
      <w:r>
        <w:rPr>
          <w:lang w:val="en-CA"/>
        </w:rPr>
        <w:t xml:space="preserve">6. URL of site you are assessing: </w:t>
      </w:r>
    </w:p>
    <w:p w14:paraId="3BC9F349" w14:textId="14DCC8B7" w:rsidR="00E458A8" w:rsidRDefault="00E11184" w:rsidP="00E458A8">
      <w:pPr>
        <w:rPr>
          <w:lang w:val="en-CA"/>
        </w:rPr>
      </w:pPr>
      <w:hyperlink r:id="rId7" w:history="1">
        <w:r w:rsidR="00483AB7" w:rsidRPr="00AF311B">
          <w:rPr>
            <w:rStyle w:val="Hyperlink"/>
            <w:lang w:val="en-CA"/>
          </w:rPr>
          <w:t>https://www.mtroyal.ca/Admission/index.htm</w:t>
        </w:r>
      </w:hyperlink>
      <w:r w:rsidR="00483AB7">
        <w:rPr>
          <w:lang w:val="en-CA"/>
        </w:rPr>
        <w:t xml:space="preserve"> </w:t>
      </w:r>
    </w:p>
    <w:p w14:paraId="4D8716E7" w14:textId="77777777" w:rsidR="00E458A8" w:rsidRDefault="00E458A8" w:rsidP="00E458A8">
      <w:pPr>
        <w:rPr>
          <w:lang w:val="en-CA"/>
        </w:rPr>
      </w:pPr>
      <w:r>
        <w:rPr>
          <w:lang w:val="en-CA"/>
        </w:rPr>
        <w:t>7. List of issues you’ve identified:</w:t>
      </w:r>
    </w:p>
    <w:p w14:paraId="52867E86" w14:textId="6E72AEB2" w:rsidR="00E458A8" w:rsidRDefault="00E458A8" w:rsidP="00E458A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 </w:t>
      </w:r>
      <w:r w:rsidR="00483AB7">
        <w:rPr>
          <w:lang w:val="en-CA"/>
        </w:rPr>
        <w:t>Color Contrast as they used blue on blue</w:t>
      </w:r>
    </w:p>
    <w:p w14:paraId="0C83558C" w14:textId="6470CC7A" w:rsidR="00483AB7" w:rsidRPr="00483AB7" w:rsidRDefault="00E458A8" w:rsidP="00483AB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 </w:t>
      </w:r>
      <w:r w:rsidR="00483AB7">
        <w:rPr>
          <w:lang w:val="en-CA"/>
        </w:rPr>
        <w:t xml:space="preserve">Color Contrast of blue on white </w:t>
      </w:r>
    </w:p>
    <w:p w14:paraId="7243A166" w14:textId="70F66587" w:rsidR="00E458A8" w:rsidRDefault="00483AB7" w:rsidP="00E458A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Not putting a border around the flexbox</w:t>
      </w:r>
    </w:p>
    <w:p w14:paraId="2793C01D" w14:textId="77777777" w:rsidR="00E458A8" w:rsidRDefault="00E458A8" w:rsidP="00E458A8">
      <w:pPr>
        <w:rPr>
          <w:lang w:val="en-CA"/>
        </w:rPr>
      </w:pPr>
      <w:r>
        <w:rPr>
          <w:lang w:val="en-CA"/>
        </w:rPr>
        <w:t xml:space="preserve">8. List of issues you’ve identified as valid that were found with Wave tool: </w:t>
      </w:r>
    </w:p>
    <w:p w14:paraId="6A3DEE53" w14:textId="600E344E" w:rsidR="00E458A8" w:rsidRDefault="00E458A8" w:rsidP="00E458A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 </w:t>
      </w:r>
      <w:r w:rsidR="00483AB7">
        <w:rPr>
          <w:lang w:val="en-CA"/>
        </w:rPr>
        <w:t>It has an empty heading</w:t>
      </w:r>
    </w:p>
    <w:p w14:paraId="64ECE587" w14:textId="12FCC38C" w:rsidR="00E458A8" w:rsidRDefault="00E458A8" w:rsidP="00E458A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 </w:t>
      </w:r>
      <w:r w:rsidR="00483AB7">
        <w:rPr>
          <w:lang w:val="en-CA"/>
        </w:rPr>
        <w:t>It has 28 very low contrast on the website</w:t>
      </w:r>
    </w:p>
    <w:p w14:paraId="6F2E6427" w14:textId="77777777" w:rsidR="00E458A8" w:rsidRPr="00E458A8" w:rsidRDefault="00E458A8" w:rsidP="00E458A8">
      <w:pPr>
        <w:rPr>
          <w:lang w:val="en-CA"/>
        </w:rPr>
      </w:pPr>
    </w:p>
    <w:sectPr w:rsidR="00E458A8" w:rsidRPr="00E45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AEE14" w14:textId="77777777" w:rsidR="00991495" w:rsidRDefault="00991495" w:rsidP="00E458A8">
      <w:pPr>
        <w:spacing w:after="0" w:line="240" w:lineRule="auto"/>
      </w:pPr>
      <w:r>
        <w:separator/>
      </w:r>
    </w:p>
  </w:endnote>
  <w:endnote w:type="continuationSeparator" w:id="0">
    <w:p w14:paraId="3A7C7CB6" w14:textId="77777777" w:rsidR="00991495" w:rsidRDefault="00991495" w:rsidP="00E45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220B5" w14:textId="77777777" w:rsidR="00991495" w:rsidRDefault="00991495" w:rsidP="00E458A8">
      <w:pPr>
        <w:spacing w:after="0" w:line="240" w:lineRule="auto"/>
      </w:pPr>
      <w:r>
        <w:separator/>
      </w:r>
    </w:p>
  </w:footnote>
  <w:footnote w:type="continuationSeparator" w:id="0">
    <w:p w14:paraId="57DF8C35" w14:textId="77777777" w:rsidR="00991495" w:rsidRDefault="00991495" w:rsidP="00E458A8">
      <w:pPr>
        <w:spacing w:after="0" w:line="240" w:lineRule="auto"/>
      </w:pPr>
      <w:r>
        <w:continuationSeparator/>
      </w:r>
    </w:p>
  </w:footnote>
  <w:footnote w:id="1">
    <w:p w14:paraId="1B253762" w14:textId="77777777" w:rsidR="00E458A8" w:rsidRDefault="00E458A8" w:rsidP="00E458A8">
      <w:pPr>
        <w:pStyle w:val="FootnoteText"/>
      </w:pPr>
      <w:r>
        <w:rPr>
          <w:rStyle w:val="FootnoteReference"/>
        </w:rPr>
        <w:footnoteRef/>
      </w:r>
      <w:r>
        <w:t xml:space="preserve"> point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46226"/>
    <w:multiLevelType w:val="hybridMultilevel"/>
    <w:tmpl w:val="766C7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0197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A8"/>
    <w:rsid w:val="00483AB7"/>
    <w:rsid w:val="004B604B"/>
    <w:rsid w:val="00991495"/>
    <w:rsid w:val="00A45F3D"/>
    <w:rsid w:val="00C804A9"/>
    <w:rsid w:val="00E11184"/>
    <w:rsid w:val="00E4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FE89"/>
  <w15:chartTrackingRefBased/>
  <w15:docId w15:val="{F29FCE28-B7AF-4913-AEE4-14914424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58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autoRedefine/>
    <w:qFormat/>
    <w:rsid w:val="00E458A8"/>
    <w:pPr>
      <w:pBdr>
        <w:bottom w:val="single" w:sz="4" w:space="4" w:color="auto"/>
      </w:pBdr>
      <w:spacing w:before="60" w:after="280" w:line="300" w:lineRule="exact"/>
    </w:pPr>
    <w:rPr>
      <w:rFonts w:ascii="Constantia" w:hAnsi="Constantia"/>
      <w:bCs/>
      <w:i/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E458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458A8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E458A8"/>
    <w:rPr>
      <w:vertAlign w:val="superscript"/>
    </w:rPr>
  </w:style>
  <w:style w:type="table" w:styleId="ListTable6Colorful">
    <w:name w:val="List Table 6 Colorful"/>
    <w:basedOn w:val="TableNormal"/>
    <w:uiPriority w:val="51"/>
    <w:rsid w:val="00E458A8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45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58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3A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A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troyal.ca/Admission/index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Perri</dc:creator>
  <cp:keywords/>
  <dc:description/>
  <cp:lastModifiedBy>Vrij Sheth</cp:lastModifiedBy>
  <cp:revision>2</cp:revision>
  <dcterms:created xsi:type="dcterms:W3CDTF">2024-03-20T02:27:00Z</dcterms:created>
  <dcterms:modified xsi:type="dcterms:W3CDTF">2024-03-20T02:27:00Z</dcterms:modified>
</cp:coreProperties>
</file>