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C69" w:rsidRPr="00B15066" w:rsidRDefault="00B15066" w:rsidP="00A01C69">
      <w:pPr>
        <w:shd w:val="clear" w:color="auto" w:fill="FFFFFF"/>
        <w:spacing w:after="100" w:afterAutospacing="1" w:line="175" w:lineRule="atLeast"/>
        <w:outlineLvl w:val="4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u w:val="single"/>
        </w:rPr>
      </w:pPr>
      <w:r w:rsidRPr="00B1506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u w:val="single"/>
        </w:rPr>
        <w:t xml:space="preserve">Specifications for Jumper </w:t>
      </w:r>
      <w:proofErr w:type="gramStart"/>
      <w:r w:rsidRPr="00B1506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u w:val="single"/>
        </w:rPr>
        <w:t>Wires</w:t>
      </w:r>
      <w:r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u w:val="single"/>
        </w:rPr>
        <w:t xml:space="preserve"> :</w:t>
      </w:r>
      <w:proofErr w:type="gramEnd"/>
    </w:p>
    <w:tbl>
      <w:tblPr>
        <w:tblW w:w="6624" w:type="dxa"/>
        <w:tblBorders>
          <w:bottom w:val="single" w:sz="4" w:space="0" w:color="E7E7E7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1"/>
        <w:gridCol w:w="4313"/>
      </w:tblGrid>
      <w:tr w:rsidR="00A01C69" w:rsidRPr="00A01C69" w:rsidTr="00A01C69">
        <w:tc>
          <w:tcPr>
            <w:tcW w:w="2311" w:type="dxa"/>
            <w:tcBorders>
              <w:top w:val="single" w:sz="4" w:space="0" w:color="E7E7E7"/>
            </w:tcBorders>
            <w:shd w:val="clear" w:color="auto" w:fill="F3F3F3"/>
            <w:tcMar>
              <w:top w:w="65" w:type="dxa"/>
              <w:left w:w="129" w:type="dxa"/>
              <w:bottom w:w="55" w:type="dxa"/>
              <w:right w:w="129" w:type="dxa"/>
            </w:tcMar>
            <w:hideMark/>
          </w:tcPr>
          <w:p w:rsidR="00A01C69" w:rsidRPr="00A01C69" w:rsidRDefault="00A01C69" w:rsidP="009567F8">
            <w:pPr>
              <w:spacing w:after="203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A01C6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Brand Name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65" w:type="dxa"/>
              <w:left w:w="129" w:type="dxa"/>
              <w:bottom w:w="55" w:type="dxa"/>
              <w:right w:w="129" w:type="dxa"/>
            </w:tcMar>
            <w:hideMark/>
          </w:tcPr>
          <w:p w:rsidR="00A01C69" w:rsidRPr="00A01C69" w:rsidRDefault="00A01C69" w:rsidP="009567F8">
            <w:pPr>
              <w:spacing w:after="203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69">
              <w:rPr>
                <w:rFonts w:ascii="Times New Roman" w:eastAsia="Times New Roman" w:hAnsi="Times New Roman" w:cs="Times New Roman"/>
                <w:sz w:val="24"/>
                <w:szCs w:val="24"/>
              </w:rPr>
              <w:t>TECHLEADS</w:t>
            </w:r>
          </w:p>
        </w:tc>
      </w:tr>
      <w:tr w:rsidR="00A01C69" w:rsidRPr="00A01C69" w:rsidTr="00A01C69">
        <w:tc>
          <w:tcPr>
            <w:tcW w:w="2311" w:type="dxa"/>
            <w:tcBorders>
              <w:top w:val="single" w:sz="4" w:space="0" w:color="E7E7E7"/>
            </w:tcBorders>
            <w:shd w:val="clear" w:color="auto" w:fill="F3F3F3"/>
            <w:tcMar>
              <w:top w:w="65" w:type="dxa"/>
              <w:left w:w="129" w:type="dxa"/>
              <w:bottom w:w="55" w:type="dxa"/>
              <w:right w:w="129" w:type="dxa"/>
            </w:tcMar>
            <w:hideMark/>
          </w:tcPr>
          <w:p w:rsidR="00A01C69" w:rsidRPr="00A01C69" w:rsidRDefault="00A01C69" w:rsidP="009567F8">
            <w:pPr>
              <w:spacing w:after="203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A01C6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EAN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65" w:type="dxa"/>
              <w:left w:w="129" w:type="dxa"/>
              <w:bottom w:w="55" w:type="dxa"/>
              <w:right w:w="129" w:type="dxa"/>
            </w:tcMar>
            <w:hideMark/>
          </w:tcPr>
          <w:p w:rsidR="00A01C69" w:rsidRPr="00A01C69" w:rsidRDefault="00A01C69" w:rsidP="009567F8">
            <w:pPr>
              <w:spacing w:after="203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69">
              <w:rPr>
                <w:rFonts w:ascii="Times New Roman" w:eastAsia="Times New Roman" w:hAnsi="Times New Roman" w:cs="Times New Roman"/>
                <w:sz w:val="24"/>
                <w:szCs w:val="24"/>
              </w:rPr>
              <w:t>0689786566322</w:t>
            </w:r>
          </w:p>
        </w:tc>
      </w:tr>
      <w:tr w:rsidR="00A01C69" w:rsidRPr="00A01C69" w:rsidTr="00A01C69">
        <w:tc>
          <w:tcPr>
            <w:tcW w:w="2311" w:type="dxa"/>
            <w:tcBorders>
              <w:top w:val="single" w:sz="4" w:space="0" w:color="E7E7E7"/>
            </w:tcBorders>
            <w:shd w:val="clear" w:color="auto" w:fill="F3F3F3"/>
            <w:tcMar>
              <w:top w:w="65" w:type="dxa"/>
              <w:left w:w="129" w:type="dxa"/>
              <w:bottom w:w="55" w:type="dxa"/>
              <w:right w:w="129" w:type="dxa"/>
            </w:tcMar>
            <w:hideMark/>
          </w:tcPr>
          <w:p w:rsidR="00A01C69" w:rsidRPr="00A01C69" w:rsidRDefault="00A01C69" w:rsidP="009567F8">
            <w:pPr>
              <w:spacing w:after="203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A01C6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Number of Items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65" w:type="dxa"/>
              <w:left w:w="129" w:type="dxa"/>
              <w:bottom w:w="55" w:type="dxa"/>
              <w:right w:w="129" w:type="dxa"/>
            </w:tcMar>
            <w:hideMark/>
          </w:tcPr>
          <w:p w:rsidR="00A01C69" w:rsidRPr="00A01C69" w:rsidRDefault="00A01C69" w:rsidP="009567F8">
            <w:pPr>
              <w:spacing w:after="203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6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01C69" w:rsidRPr="00A01C69" w:rsidTr="00A01C69">
        <w:tc>
          <w:tcPr>
            <w:tcW w:w="2311" w:type="dxa"/>
            <w:tcBorders>
              <w:top w:val="single" w:sz="4" w:space="0" w:color="E7E7E7"/>
            </w:tcBorders>
            <w:shd w:val="clear" w:color="auto" w:fill="F3F3F3"/>
            <w:tcMar>
              <w:top w:w="65" w:type="dxa"/>
              <w:left w:w="129" w:type="dxa"/>
              <w:bottom w:w="55" w:type="dxa"/>
              <w:right w:w="129" w:type="dxa"/>
            </w:tcMar>
            <w:hideMark/>
          </w:tcPr>
          <w:p w:rsidR="00A01C69" w:rsidRPr="00A01C69" w:rsidRDefault="00A01C69" w:rsidP="009567F8">
            <w:pPr>
              <w:spacing w:after="203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A01C6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Part Number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65" w:type="dxa"/>
              <w:left w:w="129" w:type="dxa"/>
              <w:bottom w:w="55" w:type="dxa"/>
              <w:right w:w="129" w:type="dxa"/>
            </w:tcMar>
            <w:hideMark/>
          </w:tcPr>
          <w:p w:rsidR="00A01C69" w:rsidRPr="00A01C69" w:rsidRDefault="00A01C69" w:rsidP="009567F8">
            <w:pPr>
              <w:spacing w:after="203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69">
              <w:rPr>
                <w:rFonts w:ascii="Times New Roman" w:eastAsia="Times New Roman" w:hAnsi="Times New Roman" w:cs="Times New Roman"/>
                <w:sz w:val="24"/>
                <w:szCs w:val="24"/>
              </w:rPr>
              <w:t>TL-26105</w:t>
            </w:r>
          </w:p>
        </w:tc>
      </w:tr>
      <w:tr w:rsidR="00A01C69" w:rsidRPr="00A01C69" w:rsidTr="00A01C69">
        <w:tc>
          <w:tcPr>
            <w:tcW w:w="2311" w:type="dxa"/>
            <w:tcBorders>
              <w:top w:val="single" w:sz="4" w:space="0" w:color="E7E7E7"/>
            </w:tcBorders>
            <w:shd w:val="clear" w:color="auto" w:fill="F3F3F3"/>
            <w:tcMar>
              <w:top w:w="65" w:type="dxa"/>
              <w:left w:w="129" w:type="dxa"/>
              <w:bottom w:w="55" w:type="dxa"/>
              <w:right w:w="129" w:type="dxa"/>
            </w:tcMar>
            <w:hideMark/>
          </w:tcPr>
          <w:p w:rsidR="00A01C69" w:rsidRPr="00A01C69" w:rsidRDefault="00A01C69" w:rsidP="009567F8">
            <w:pPr>
              <w:spacing w:after="203" w:line="360" w:lineRule="auto"/>
              <w:jc w:val="center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A01C69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UPC</w:t>
            </w:r>
          </w:p>
        </w:tc>
        <w:tc>
          <w:tcPr>
            <w:tcW w:w="0" w:type="auto"/>
            <w:tcBorders>
              <w:top w:val="single" w:sz="4" w:space="0" w:color="E7E7E7"/>
            </w:tcBorders>
            <w:tcMar>
              <w:top w:w="65" w:type="dxa"/>
              <w:left w:w="129" w:type="dxa"/>
              <w:bottom w:w="55" w:type="dxa"/>
              <w:right w:w="129" w:type="dxa"/>
            </w:tcMar>
            <w:hideMark/>
          </w:tcPr>
          <w:p w:rsidR="00A01C69" w:rsidRPr="00A01C69" w:rsidRDefault="00A01C69" w:rsidP="009567F8">
            <w:pPr>
              <w:spacing w:after="203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1C69">
              <w:rPr>
                <w:rFonts w:ascii="Times New Roman" w:eastAsia="Times New Roman" w:hAnsi="Times New Roman" w:cs="Times New Roman"/>
                <w:sz w:val="24"/>
                <w:szCs w:val="24"/>
              </w:rPr>
              <w:t>689786566322</w:t>
            </w:r>
          </w:p>
        </w:tc>
      </w:tr>
    </w:tbl>
    <w:p w:rsidR="009567F8" w:rsidRDefault="009567F8" w:rsidP="00A01C69">
      <w:pPr>
        <w:pStyle w:val="Heading2"/>
        <w:spacing w:before="0"/>
        <w:rPr>
          <w:rFonts w:ascii="Arial" w:hAnsi="Arial" w:cs="Arial"/>
          <w:color w:val="111111"/>
        </w:rPr>
      </w:pPr>
    </w:p>
    <w:p w:rsidR="009567F8" w:rsidRDefault="009567F8" w:rsidP="00A01C69">
      <w:pPr>
        <w:pStyle w:val="Heading2"/>
        <w:spacing w:before="0"/>
        <w:rPr>
          <w:rFonts w:ascii="Arial" w:hAnsi="Arial" w:cs="Arial"/>
          <w:color w:val="111111"/>
        </w:rPr>
      </w:pPr>
    </w:p>
    <w:p w:rsidR="009567F8" w:rsidRDefault="009567F8" w:rsidP="009567F8">
      <w:pPr>
        <w:pStyle w:val="Heading2"/>
        <w:spacing w:before="0" w:line="360" w:lineRule="auto"/>
        <w:rPr>
          <w:rFonts w:ascii="Arial" w:hAnsi="Arial" w:cs="Arial"/>
          <w:color w:val="111111"/>
        </w:rPr>
      </w:pPr>
    </w:p>
    <w:p w:rsidR="00A01C69" w:rsidRDefault="00A01C69" w:rsidP="009567F8">
      <w:pPr>
        <w:pStyle w:val="Heading2"/>
        <w:spacing w:before="0" w:line="360" w:lineRule="auto"/>
        <w:rPr>
          <w:rFonts w:ascii="Arial" w:hAnsi="Arial" w:cs="Arial"/>
          <w:color w:val="111111"/>
          <w:sz w:val="36"/>
          <w:szCs w:val="36"/>
        </w:rPr>
      </w:pPr>
      <w:r w:rsidRPr="00B15066">
        <w:rPr>
          <w:rFonts w:ascii="Arial" w:hAnsi="Arial" w:cs="Arial"/>
          <w:color w:val="111111"/>
          <w:u w:val="single"/>
        </w:rPr>
        <w:t>Product details</w:t>
      </w:r>
      <w:r w:rsidR="009567F8">
        <w:rPr>
          <w:rFonts w:ascii="Arial" w:hAnsi="Arial" w:cs="Arial"/>
          <w:color w:val="111111"/>
        </w:rPr>
        <w:t xml:space="preserve"> :</w:t>
      </w:r>
    </w:p>
    <w:p w:rsidR="00A01C69" w:rsidRPr="009567F8" w:rsidRDefault="00A01C69" w:rsidP="009567F8">
      <w:pPr>
        <w:numPr>
          <w:ilvl w:val="0"/>
          <w:numId w:val="1"/>
        </w:numPr>
        <w:spacing w:after="51" w:line="360" w:lineRule="auto"/>
        <w:ind w:left="166"/>
        <w:rPr>
          <w:rFonts w:ascii="Times New Roman" w:hAnsi="Times New Roman" w:cs="Times New Roman"/>
          <w:color w:val="333333"/>
          <w:sz w:val="24"/>
          <w:szCs w:val="24"/>
        </w:rPr>
      </w:pPr>
      <w:r w:rsidRPr="009567F8">
        <w:rPr>
          <w:rFonts w:ascii="Times New Roman" w:hAnsi="Times New Roman" w:cs="Times New Roman"/>
          <w:b/>
          <w:bCs/>
          <w:color w:val="333333"/>
          <w:sz w:val="24"/>
          <w:szCs w:val="24"/>
        </w:rPr>
        <w:t>Item part number:</w:t>
      </w:r>
      <w:r w:rsidRPr="009567F8">
        <w:rPr>
          <w:rFonts w:ascii="Times New Roman" w:hAnsi="Times New Roman" w:cs="Times New Roman"/>
          <w:color w:val="333333"/>
          <w:sz w:val="24"/>
          <w:szCs w:val="24"/>
        </w:rPr>
        <w:t> TL-26105</w:t>
      </w:r>
    </w:p>
    <w:p w:rsidR="00A01C69" w:rsidRPr="009567F8" w:rsidRDefault="00A01C69" w:rsidP="009567F8">
      <w:pPr>
        <w:numPr>
          <w:ilvl w:val="0"/>
          <w:numId w:val="1"/>
        </w:numPr>
        <w:spacing w:after="51" w:line="360" w:lineRule="auto"/>
        <w:ind w:left="166"/>
        <w:rPr>
          <w:rFonts w:ascii="Times New Roman" w:hAnsi="Times New Roman" w:cs="Times New Roman"/>
          <w:color w:val="333333"/>
          <w:sz w:val="24"/>
          <w:szCs w:val="24"/>
        </w:rPr>
      </w:pPr>
      <w:r w:rsidRPr="009567F8">
        <w:rPr>
          <w:rFonts w:ascii="Times New Roman" w:hAnsi="Times New Roman" w:cs="Times New Roman"/>
          <w:b/>
          <w:bCs/>
          <w:color w:val="333333"/>
          <w:sz w:val="24"/>
          <w:szCs w:val="24"/>
        </w:rPr>
        <w:t>ASIN:</w:t>
      </w:r>
      <w:r w:rsidRPr="009567F8">
        <w:rPr>
          <w:rFonts w:ascii="Times New Roman" w:hAnsi="Times New Roman" w:cs="Times New Roman"/>
          <w:color w:val="333333"/>
          <w:sz w:val="24"/>
          <w:szCs w:val="24"/>
        </w:rPr>
        <w:t> B07NC6QRVJ</w:t>
      </w:r>
    </w:p>
    <w:p w:rsidR="00A01C69" w:rsidRPr="009567F8" w:rsidRDefault="00A01C69" w:rsidP="009567F8">
      <w:pPr>
        <w:numPr>
          <w:ilvl w:val="0"/>
          <w:numId w:val="1"/>
        </w:numPr>
        <w:spacing w:after="51" w:line="360" w:lineRule="auto"/>
        <w:ind w:left="166"/>
        <w:rPr>
          <w:rFonts w:ascii="Times New Roman" w:hAnsi="Times New Roman" w:cs="Times New Roman"/>
          <w:color w:val="333333"/>
          <w:sz w:val="24"/>
          <w:szCs w:val="24"/>
        </w:rPr>
      </w:pPr>
      <w:r w:rsidRPr="009567F8">
        <w:rPr>
          <w:rFonts w:ascii="Times New Roman" w:hAnsi="Times New Roman" w:cs="Times New Roman"/>
          <w:b/>
          <w:bCs/>
          <w:color w:val="333333"/>
          <w:sz w:val="24"/>
          <w:szCs w:val="24"/>
        </w:rPr>
        <w:t>Date first available at Amazon.in:</w:t>
      </w:r>
      <w:r w:rsidRPr="009567F8">
        <w:rPr>
          <w:rFonts w:ascii="Times New Roman" w:hAnsi="Times New Roman" w:cs="Times New Roman"/>
          <w:color w:val="333333"/>
          <w:sz w:val="24"/>
          <w:szCs w:val="24"/>
        </w:rPr>
        <w:t> 1 February 2019</w:t>
      </w:r>
    </w:p>
    <w:p w:rsidR="00390A3E" w:rsidRDefault="00390A3E"/>
    <w:sectPr w:rsidR="00390A3E" w:rsidSect="00390A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379F8"/>
    <w:multiLevelType w:val="multilevel"/>
    <w:tmpl w:val="56A2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01C69"/>
    <w:rsid w:val="00390A3E"/>
    <w:rsid w:val="0063440E"/>
    <w:rsid w:val="009567F8"/>
    <w:rsid w:val="00A01C69"/>
    <w:rsid w:val="00B15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A3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C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A01C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01C6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pproductdetailb07nc6qrvj">
    <w:name w:val="dpproductdetailb07nc6qrvj"/>
    <w:basedOn w:val="DefaultParagraphFont"/>
    <w:rsid w:val="00A01C69"/>
  </w:style>
  <w:style w:type="character" w:customStyle="1" w:styleId="a-declarative">
    <w:name w:val="a-declarative"/>
    <w:basedOn w:val="DefaultParagraphFont"/>
    <w:rsid w:val="00A01C69"/>
  </w:style>
  <w:style w:type="character" w:styleId="Hyperlink">
    <w:name w:val="Hyperlink"/>
    <w:basedOn w:val="DefaultParagraphFont"/>
    <w:uiPriority w:val="99"/>
    <w:semiHidden/>
    <w:unhideWhenUsed/>
    <w:rsid w:val="00A01C69"/>
    <w:rPr>
      <w:color w:val="0000FF"/>
      <w:u w:val="single"/>
    </w:rPr>
  </w:style>
  <w:style w:type="character" w:customStyle="1" w:styleId="a-icon-alt">
    <w:name w:val="a-icon-alt"/>
    <w:basedOn w:val="DefaultParagraphFont"/>
    <w:rsid w:val="00A01C69"/>
  </w:style>
  <w:style w:type="character" w:customStyle="1" w:styleId="a-size-small">
    <w:name w:val="a-size-small"/>
    <w:basedOn w:val="DefaultParagraphFont"/>
    <w:rsid w:val="00A01C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7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618">
          <w:marLeft w:val="0"/>
          <w:marRight w:val="0"/>
          <w:marTop w:val="0"/>
          <w:marBottom w:val="2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2019-09-02T04:33:00Z</dcterms:created>
  <dcterms:modified xsi:type="dcterms:W3CDTF">2019-09-04T09:03:00Z</dcterms:modified>
</cp:coreProperties>
</file>