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7F" w:rsidRPr="00D84F81" w:rsidRDefault="00B3027F" w:rsidP="00D84F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4F81">
        <w:rPr>
          <w:rFonts w:ascii="Times New Roman" w:hAnsi="Times New Roman" w:cs="Times New Roman"/>
          <w:b/>
          <w:sz w:val="28"/>
          <w:szCs w:val="24"/>
        </w:rPr>
        <w:t>How to run ETL:</w:t>
      </w:r>
    </w:p>
    <w:p w:rsidR="00B3027F" w:rsidRPr="00CA629F" w:rsidRDefault="00B3027F">
      <w:pPr>
        <w:rPr>
          <w:rFonts w:ascii="Times New Roman" w:hAnsi="Times New Roman" w:cs="Times New Roman"/>
          <w:sz w:val="24"/>
          <w:szCs w:val="24"/>
        </w:rPr>
      </w:pPr>
    </w:p>
    <w:p w:rsidR="00D84F81" w:rsidRDefault="00D84F81">
      <w:pPr>
        <w:rPr>
          <w:rFonts w:ascii="Times New Roman" w:hAnsi="Times New Roman" w:cs="Times New Roman"/>
          <w:sz w:val="24"/>
          <w:szCs w:val="24"/>
        </w:rPr>
      </w:pPr>
    </w:p>
    <w:p w:rsidR="00D84F81" w:rsidRDefault="00D84F81">
      <w:pPr>
        <w:rPr>
          <w:rFonts w:ascii="Times New Roman" w:hAnsi="Times New Roman" w:cs="Times New Roman"/>
          <w:sz w:val="24"/>
          <w:szCs w:val="24"/>
        </w:rPr>
      </w:pPr>
    </w:p>
    <w:p w:rsidR="00B3027F" w:rsidRPr="00CA629F" w:rsidRDefault="00B3027F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>Step1: Start menu &gt;&gt; Remote Desktop Connection</w:t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A629F">
        <w:rPr>
          <w:rFonts w:ascii="Times New Roman" w:hAnsi="Times New Roman" w:cs="Times New Roman"/>
          <w:b/>
          <w:sz w:val="24"/>
          <w:szCs w:val="24"/>
        </w:rPr>
        <w:t>Computer:</w:t>
      </w:r>
      <w:r w:rsidRPr="00CA629F">
        <w:rPr>
          <w:rFonts w:ascii="Times New Roman" w:hAnsi="Times New Roman" w:cs="Times New Roman"/>
          <w:sz w:val="24"/>
          <w:szCs w:val="24"/>
        </w:rPr>
        <w:t xml:space="preserve"> </w:t>
      </w:r>
      <w:r w:rsidRPr="00CA629F">
        <w:rPr>
          <w:rFonts w:ascii="Times New Roman" w:hAnsi="Times New Roman" w:cs="Times New Roman"/>
          <w:b/>
          <w:color w:val="FF0000"/>
          <w:sz w:val="24"/>
          <w:szCs w:val="24"/>
        </w:rPr>
        <w:t>mosetl3</w:t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B3027F" w:rsidRPr="00CA629F" w:rsidRDefault="00B3027F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 xml:space="preserve">Step2: </w:t>
      </w:r>
      <w:r w:rsidRPr="00CA629F">
        <w:rPr>
          <w:rFonts w:ascii="Times New Roman" w:hAnsi="Times New Roman" w:cs="Times New Roman"/>
          <w:b/>
          <w:sz w:val="24"/>
          <w:szCs w:val="24"/>
        </w:rPr>
        <w:t>username:</w:t>
      </w:r>
      <w:r w:rsidRPr="00CA629F">
        <w:rPr>
          <w:rFonts w:ascii="Times New Roman" w:hAnsi="Times New Roman" w:cs="Times New Roman"/>
          <w:sz w:val="24"/>
          <w:szCs w:val="24"/>
        </w:rPr>
        <w:t xml:space="preserve"> </w:t>
      </w:r>
      <w:r w:rsidRPr="00CA629F">
        <w:rPr>
          <w:rFonts w:ascii="Times New Roman" w:hAnsi="Times New Roman" w:cs="Times New Roman"/>
          <w:b/>
          <w:color w:val="FF0000"/>
          <w:sz w:val="24"/>
          <w:szCs w:val="24"/>
        </w:rPr>
        <w:t>MOSCAT\vgidde</w:t>
      </w:r>
    </w:p>
    <w:p w:rsidR="00B3027F" w:rsidRPr="00CA629F" w:rsidRDefault="00B3027F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629F">
        <w:rPr>
          <w:rFonts w:ascii="Times New Roman" w:hAnsi="Times New Roman" w:cs="Times New Roman"/>
          <w:b/>
          <w:sz w:val="24"/>
          <w:szCs w:val="24"/>
        </w:rPr>
        <w:t>Password:</w:t>
      </w:r>
      <w:r w:rsidRPr="00CA629F">
        <w:rPr>
          <w:rFonts w:ascii="Times New Roman" w:hAnsi="Times New Roman" w:cs="Times New Roman"/>
          <w:sz w:val="24"/>
          <w:szCs w:val="24"/>
        </w:rPr>
        <w:t xml:space="preserve"> </w:t>
      </w:r>
      <w:r w:rsidR="00FB051E">
        <w:rPr>
          <w:rFonts w:ascii="Times New Roman" w:hAnsi="Times New Roman" w:cs="Times New Roman"/>
          <w:b/>
          <w:color w:val="FF0000"/>
          <w:sz w:val="24"/>
          <w:szCs w:val="24"/>
        </w:rPr>
        <w:t>Iamprincess1!</w:t>
      </w:r>
    </w:p>
    <w:p w:rsidR="00B3027F" w:rsidRPr="00CA629F" w:rsidRDefault="00B3027F">
      <w:pPr>
        <w:rPr>
          <w:rFonts w:ascii="Times New Roman" w:hAnsi="Times New Roman" w:cs="Times New Roman"/>
          <w:sz w:val="24"/>
          <w:szCs w:val="24"/>
        </w:rPr>
      </w:pPr>
    </w:p>
    <w:p w:rsidR="00B3027F" w:rsidRPr="00CA629F" w:rsidRDefault="00B3027F" w:rsidP="00B3027F">
      <w:pPr>
        <w:jc w:val="both"/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 xml:space="preserve">Step3: open link in explorer &gt;&gt; </w:t>
      </w:r>
      <w:hyperlink r:id="rId6" w:history="1">
        <w:r w:rsidRPr="00CA629F">
          <w:rPr>
            <w:rStyle w:val="Hyperlink"/>
            <w:rFonts w:ascii="Times New Roman" w:hAnsi="Times New Roman" w:cs="Times New Roman"/>
            <w:sz w:val="24"/>
            <w:szCs w:val="24"/>
          </w:rPr>
          <w:t>http://mosrdsc3:9080/ibm/iis/ds/console/login.html</w:t>
        </w:r>
      </w:hyperlink>
    </w:p>
    <w:p w:rsidR="00B3027F" w:rsidRPr="00CA629F" w:rsidRDefault="00B3027F" w:rsidP="00B302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27F" w:rsidRPr="00CA629F" w:rsidRDefault="00B3027F" w:rsidP="00B3027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A629F">
        <w:rPr>
          <w:rFonts w:ascii="Times New Roman" w:hAnsi="Times New Roman" w:cs="Times New Roman"/>
          <w:b/>
          <w:sz w:val="24"/>
          <w:szCs w:val="24"/>
        </w:rPr>
        <w:t xml:space="preserve">Login id:  </w:t>
      </w:r>
      <w:r w:rsidRPr="00CA629F">
        <w:rPr>
          <w:rFonts w:ascii="Times New Roman" w:hAnsi="Times New Roman" w:cs="Times New Roman"/>
          <w:b/>
          <w:color w:val="FF0000"/>
          <w:sz w:val="24"/>
          <w:szCs w:val="24"/>
        </w:rPr>
        <w:t>dsadm</w:t>
      </w:r>
    </w:p>
    <w:p w:rsidR="00B3027F" w:rsidRDefault="00B3027F" w:rsidP="00B3027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A629F">
        <w:rPr>
          <w:rFonts w:ascii="Times New Roman" w:hAnsi="Times New Roman" w:cs="Times New Roman"/>
          <w:b/>
          <w:sz w:val="24"/>
          <w:szCs w:val="24"/>
        </w:rPr>
        <w:t xml:space="preserve">          Password: </w:t>
      </w:r>
      <w:r w:rsidRPr="00CA629F">
        <w:rPr>
          <w:rFonts w:ascii="Times New Roman" w:hAnsi="Times New Roman" w:cs="Times New Roman"/>
          <w:b/>
          <w:color w:val="FF0000"/>
          <w:sz w:val="24"/>
          <w:szCs w:val="24"/>
        </w:rPr>
        <w:t>Dsadm2015</w:t>
      </w:r>
    </w:p>
    <w:p w:rsidR="00CA629F" w:rsidRDefault="00CA629F" w:rsidP="00B3027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A629F" w:rsidRPr="00CA629F" w:rsidRDefault="00CA629F" w:rsidP="00CA629F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  <w:u w:val="single"/>
        </w:rPr>
        <w:t>Go to project and follow the steps shown in below image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CA629F" w:rsidRDefault="00CA629F" w:rsidP="00B3027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A629F" w:rsidRDefault="00CA629F" w:rsidP="00B3027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3027F" w:rsidRPr="00CA629F" w:rsidRDefault="00B3027F" w:rsidP="00B3027F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3027F" w:rsidRPr="00CA629F" w:rsidRDefault="00B3027F" w:rsidP="00B3027F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3027F" w:rsidRPr="00CA629F" w:rsidRDefault="00B3027F">
      <w:pPr>
        <w:rPr>
          <w:rFonts w:ascii="Times New Roman" w:hAnsi="Times New Roman" w:cs="Times New Roman"/>
          <w:sz w:val="24"/>
          <w:szCs w:val="24"/>
        </w:rPr>
      </w:pPr>
    </w:p>
    <w:p w:rsidR="00B3027F" w:rsidRPr="00CA629F" w:rsidRDefault="00B3027F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C5443A" w:rsidRPr="00CA629F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8772D8" wp14:editId="454DCCDE">
            <wp:simplePos x="0" y="0"/>
            <wp:positionH relativeFrom="page">
              <wp:posOffset>371475</wp:posOffset>
            </wp:positionH>
            <wp:positionV relativeFrom="paragraph">
              <wp:posOffset>0</wp:posOffset>
            </wp:positionV>
            <wp:extent cx="7371489" cy="6254034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28" r="38741"/>
                    <a:stretch/>
                  </pic:blipFill>
                  <pic:spPr bwMode="auto">
                    <a:xfrm>
                      <a:off x="0" y="0"/>
                      <a:ext cx="7371489" cy="625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2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FDA16" wp14:editId="701E30CA">
                <wp:simplePos x="0" y="0"/>
                <wp:positionH relativeFrom="leftMargin">
                  <wp:align>right</wp:align>
                </wp:positionH>
                <wp:positionV relativeFrom="paragraph">
                  <wp:posOffset>3871595</wp:posOffset>
                </wp:positionV>
                <wp:extent cx="600075" cy="276225"/>
                <wp:effectExtent l="0" t="19050" r="66675" b="1047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76225"/>
                        </a:xfrm>
                        <a:prstGeom prst="bentConnector3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8F0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-3.95pt;margin-top:304.85pt;width:47.25pt;height:21.75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" strokecolor="red" strokeweight="2.25pt">
                <v:stroke endarrow="block"/>
                <w10:wrap anchorx="margin"/>
              </v:shape>
            </w:pict>
          </mc:Fallback>
        </mc:AlternateContent>
      </w:r>
      <w:r w:rsidRPr="00CA62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2BB6E" wp14:editId="081D4328">
                <wp:simplePos x="0" y="0"/>
                <wp:positionH relativeFrom="column">
                  <wp:posOffset>-647700</wp:posOffset>
                </wp:positionH>
                <wp:positionV relativeFrom="paragraph">
                  <wp:posOffset>3214370</wp:posOffset>
                </wp:positionV>
                <wp:extent cx="600075" cy="276225"/>
                <wp:effectExtent l="0" t="19050" r="66675" b="1047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76225"/>
                        </a:xfrm>
                        <a:prstGeom prst="bentConnector3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BF18" id="Elbow Connector 3" o:spid="_x0000_s1026" type="#_x0000_t34" style="position:absolute;margin-left:-51pt;margin-top:253.1pt;width:47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" strokecolor="red" strokeweight="2.25pt">
                <v:stroke endarrow="block"/>
              </v:shape>
            </w:pict>
          </mc:Fallback>
        </mc:AlternateContent>
      </w:r>
      <w:r w:rsidR="00B3027F" w:rsidRPr="00CA62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9F61F" wp14:editId="1213BE29">
                <wp:simplePos x="0" y="0"/>
                <wp:positionH relativeFrom="column">
                  <wp:posOffset>-723900</wp:posOffset>
                </wp:positionH>
                <wp:positionV relativeFrom="paragraph">
                  <wp:posOffset>1314450</wp:posOffset>
                </wp:positionV>
                <wp:extent cx="600075" cy="276225"/>
                <wp:effectExtent l="0" t="19050" r="66675" b="1047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7622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1DAF" id="Elbow Connector 2" o:spid="_x0000_s1026" type="#_x0000_t34" style="position:absolute;margin-left:-57pt;margin-top:103.5pt;width:47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" strokecolor="red" strokeweight="2.25pt">
                <v:stroke endarrow="block"/>
              </v:shape>
            </w:pict>
          </mc:Fallback>
        </mc:AlternateContent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>Projects&gt;&gt;ESReporting&gt;&gt;Working Projects&gt;&gt;runReportingLoads</w:t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F105D95" wp14:editId="61E302A8">
            <wp:simplePos x="0" y="0"/>
            <wp:positionH relativeFrom="page">
              <wp:posOffset>647700</wp:posOffset>
            </wp:positionH>
            <wp:positionV relativeFrom="paragraph">
              <wp:posOffset>276225</wp:posOffset>
            </wp:positionV>
            <wp:extent cx="3581400" cy="4800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" r="69103" b="23233"/>
                    <a:stretch/>
                  </pic:blipFill>
                  <pic:spPr bwMode="auto">
                    <a:xfrm>
                      <a:off x="0" y="0"/>
                      <a:ext cx="358140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29F">
        <w:rPr>
          <w:rFonts w:ascii="Times New Roman" w:hAnsi="Times New Roman" w:cs="Times New Roman"/>
          <w:sz w:val="24"/>
          <w:szCs w:val="24"/>
        </w:rPr>
        <w:t>Click &gt;&gt;  Run Button</w:t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Default="005A2E00">
      <w:pPr>
        <w:rPr>
          <w:rFonts w:ascii="Times New Roman" w:hAnsi="Times New Roman" w:cs="Times New Roman"/>
          <w:sz w:val="24"/>
          <w:szCs w:val="24"/>
        </w:rPr>
      </w:pPr>
    </w:p>
    <w:p w:rsidR="00D84F81" w:rsidRDefault="00D84F81">
      <w:pPr>
        <w:rPr>
          <w:rFonts w:ascii="Times New Roman" w:hAnsi="Times New Roman" w:cs="Times New Roman"/>
          <w:sz w:val="24"/>
          <w:szCs w:val="24"/>
        </w:rPr>
      </w:pPr>
    </w:p>
    <w:p w:rsidR="00D84F81" w:rsidRDefault="00D84F81">
      <w:pPr>
        <w:rPr>
          <w:rFonts w:ascii="Times New Roman" w:hAnsi="Times New Roman" w:cs="Times New Roman"/>
          <w:sz w:val="24"/>
          <w:szCs w:val="24"/>
        </w:rPr>
      </w:pPr>
    </w:p>
    <w:p w:rsidR="00D84F81" w:rsidRPr="00CA629F" w:rsidRDefault="00D84F81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>Go to Options &gt;&gt; uncheck the check box “Abort job after”</w:t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DC3FE" wp14:editId="13A4865F">
            <wp:extent cx="4962525" cy="5968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891" t="14793" r="31730" b="4437"/>
                    <a:stretch/>
                  </pic:blipFill>
                  <pic:spPr bwMode="auto">
                    <a:xfrm>
                      <a:off x="0" y="0"/>
                      <a:ext cx="4968960" cy="597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8D14D5" w:rsidRPr="00CA629F" w:rsidRDefault="008D14D5">
      <w:pPr>
        <w:rPr>
          <w:rFonts w:ascii="Times New Roman" w:hAnsi="Times New Roman" w:cs="Times New Roman"/>
          <w:sz w:val="24"/>
          <w:szCs w:val="24"/>
        </w:rPr>
      </w:pP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t>&gt;&gt;Click Run</w:t>
      </w:r>
    </w:p>
    <w:p w:rsidR="005A2E00" w:rsidRPr="00CA629F" w:rsidRDefault="005A2E00">
      <w:pPr>
        <w:rPr>
          <w:rFonts w:ascii="Times New Roman" w:hAnsi="Times New Roman" w:cs="Times New Roman"/>
          <w:sz w:val="24"/>
          <w:szCs w:val="24"/>
        </w:rPr>
      </w:pPr>
    </w:p>
    <w:p w:rsidR="005A2E00" w:rsidRDefault="005A2E00">
      <w:pPr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D44F0" wp14:editId="586717E8">
            <wp:extent cx="4427034" cy="65426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898" r="32057" b="1184"/>
                    <a:stretch/>
                  </pic:blipFill>
                  <pic:spPr bwMode="auto">
                    <a:xfrm>
                      <a:off x="0" y="0"/>
                      <a:ext cx="4433317" cy="655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29F" w:rsidRDefault="00CA629F">
      <w:pPr>
        <w:rPr>
          <w:rFonts w:ascii="Times New Roman" w:hAnsi="Times New Roman" w:cs="Times New Roman"/>
          <w:sz w:val="24"/>
          <w:szCs w:val="24"/>
        </w:rPr>
      </w:pPr>
    </w:p>
    <w:p w:rsidR="00CA629F" w:rsidRPr="00CA629F" w:rsidRDefault="00CA629F" w:rsidP="00CA629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A629F" w:rsidRPr="00CA629F" w:rsidRDefault="00CA629F" w:rsidP="00CA629F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A629F">
        <w:rPr>
          <w:rFonts w:ascii="Times New Roman" w:hAnsi="Times New Roman" w:cs="Times New Roman"/>
          <w:sz w:val="24"/>
          <w:szCs w:val="24"/>
        </w:rPr>
        <w:t xml:space="preserve">Step4: open another link in explorer &gt;&gt; </w:t>
      </w:r>
      <w:hyperlink r:id="rId10" w:history="1">
        <w:r w:rsidRPr="00CA629F">
          <w:rPr>
            <w:rStyle w:val="Hyperlink"/>
            <w:rFonts w:ascii="Times New Roman" w:hAnsi="Times New Roman" w:cs="Times New Roman"/>
            <w:sz w:val="24"/>
            <w:szCs w:val="24"/>
          </w:rPr>
          <w:t>http://mospappbo4:8080/loadmonitor/</w:t>
        </w:r>
      </w:hyperlink>
    </w:p>
    <w:p w:rsidR="00CA629F" w:rsidRPr="00CA629F" w:rsidRDefault="00CA629F" w:rsidP="00CA629F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A629F" w:rsidRPr="00CA629F" w:rsidRDefault="00CA629F" w:rsidP="00FB051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29F">
        <w:rPr>
          <w:rFonts w:ascii="Times New Roman" w:hAnsi="Times New Roman" w:cs="Times New Roman"/>
          <w:sz w:val="24"/>
          <w:szCs w:val="24"/>
        </w:rPr>
        <w:lastRenderedPageBreak/>
        <w:t xml:space="preserve">   This is the monitoring tool where you will </w:t>
      </w:r>
      <w:r w:rsidR="00305BDD">
        <w:rPr>
          <w:rFonts w:ascii="Times New Roman" w:hAnsi="Times New Roman" w:cs="Times New Roman"/>
          <w:sz w:val="24"/>
          <w:szCs w:val="24"/>
        </w:rPr>
        <w:t>s</w:t>
      </w:r>
      <w:r w:rsidR="004875DA">
        <w:rPr>
          <w:rFonts w:ascii="Times New Roman" w:hAnsi="Times New Roman" w:cs="Times New Roman"/>
          <w:sz w:val="24"/>
          <w:szCs w:val="24"/>
        </w:rPr>
        <w:t xml:space="preserve">ee </w:t>
      </w:r>
      <w:r w:rsidR="00305BDD">
        <w:rPr>
          <w:rFonts w:ascii="Times New Roman" w:hAnsi="Times New Roman" w:cs="Times New Roman"/>
          <w:sz w:val="24"/>
          <w:szCs w:val="24"/>
        </w:rPr>
        <w:t>that</w:t>
      </w:r>
      <w:r w:rsidRPr="00CA629F">
        <w:rPr>
          <w:rFonts w:ascii="Times New Roman" w:hAnsi="Times New Roman" w:cs="Times New Roman"/>
          <w:sz w:val="24"/>
          <w:szCs w:val="24"/>
        </w:rPr>
        <w:t xml:space="preserve"> ETL</w:t>
      </w:r>
      <w:r w:rsidR="00305BDD">
        <w:rPr>
          <w:rFonts w:ascii="Times New Roman" w:hAnsi="Times New Roman" w:cs="Times New Roman"/>
          <w:sz w:val="24"/>
          <w:szCs w:val="24"/>
        </w:rPr>
        <w:t xml:space="preserve"> will start </w:t>
      </w:r>
      <w:r w:rsidRPr="00CA629F">
        <w:rPr>
          <w:rFonts w:ascii="Times New Roman" w:hAnsi="Times New Roman" w:cs="Times New Roman"/>
          <w:sz w:val="24"/>
          <w:szCs w:val="24"/>
        </w:rPr>
        <w:t xml:space="preserve">running and </w:t>
      </w:r>
      <w:r w:rsidR="004875DA">
        <w:rPr>
          <w:rFonts w:ascii="Times New Roman" w:hAnsi="Times New Roman" w:cs="Times New Roman"/>
          <w:sz w:val="24"/>
          <w:szCs w:val="24"/>
        </w:rPr>
        <w:t xml:space="preserve">you </w:t>
      </w:r>
      <w:r w:rsidRPr="00CA629F">
        <w:rPr>
          <w:rFonts w:ascii="Times New Roman" w:hAnsi="Times New Roman" w:cs="Times New Roman"/>
          <w:sz w:val="24"/>
          <w:szCs w:val="24"/>
        </w:rPr>
        <w:t>will  be keeping eye on all batches listed there making sure it gets completed and not failing.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F81" w:rsidRPr="00CA629F">
        <w:rPr>
          <w:rFonts w:ascii="Times New Roman" w:hAnsi="Times New Roman" w:cs="Times New Roman"/>
          <w:sz w:val="24"/>
          <w:szCs w:val="24"/>
        </w:rPr>
        <w:t>If</w:t>
      </w:r>
      <w:r w:rsidRPr="00CA629F">
        <w:rPr>
          <w:rFonts w:ascii="Times New Roman" w:hAnsi="Times New Roman" w:cs="Times New Roman"/>
          <w:sz w:val="24"/>
          <w:szCs w:val="24"/>
        </w:rPr>
        <w:t xml:space="preserve"> any batch fails then contact the developer</w:t>
      </w:r>
    </w:p>
    <w:sectPr w:rsidR="00CA629F" w:rsidRPr="00CA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529" w:rsidRDefault="00565529" w:rsidP="00B3027F">
      <w:pPr>
        <w:spacing w:after="0" w:line="240" w:lineRule="auto"/>
      </w:pPr>
      <w:r>
        <w:separator/>
      </w:r>
    </w:p>
  </w:endnote>
  <w:endnote w:type="continuationSeparator" w:id="0">
    <w:p w:rsidR="00565529" w:rsidRDefault="00565529" w:rsidP="00B3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529" w:rsidRDefault="00565529" w:rsidP="00B3027F">
      <w:pPr>
        <w:spacing w:after="0" w:line="240" w:lineRule="auto"/>
      </w:pPr>
      <w:r>
        <w:separator/>
      </w:r>
    </w:p>
  </w:footnote>
  <w:footnote w:type="continuationSeparator" w:id="0">
    <w:p w:rsidR="00565529" w:rsidRDefault="00565529" w:rsidP="00B30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44"/>
    <w:rsid w:val="00305BDD"/>
    <w:rsid w:val="0032682E"/>
    <w:rsid w:val="003D5D06"/>
    <w:rsid w:val="004875DA"/>
    <w:rsid w:val="00565529"/>
    <w:rsid w:val="005A2E00"/>
    <w:rsid w:val="00740444"/>
    <w:rsid w:val="008D14D5"/>
    <w:rsid w:val="00902D00"/>
    <w:rsid w:val="00B3027F"/>
    <w:rsid w:val="00B433D1"/>
    <w:rsid w:val="00C5443A"/>
    <w:rsid w:val="00CA629F"/>
    <w:rsid w:val="00D84F81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D71F6-DA10-4E35-86E9-28877394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27F"/>
  </w:style>
  <w:style w:type="paragraph" w:styleId="Footer">
    <w:name w:val="footer"/>
    <w:basedOn w:val="Normal"/>
    <w:link w:val="FooterChar"/>
    <w:uiPriority w:val="99"/>
    <w:unhideWhenUsed/>
    <w:rsid w:val="00B3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27F"/>
  </w:style>
  <w:style w:type="character" w:styleId="Hyperlink">
    <w:name w:val="Hyperlink"/>
    <w:basedOn w:val="DefaultParagraphFont"/>
    <w:uiPriority w:val="99"/>
    <w:unhideWhenUsed/>
    <w:rsid w:val="00B30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srdsc3:9080/ibm/iis/ds/console/login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ospappbo4:8080/loadmonito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6</cp:revision>
  <dcterms:created xsi:type="dcterms:W3CDTF">2016-10-18T15:55:00Z</dcterms:created>
  <dcterms:modified xsi:type="dcterms:W3CDTF">2017-05-02T14:39:00Z</dcterms:modified>
</cp:coreProperties>
</file>