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Testing on Mobile App:</w:t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the user friendly and easy to use app. 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You need to download the latest test versions from the hockey app links that developer sends.</w:t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downloading, 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When you open the app, left hand corner has the hamburger menu which has the same options as the landing page below,</w:t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5DDA2C" wp14:editId="0AE2E6A9">
            <wp:extent cx="3260421" cy="5338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636" cy="53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My lottery Players Club is owned by MOLO and SGI and is being tested by them.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We can smoke test to see all the items are performing good.</w:t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When you get any new version: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Test all the pages displayed in the image.</w:t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Scan my ticket for winners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</w:t>
      </w:r>
      <w:proofErr w:type="spellStart"/>
      <w:r>
        <w:rPr>
          <w:rFonts w:ascii="Arial" w:hAnsi="Arial" w:cs="Arial"/>
        </w:rPr>
        <w:t>playslips</w:t>
      </w:r>
      <w:proofErr w:type="spellEnd"/>
      <w:r>
        <w:rPr>
          <w:rFonts w:ascii="Arial" w:hAnsi="Arial" w:cs="Arial"/>
        </w:rPr>
        <w:t xml:space="preserve">: Create digital </w:t>
      </w:r>
      <w:proofErr w:type="spellStart"/>
      <w:r>
        <w:rPr>
          <w:rFonts w:ascii="Arial" w:hAnsi="Arial" w:cs="Arial"/>
        </w:rPr>
        <w:t>playslips</w:t>
      </w:r>
      <w:proofErr w:type="spellEnd"/>
      <w:r>
        <w:rPr>
          <w:rFonts w:ascii="Arial" w:hAnsi="Arial" w:cs="Arial"/>
        </w:rPr>
        <w:t xml:space="preserve"> for all the games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Find a retailer 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Scratcher and promotions are 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 connected to MOLO’s website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 games: Check cosmetic stuff and jackpot </w:t>
      </w:r>
      <w:proofErr w:type="spellStart"/>
      <w:r>
        <w:rPr>
          <w:rFonts w:ascii="Arial" w:hAnsi="Arial" w:cs="Arial"/>
        </w:rPr>
        <w:t>values</w:t>
      </w:r>
      <w:proofErr w:type="gramStart"/>
      <w:r>
        <w:rPr>
          <w:rFonts w:ascii="Arial" w:hAnsi="Arial" w:cs="Arial"/>
        </w:rPr>
        <w:t>,prizes</w:t>
      </w:r>
      <w:proofErr w:type="spellEnd"/>
      <w:proofErr w:type="gramEnd"/>
      <w:r>
        <w:rPr>
          <w:rFonts w:ascii="Arial" w:hAnsi="Arial" w:cs="Arial"/>
        </w:rPr>
        <w:t xml:space="preserve"> paid page</w:t>
      </w:r>
    </w:p>
    <w:p w:rsidR="0016064B" w:rsidRDefault="0016064B">
      <w:pPr>
        <w:rPr>
          <w:rFonts w:ascii="Arial" w:hAnsi="Arial" w:cs="Arial"/>
        </w:rPr>
      </w:pPr>
      <w:r>
        <w:rPr>
          <w:rFonts w:ascii="Arial" w:hAnsi="Arial" w:cs="Arial"/>
        </w:rPr>
        <w:t>Keno drawings</w:t>
      </w:r>
    </w:p>
    <w:p w:rsidR="0016064B" w:rsidRDefault="0016064B">
      <w:pPr>
        <w:rPr>
          <w:rFonts w:ascii="Arial" w:hAnsi="Arial" w:cs="Arial"/>
        </w:rPr>
      </w:pPr>
    </w:p>
    <w:p w:rsidR="0016064B" w:rsidRDefault="0016064B">
      <w:pPr>
        <w:rPr>
          <w:rFonts w:ascii="Arial" w:hAnsi="Arial" w:cs="Arial"/>
        </w:rPr>
      </w:pPr>
      <w:bookmarkStart w:id="0" w:name="_GoBack"/>
      <w:bookmarkEnd w:id="0"/>
    </w:p>
    <w:p w:rsidR="0016064B" w:rsidRPr="003D5D06" w:rsidRDefault="0016064B">
      <w:pPr>
        <w:rPr>
          <w:rFonts w:ascii="Arial" w:hAnsi="Arial" w:cs="Arial"/>
        </w:rPr>
      </w:pPr>
    </w:p>
    <w:sectPr w:rsidR="0016064B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2"/>
    <w:rsid w:val="0016064B"/>
    <w:rsid w:val="003D5D06"/>
    <w:rsid w:val="005E0EF2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A31AA-BD4F-4086-A86A-1AF0A084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657</Characters>
  <Application>Microsoft Office Word</Application>
  <DocSecurity>0</DocSecurity>
  <Lines>5</Lines>
  <Paragraphs>1</Paragraphs>
  <ScaleCrop>false</ScaleCrop>
  <Company>GTECH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2017-09-13T15:32:00Z</dcterms:created>
  <dcterms:modified xsi:type="dcterms:W3CDTF">2017-09-13T15:42:00Z</dcterms:modified>
</cp:coreProperties>
</file>