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CCE" w:rsidRDefault="004E3CCE" w:rsidP="00BC476C">
      <w:pPr>
        <w:pStyle w:val="Title"/>
        <w:jc w:val="center"/>
        <w:rPr>
          <w:shd w:val="clear" w:color="auto" w:fill="FFFFFF"/>
        </w:rPr>
      </w:pPr>
      <w:r>
        <w:rPr>
          <w:shd w:val="clear" w:color="auto" w:fill="FFFFFF"/>
        </w:rPr>
        <w:t xml:space="preserve">Evaluation plan </w:t>
      </w:r>
      <w:bookmarkStart w:id="0" w:name="_GoBack"/>
      <w:bookmarkEnd w:id="0"/>
    </w:p>
    <w:p w:rsidR="00233EB6" w:rsidRDefault="000C486C" w:rsidP="00BC476C">
      <w:pPr>
        <w:pStyle w:val="Heading2"/>
        <w:spacing w:line="240" w:lineRule="auto"/>
        <w:rPr>
          <w:shd w:val="clear" w:color="auto" w:fill="FFFFFF"/>
        </w:rPr>
      </w:pPr>
      <w:r>
        <w:rPr>
          <w:shd w:val="clear" w:color="auto" w:fill="FFFFFF"/>
        </w:rPr>
        <w:t xml:space="preserve">Design evaluation </w:t>
      </w:r>
    </w:p>
    <w:p w:rsidR="005E2248" w:rsidRDefault="005125F1" w:rsidP="00BC476C">
      <w:pPr>
        <w:spacing w:line="240" w:lineRule="auto"/>
        <w:rPr>
          <w:shd w:val="clear" w:color="auto" w:fill="FFFFFF"/>
        </w:rPr>
      </w:pPr>
      <w:r>
        <w:rPr>
          <w:shd w:val="clear" w:color="auto" w:fill="FFFFFF"/>
        </w:rPr>
        <w:t xml:space="preserve">We are working on the traditional </w:t>
      </w:r>
      <w:r w:rsidRPr="00783D56">
        <w:rPr>
          <w:shd w:val="clear" w:color="auto" w:fill="FFFFFF"/>
        </w:rPr>
        <w:t>online</w:t>
      </w:r>
      <w:r>
        <w:rPr>
          <w:shd w:val="clear" w:color="auto" w:fill="FFFFFF"/>
        </w:rPr>
        <w:t xml:space="preserve"> approximate string matching problem</w:t>
      </w:r>
      <w:r w:rsidR="005E2248">
        <w:rPr>
          <w:shd w:val="clear" w:color="auto" w:fill="FFFFFF"/>
        </w:rPr>
        <w:t xml:space="preserve"> which is stated as follows</w:t>
      </w:r>
      <w:r>
        <w:rPr>
          <w:shd w:val="clear" w:color="auto" w:fill="FFFFFF"/>
        </w:rPr>
        <w:t xml:space="preserve"> </w:t>
      </w:r>
      <w:r w:rsidRPr="00233EB6">
        <w:rPr>
          <w:shd w:val="clear" w:color="auto" w:fill="FFFFFF"/>
        </w:rPr>
        <w:t>: Given a character string S</w:t>
      </w:r>
      <w:r w:rsidR="005E2248">
        <w:rPr>
          <w:shd w:val="clear" w:color="auto" w:fill="FFFFFF"/>
        </w:rPr>
        <w:t xml:space="preserve"> over alphabet </w:t>
      </w:r>
      <w:r w:rsidR="005E2248">
        <w:rPr>
          <w:rFonts w:cstheme="minorHAnsi"/>
          <w:shd w:val="clear" w:color="auto" w:fill="FFFFFF"/>
        </w:rPr>
        <w:t>σ</w:t>
      </w:r>
      <w:r w:rsidRPr="00233EB6">
        <w:rPr>
          <w:shd w:val="clear" w:color="auto" w:fill="FFFFFF"/>
        </w:rPr>
        <w:t xml:space="preserve">, a </w:t>
      </w:r>
      <w:r w:rsidR="005E2248">
        <w:rPr>
          <w:shd w:val="clear" w:color="auto" w:fill="FFFFFF"/>
        </w:rPr>
        <w:t xml:space="preserve">pattern </w:t>
      </w:r>
      <w:r w:rsidRPr="00233EB6">
        <w:rPr>
          <w:shd w:val="clear" w:color="auto" w:fill="FFFFFF"/>
        </w:rPr>
        <w:t>s</w:t>
      </w:r>
      <w:r w:rsidR="005E2248">
        <w:rPr>
          <w:shd w:val="clear" w:color="auto" w:fill="FFFFFF"/>
        </w:rPr>
        <w:t>tring q</w:t>
      </w:r>
      <w:r w:rsidR="005370B5">
        <w:rPr>
          <w:shd w:val="clear" w:color="auto" w:fill="FFFFFF"/>
        </w:rPr>
        <w:t>, and an error bo</w:t>
      </w:r>
      <w:r w:rsidR="005E2248">
        <w:rPr>
          <w:shd w:val="clear" w:color="auto" w:fill="FFFFFF"/>
        </w:rPr>
        <w:t>und k,</w:t>
      </w:r>
      <w:r w:rsidR="005370B5">
        <w:rPr>
          <w:shd w:val="clear" w:color="auto" w:fill="FFFFFF"/>
        </w:rPr>
        <w:t xml:space="preserve"> f</w:t>
      </w:r>
      <w:r w:rsidRPr="00233EB6">
        <w:rPr>
          <w:shd w:val="clear" w:color="auto" w:fill="FFFFFF"/>
        </w:rPr>
        <w:t xml:space="preserve">ind all substrings ,s, in S such that </w:t>
      </w:r>
      <w:proofErr w:type="spellStart"/>
      <w:r w:rsidRPr="00233EB6">
        <w:rPr>
          <w:shd w:val="clear" w:color="auto" w:fill="FFFFFF"/>
        </w:rPr>
        <w:t>ed</w:t>
      </w:r>
      <w:proofErr w:type="spellEnd"/>
      <w:r w:rsidRPr="00233EB6">
        <w:rPr>
          <w:shd w:val="clear" w:color="auto" w:fill="FFFFFF"/>
        </w:rPr>
        <w:t>(</w:t>
      </w:r>
      <w:proofErr w:type="spellStart"/>
      <w:r w:rsidRPr="00233EB6">
        <w:rPr>
          <w:shd w:val="clear" w:color="auto" w:fill="FFFFFF"/>
        </w:rPr>
        <w:t>s;q</w:t>
      </w:r>
      <w:proofErr w:type="spellEnd"/>
      <w:r w:rsidRPr="00233EB6">
        <w:rPr>
          <w:shd w:val="clear" w:color="auto" w:fill="FFFFFF"/>
        </w:rPr>
        <w:t xml:space="preserve">)&lt;=k, where </w:t>
      </w:r>
      <w:proofErr w:type="spellStart"/>
      <w:r w:rsidRPr="00233EB6">
        <w:rPr>
          <w:shd w:val="clear" w:color="auto" w:fill="FFFFFF"/>
        </w:rPr>
        <w:t>ed</w:t>
      </w:r>
      <w:proofErr w:type="spellEnd"/>
      <w:r w:rsidRPr="00233EB6">
        <w:rPr>
          <w:shd w:val="clear" w:color="auto" w:fill="FFFFFF"/>
        </w:rPr>
        <w:t>(</w:t>
      </w:r>
      <w:proofErr w:type="spellStart"/>
      <w:r w:rsidRPr="00233EB6">
        <w:rPr>
          <w:shd w:val="clear" w:color="auto" w:fill="FFFFFF"/>
        </w:rPr>
        <w:t>s,q</w:t>
      </w:r>
      <w:proofErr w:type="spellEnd"/>
      <w:r w:rsidRPr="00233EB6">
        <w:rPr>
          <w:shd w:val="clear" w:color="auto" w:fill="FFFFFF"/>
        </w:rPr>
        <w:t>) is the edit distance between s and q.</w:t>
      </w:r>
      <w:r w:rsidRPr="00233EB6">
        <w:rPr>
          <w:shd w:val="clear" w:color="auto" w:fill="FFFFFF"/>
        </w:rPr>
        <w:br/>
        <w:t xml:space="preserve">Edit distance </w:t>
      </w:r>
      <w:r w:rsidR="0093553C">
        <w:rPr>
          <w:shd w:val="clear" w:color="auto" w:fill="FFFFFF"/>
        </w:rPr>
        <w:t xml:space="preserve">here </w:t>
      </w:r>
      <w:r w:rsidRPr="00233EB6">
        <w:rPr>
          <w:shd w:val="clear" w:color="auto" w:fill="FFFFFF"/>
        </w:rPr>
        <w:t>is defined as “the minimal number of insertions, deletions and substitutions to make two strings equal”(this i</w:t>
      </w:r>
      <w:r>
        <w:rPr>
          <w:shd w:val="clear" w:color="auto" w:fill="FFFFFF"/>
        </w:rPr>
        <w:t xml:space="preserve">s known as </w:t>
      </w:r>
      <w:r w:rsidR="0093553C">
        <w:rPr>
          <w:shd w:val="clear" w:color="auto" w:fill="FFFFFF"/>
        </w:rPr>
        <w:t xml:space="preserve">the </w:t>
      </w:r>
      <w:proofErr w:type="spellStart"/>
      <w:r>
        <w:rPr>
          <w:shd w:val="clear" w:color="auto" w:fill="FFFFFF"/>
        </w:rPr>
        <w:t>Levenshtein</w:t>
      </w:r>
      <w:proofErr w:type="spellEnd"/>
      <w:r>
        <w:rPr>
          <w:shd w:val="clear" w:color="auto" w:fill="FFFFFF"/>
        </w:rPr>
        <w:t xml:space="preserve"> distance)</w:t>
      </w:r>
      <w:r w:rsidR="005E2248">
        <w:rPr>
          <w:shd w:val="clear" w:color="auto" w:fill="FFFFFF"/>
        </w:rPr>
        <w:t xml:space="preserve">. </w:t>
      </w:r>
      <w:r w:rsidR="005E2248">
        <w:rPr>
          <w:shd w:val="clear" w:color="auto" w:fill="FFFFFF"/>
        </w:rPr>
        <w:t xml:space="preserve">We aim to optimize </w:t>
      </w:r>
      <w:r w:rsidR="005E2248">
        <w:rPr>
          <w:shd w:val="clear" w:color="auto" w:fill="FFFFFF"/>
        </w:rPr>
        <w:t>performance</w:t>
      </w:r>
      <w:r w:rsidR="003B3965">
        <w:rPr>
          <w:shd w:val="clear" w:color="auto" w:fill="FFFFFF"/>
        </w:rPr>
        <w:t xml:space="preserve"> </w:t>
      </w:r>
      <w:r w:rsidR="005E2248">
        <w:rPr>
          <w:shd w:val="clear" w:color="auto" w:fill="FFFFFF"/>
        </w:rPr>
        <w:t>for the case in which k&lt;&lt;|q| and</w:t>
      </w:r>
      <w:r w:rsidR="005E2248">
        <w:rPr>
          <w:shd w:val="clear" w:color="auto" w:fill="FFFFFF"/>
        </w:rPr>
        <w:t xml:space="preserve"> </w:t>
      </w:r>
      <w:r w:rsidR="005E2248">
        <w:rPr>
          <w:rFonts w:cstheme="minorHAnsi"/>
          <w:shd w:val="clear" w:color="auto" w:fill="FFFFFF"/>
        </w:rPr>
        <w:t>σ</w:t>
      </w:r>
      <w:r w:rsidR="005E2248">
        <w:rPr>
          <w:rFonts w:cstheme="minorHAnsi"/>
          <w:shd w:val="clear" w:color="auto" w:fill="FFFFFF"/>
        </w:rPr>
        <w:t xml:space="preserve"> is small.</w:t>
      </w:r>
      <w:r w:rsidR="00783D56">
        <w:rPr>
          <w:rFonts w:cstheme="minorHAnsi"/>
          <w:shd w:val="clear" w:color="auto" w:fill="FFFFFF"/>
        </w:rPr>
        <w:t xml:space="preserve"> The text is not available to preprocess beforehand.</w:t>
      </w:r>
    </w:p>
    <w:p w:rsidR="000C486C" w:rsidRPr="00233EB6" w:rsidRDefault="000C486C" w:rsidP="00BC476C">
      <w:pPr>
        <w:spacing w:line="240" w:lineRule="auto"/>
        <w:rPr>
          <w:shd w:val="clear" w:color="auto" w:fill="FFFFFF"/>
        </w:rPr>
      </w:pPr>
      <w:r w:rsidRPr="00233EB6">
        <w:rPr>
          <w:shd w:val="clear" w:color="auto" w:fill="FFFFFF"/>
        </w:rPr>
        <w:t xml:space="preserve">Searching </w:t>
      </w:r>
      <w:r w:rsidR="00494FCD">
        <w:rPr>
          <w:shd w:val="clear" w:color="auto" w:fill="FFFFFF"/>
        </w:rPr>
        <w:t>for specific gene</w:t>
      </w:r>
      <w:r w:rsidR="00792A84">
        <w:rPr>
          <w:shd w:val="clear" w:color="auto" w:fill="FFFFFF"/>
        </w:rPr>
        <w:t xml:space="preserve"> pattern</w:t>
      </w:r>
      <w:r w:rsidR="00494FCD">
        <w:rPr>
          <w:shd w:val="clear" w:color="auto" w:fill="FFFFFF"/>
        </w:rPr>
        <w:t>s</w:t>
      </w:r>
      <w:r w:rsidRPr="00233EB6">
        <w:rPr>
          <w:shd w:val="clear" w:color="auto" w:fill="FFFFFF"/>
        </w:rPr>
        <w:t xml:space="preserve"> in </w:t>
      </w:r>
      <w:r w:rsidR="005E2248">
        <w:rPr>
          <w:shd w:val="clear" w:color="auto" w:fill="FFFFFF"/>
        </w:rPr>
        <w:t>DNA sequences is a common real-world</w:t>
      </w:r>
      <w:r w:rsidR="005125F1">
        <w:rPr>
          <w:shd w:val="clear" w:color="auto" w:fill="FFFFFF"/>
        </w:rPr>
        <w:t xml:space="preserve"> applica</w:t>
      </w:r>
      <w:r w:rsidR="004346B5">
        <w:rPr>
          <w:shd w:val="clear" w:color="auto" w:fill="FFFFFF"/>
        </w:rPr>
        <w:t>tion of this problem. In this case</w:t>
      </w:r>
      <w:r w:rsidR="005125F1">
        <w:rPr>
          <w:shd w:val="clear" w:color="auto" w:fill="FFFFFF"/>
        </w:rPr>
        <w:t xml:space="preserve"> the alphabet size is relatively small, and errors oc</w:t>
      </w:r>
      <w:r w:rsidR="003E33D6">
        <w:rPr>
          <w:shd w:val="clear" w:color="auto" w:fill="FFFFFF"/>
        </w:rPr>
        <w:t>cur infrequently due to mutation in the organism or inaccuracies in measurement</w:t>
      </w:r>
      <w:r w:rsidR="005125F1">
        <w:rPr>
          <w:shd w:val="clear" w:color="auto" w:fill="FFFFFF"/>
        </w:rPr>
        <w:t xml:space="preserve">. </w:t>
      </w:r>
      <w:r w:rsidR="005E2248">
        <w:rPr>
          <w:shd w:val="clear" w:color="auto" w:fill="FFFFFF"/>
        </w:rPr>
        <w:t xml:space="preserve"> </w:t>
      </w:r>
      <w:r w:rsidR="00345E4D">
        <w:rPr>
          <w:shd w:val="clear" w:color="auto" w:fill="FFFFFF"/>
        </w:rPr>
        <w:t>Since this application matches our goals we decided to use it for testing</w:t>
      </w:r>
      <w:r w:rsidR="00071D10">
        <w:rPr>
          <w:shd w:val="clear" w:color="auto" w:fill="FFFFFF"/>
        </w:rPr>
        <w:t xml:space="preserve"> our implementation</w:t>
      </w:r>
      <w:r w:rsidR="00C362A5">
        <w:rPr>
          <w:shd w:val="clear" w:color="auto" w:fill="FFFFFF"/>
        </w:rPr>
        <w:t>.</w:t>
      </w:r>
    </w:p>
    <w:p w:rsidR="000C486C" w:rsidRPr="000C486C" w:rsidRDefault="000C486C" w:rsidP="00BC476C">
      <w:pPr>
        <w:pStyle w:val="Heading2"/>
        <w:spacing w:line="240" w:lineRule="auto"/>
        <w:rPr>
          <w:rFonts w:ascii="Arial" w:hAnsi="Arial" w:cs="Arial"/>
          <w:color w:val="222222"/>
          <w:sz w:val="19"/>
          <w:szCs w:val="19"/>
          <w:shd w:val="clear" w:color="auto" w:fill="FFFFFF"/>
        </w:rPr>
      </w:pPr>
      <w:r>
        <w:rPr>
          <w:shd w:val="clear" w:color="auto" w:fill="FFFFFF"/>
        </w:rPr>
        <w:t xml:space="preserve"> Test set</w:t>
      </w:r>
    </w:p>
    <w:p w:rsidR="00071D10" w:rsidRDefault="000C486C" w:rsidP="00BC476C">
      <w:pPr>
        <w:spacing w:line="240" w:lineRule="auto"/>
        <w:rPr>
          <w:shd w:val="clear" w:color="auto" w:fill="FFFFFF"/>
        </w:rPr>
      </w:pPr>
      <w:r>
        <w:rPr>
          <w:rFonts w:ascii="Arial" w:hAnsi="Arial" w:cs="Arial"/>
          <w:color w:val="222222"/>
          <w:sz w:val="19"/>
          <w:szCs w:val="19"/>
        </w:rPr>
        <w:br/>
      </w:r>
      <w:r w:rsidR="00071D10">
        <w:rPr>
          <w:shd w:val="clear" w:color="auto" w:fill="FFFFFF"/>
        </w:rPr>
        <w:t xml:space="preserve">DNA sequences consist of </w:t>
      </w:r>
      <w:r w:rsidRPr="00300ABA">
        <w:rPr>
          <w:shd w:val="clear" w:color="auto" w:fill="FFFFFF"/>
        </w:rPr>
        <w:t xml:space="preserve"> 4 types of characters</w:t>
      </w:r>
      <w:r w:rsidR="00A66CC3">
        <w:rPr>
          <w:shd w:val="clear" w:color="auto" w:fill="FFFFFF"/>
        </w:rPr>
        <w:t xml:space="preserve"> </w:t>
      </w:r>
      <w:r w:rsidR="00233EB6" w:rsidRPr="00300ABA">
        <w:rPr>
          <w:shd w:val="clear" w:color="auto" w:fill="FFFFFF"/>
        </w:rPr>
        <w:t>(representing the base pairs A,</w:t>
      </w:r>
      <w:r w:rsidR="00071D10">
        <w:rPr>
          <w:shd w:val="clear" w:color="auto" w:fill="FFFFFF"/>
        </w:rPr>
        <w:t xml:space="preserve"> </w:t>
      </w:r>
      <w:r w:rsidR="00233EB6" w:rsidRPr="00300ABA">
        <w:rPr>
          <w:shd w:val="clear" w:color="auto" w:fill="FFFFFF"/>
        </w:rPr>
        <w:t>C T,G)</w:t>
      </w:r>
      <w:r w:rsidR="00071D10">
        <w:rPr>
          <w:shd w:val="clear" w:color="auto" w:fill="FFFFFF"/>
        </w:rPr>
        <w:t xml:space="preserve"> T</w:t>
      </w:r>
      <w:r w:rsidR="00071D10" w:rsidRPr="00071D10">
        <w:rPr>
          <w:shd w:val="clear" w:color="auto" w:fill="FFFFFF"/>
        </w:rPr>
        <w:t>he DNA Data Bank of Japan (DDBJ) is a biological database that collects DNA sequences and the only nucleotide sequence data bank in Asia which is officially certified to collect nucleotide sequences from researchers. Nucleotide sequence records organismic evolution more directly than other biological materials.</w:t>
      </w:r>
      <w:r w:rsidR="00071D10">
        <w:rPr>
          <w:shd w:val="clear" w:color="auto" w:fill="FFFFFF"/>
        </w:rPr>
        <w:t xml:space="preserve"> One of the sequences available for download from DDBJ is the human genome.</w:t>
      </w:r>
      <w:r w:rsidR="00071D10" w:rsidRPr="00071D10">
        <w:rPr>
          <w:shd w:val="clear" w:color="auto" w:fill="FFFFFF"/>
        </w:rPr>
        <w:t xml:space="preserve"> In the human genome, about 3 billion bases are arranged along the chromosomes in a particular order for each unique individual</w:t>
      </w:r>
      <w:r w:rsidR="00071D10">
        <w:rPr>
          <w:shd w:val="clear" w:color="auto" w:fill="FFFFFF"/>
        </w:rPr>
        <w:t xml:space="preserve">. Fig. 1 </w:t>
      </w:r>
      <w:r w:rsidR="0055631B">
        <w:rPr>
          <w:shd w:val="clear" w:color="auto" w:fill="FFFFFF"/>
        </w:rPr>
        <w:t>shows the files available and their sizes. Fig. 2 shows a sample sequence.</w:t>
      </w:r>
    </w:p>
    <w:p w:rsidR="0055631B" w:rsidRPr="0055631B" w:rsidRDefault="0055631B" w:rsidP="00BC476C">
      <w:pPr>
        <w:spacing w:after="0" w:line="240" w:lineRule="auto"/>
        <w:rPr>
          <w:rFonts w:ascii="Arial Narrow" w:hAnsi="Arial Narrow"/>
          <w:shd w:val="clear" w:color="auto" w:fill="FFFFFF"/>
        </w:rPr>
      </w:pPr>
      <w:r w:rsidRPr="0055631B">
        <w:rPr>
          <w:rFonts w:ascii="Arial Narrow" w:hAnsi="Arial Narrow"/>
          <w:shd w:val="clear" w:color="auto" w:fill="FFFFFF"/>
        </w:rPr>
        <w:t>Fig.</w:t>
      </w:r>
      <w:r>
        <w:rPr>
          <w:rFonts w:ascii="Arial Narrow" w:hAnsi="Arial Narrow"/>
          <w:shd w:val="clear" w:color="auto" w:fill="FFFFFF"/>
        </w:rPr>
        <w:t>1</w:t>
      </w:r>
    </w:p>
    <w:p w:rsidR="0055631B" w:rsidRDefault="0055631B" w:rsidP="00BC476C">
      <w:pPr>
        <w:spacing w:line="240" w:lineRule="auto"/>
        <w:rPr>
          <w:shd w:val="clear" w:color="auto" w:fill="FFFFFF"/>
        </w:rPr>
      </w:pPr>
      <w:r>
        <w:rPr>
          <w:noProof/>
          <w:shd w:val="clear" w:color="auto" w:fill="FFFFFF"/>
        </w:rPr>
        <w:drawing>
          <wp:inline distT="0" distB="0" distL="0" distR="0" wp14:anchorId="7DC7A1D4" wp14:editId="6E98406B">
            <wp:extent cx="54673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ist.PNG"/>
                    <pic:cNvPicPr/>
                  </pic:nvPicPr>
                  <pic:blipFill rotWithShape="1">
                    <a:blip r:embed="rId5">
                      <a:extLst>
                        <a:ext uri="{28A0092B-C50C-407E-A947-70E740481C1C}">
                          <a14:useLocalDpi xmlns:a14="http://schemas.microsoft.com/office/drawing/2010/main" val="0"/>
                        </a:ext>
                      </a:extLst>
                    </a:blip>
                    <a:srcRect t="3572" b="64484"/>
                    <a:stretch/>
                  </pic:blipFill>
                  <pic:spPr bwMode="auto">
                    <a:xfrm>
                      <a:off x="0" y="0"/>
                      <a:ext cx="5468114" cy="1371792"/>
                    </a:xfrm>
                    <a:prstGeom prst="rect">
                      <a:avLst/>
                    </a:prstGeom>
                    <a:ln>
                      <a:noFill/>
                    </a:ln>
                    <a:extLst>
                      <a:ext uri="{53640926-AAD7-44D8-BBD7-CCE9431645EC}">
                        <a14:shadowObscured xmlns:a14="http://schemas.microsoft.com/office/drawing/2010/main"/>
                      </a:ext>
                    </a:extLst>
                  </pic:spPr>
                </pic:pic>
              </a:graphicData>
            </a:graphic>
          </wp:inline>
        </w:drawing>
      </w:r>
    </w:p>
    <w:p w:rsidR="00BC476C" w:rsidRDefault="00BC476C" w:rsidP="00BC476C">
      <w:pPr>
        <w:spacing w:line="240" w:lineRule="auto"/>
        <w:rPr>
          <w:shd w:val="clear" w:color="auto" w:fill="FFFFFF"/>
        </w:rPr>
      </w:pPr>
      <w:r w:rsidRPr="00300ABA">
        <w:rPr>
          <w:shd w:val="clear" w:color="auto" w:fill="FFFFFF"/>
        </w:rPr>
        <w:t xml:space="preserve">The length of the </w:t>
      </w:r>
      <w:r>
        <w:rPr>
          <w:shd w:val="clear" w:color="auto" w:fill="FFFFFF"/>
        </w:rPr>
        <w:t xml:space="preserve">search </w:t>
      </w:r>
      <w:r w:rsidRPr="00300ABA">
        <w:rPr>
          <w:shd w:val="clear" w:color="auto" w:fill="FFFFFF"/>
        </w:rPr>
        <w:t xml:space="preserve">pattern can </w:t>
      </w:r>
      <w:r>
        <w:rPr>
          <w:shd w:val="clear" w:color="auto" w:fill="FFFFFF"/>
        </w:rPr>
        <w:t xml:space="preserve">potentially </w:t>
      </w:r>
      <w:r w:rsidRPr="00300ABA">
        <w:rPr>
          <w:shd w:val="clear" w:color="auto" w:fill="FFFFFF"/>
        </w:rPr>
        <w:t xml:space="preserve">be several thousands of characters. </w:t>
      </w:r>
      <w:r>
        <w:rPr>
          <w:shd w:val="clear" w:color="auto" w:fill="FFFFFF"/>
        </w:rPr>
        <w:t>For purposes of testing t</w:t>
      </w:r>
      <w:r w:rsidRPr="00300ABA">
        <w:rPr>
          <w:shd w:val="clear" w:color="auto" w:fill="FFFFFF"/>
        </w:rPr>
        <w:t>hese patterns are randomly generated from</w:t>
      </w:r>
      <w:r>
        <w:rPr>
          <w:shd w:val="clear" w:color="auto" w:fill="FFFFFF"/>
        </w:rPr>
        <w:t xml:space="preserve"> input data, and errors are introduced with a Poisson distribution</w:t>
      </w:r>
      <w:r w:rsidRPr="00300ABA">
        <w:rPr>
          <w:shd w:val="clear" w:color="auto" w:fill="FFFFFF"/>
        </w:rPr>
        <w:t xml:space="preserve">. The error bound k </w:t>
      </w:r>
      <w:r>
        <w:rPr>
          <w:shd w:val="clear" w:color="auto" w:fill="FFFFFF"/>
        </w:rPr>
        <w:t>is</w:t>
      </w:r>
      <w:r w:rsidRPr="00300ABA">
        <w:rPr>
          <w:shd w:val="clear" w:color="auto" w:fill="FFFFFF"/>
        </w:rPr>
        <w:t xml:space="preserve"> at most </w:t>
      </w:r>
      <w:r>
        <w:rPr>
          <w:shd w:val="clear" w:color="auto" w:fill="FFFFFF"/>
        </w:rPr>
        <w:t>20</w:t>
      </w:r>
      <w:r w:rsidRPr="00300ABA">
        <w:rPr>
          <w:shd w:val="clear" w:color="auto" w:fill="FFFFFF"/>
        </w:rPr>
        <w:t xml:space="preserve">.  </w:t>
      </w:r>
    </w:p>
    <w:p w:rsidR="00BC476C" w:rsidRDefault="00BC476C" w:rsidP="00BC476C">
      <w:pPr>
        <w:spacing w:line="240" w:lineRule="auto"/>
        <w:rPr>
          <w:shd w:val="clear" w:color="auto" w:fill="FFFFFF"/>
        </w:rPr>
      </w:pPr>
    </w:p>
    <w:p w:rsidR="0055631B" w:rsidRDefault="0055631B" w:rsidP="00BC476C">
      <w:pPr>
        <w:spacing w:after="0" w:line="240" w:lineRule="auto"/>
        <w:rPr>
          <w:shd w:val="clear" w:color="auto" w:fill="FFFFFF"/>
        </w:rPr>
      </w:pPr>
      <w:r w:rsidRPr="0055631B">
        <w:rPr>
          <w:rFonts w:ascii="Arial Narrow" w:hAnsi="Arial Narrow"/>
          <w:shd w:val="clear" w:color="auto" w:fill="FFFFFF"/>
        </w:rPr>
        <w:lastRenderedPageBreak/>
        <w:t>Fig.</w:t>
      </w:r>
      <w:r>
        <w:rPr>
          <w:rFonts w:ascii="Arial Narrow" w:hAnsi="Arial Narrow"/>
          <w:shd w:val="clear" w:color="auto" w:fill="FFFFFF"/>
        </w:rPr>
        <w:t>2</w:t>
      </w:r>
      <w:r>
        <w:rPr>
          <w:noProof/>
          <w:shd w:val="clear" w:color="auto" w:fill="FFFFFF"/>
        </w:rPr>
        <w:drawing>
          <wp:inline distT="0" distB="0" distL="0" distR="0" wp14:anchorId="61EC3331" wp14:editId="3D74D56A">
            <wp:extent cx="5930274" cy="14763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g.PNG"/>
                    <pic:cNvPicPr/>
                  </pic:nvPicPr>
                  <pic:blipFill rotWithShape="1">
                    <a:blip r:embed="rId6">
                      <a:extLst>
                        <a:ext uri="{28A0092B-C50C-407E-A947-70E740481C1C}">
                          <a14:useLocalDpi xmlns:a14="http://schemas.microsoft.com/office/drawing/2010/main" val="0"/>
                        </a:ext>
                      </a:extLst>
                    </a:blip>
                    <a:srcRect b="1899"/>
                    <a:stretch/>
                  </pic:blipFill>
                  <pic:spPr bwMode="auto">
                    <a:xfrm>
                      <a:off x="0" y="0"/>
                      <a:ext cx="5943600" cy="147969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5631B" w:rsidRDefault="0055631B" w:rsidP="00BC476C">
      <w:pPr>
        <w:spacing w:line="240" w:lineRule="auto"/>
        <w:rPr>
          <w:shd w:val="clear" w:color="auto" w:fill="FFFFFF"/>
        </w:rPr>
      </w:pPr>
    </w:p>
    <w:p w:rsidR="00427105" w:rsidRDefault="0086416D" w:rsidP="00BC476C">
      <w:pPr>
        <w:spacing w:line="240" w:lineRule="auto"/>
        <w:rPr>
          <w:shd w:val="clear" w:color="auto" w:fill="FFFFFF"/>
        </w:rPr>
      </w:pPr>
      <w:r w:rsidRPr="00300ABA">
        <w:rPr>
          <w:shd w:val="clear" w:color="auto" w:fill="FFFFFF"/>
        </w:rPr>
        <w:t xml:space="preserve">The parameters to vary </w:t>
      </w:r>
      <w:r>
        <w:rPr>
          <w:shd w:val="clear" w:color="auto" w:fill="FFFFFF"/>
        </w:rPr>
        <w:t xml:space="preserve">in the algorithm </w:t>
      </w:r>
      <w:r w:rsidRPr="00300ABA">
        <w:rPr>
          <w:shd w:val="clear" w:color="auto" w:fill="FFFFFF"/>
        </w:rPr>
        <w:t xml:space="preserve">are pattern </w:t>
      </w:r>
      <w:proofErr w:type="gramStart"/>
      <w:r w:rsidRPr="00300ABA">
        <w:rPr>
          <w:shd w:val="clear" w:color="auto" w:fill="FFFFFF"/>
        </w:rPr>
        <w:t>size,</w:t>
      </w:r>
      <w:proofErr w:type="gramEnd"/>
      <w:r w:rsidRPr="00300ABA">
        <w:rPr>
          <w:shd w:val="clear" w:color="auto" w:fill="FFFFFF"/>
        </w:rPr>
        <w:t xml:space="preserve"> edit distance, block size, size of input text. </w:t>
      </w:r>
      <w:r>
        <w:rPr>
          <w:shd w:val="clear" w:color="auto" w:fill="FFFFFF"/>
        </w:rPr>
        <w:t xml:space="preserve"> Since memory bandwidth is a bottleneck, one of the design principles is to minimize the time spent on memory transfer s to global memory. </w:t>
      </w:r>
      <w:r w:rsidRPr="00300ABA">
        <w:rPr>
          <w:shd w:val="clear" w:color="auto" w:fill="FFFFFF"/>
        </w:rPr>
        <w:t>Measur</w:t>
      </w:r>
      <w:r>
        <w:rPr>
          <w:shd w:val="clear" w:color="auto" w:fill="FFFFFF"/>
        </w:rPr>
        <w:t>a</w:t>
      </w:r>
      <w:r w:rsidRPr="00300ABA">
        <w:rPr>
          <w:shd w:val="clear" w:color="auto" w:fill="FFFFFF"/>
        </w:rPr>
        <w:t>ble</w:t>
      </w:r>
      <w:r>
        <w:rPr>
          <w:shd w:val="clear" w:color="auto" w:fill="FFFFFF"/>
        </w:rPr>
        <w:t xml:space="preserve"> quantities</w:t>
      </w:r>
      <w:r w:rsidRPr="00300ABA">
        <w:rPr>
          <w:shd w:val="clear" w:color="auto" w:fill="FFFFFF"/>
        </w:rPr>
        <w:t xml:space="preserve"> would be memory footprint, speedup in execution time, CPU idle time (whether CPU is left free to do other work in the meantime). </w:t>
      </w:r>
      <w:r>
        <w:rPr>
          <w:shd w:val="clear" w:color="auto" w:fill="FFFFFF"/>
        </w:rPr>
        <w:t xml:space="preserve"> </w:t>
      </w:r>
      <w:r w:rsidR="00427105">
        <w:rPr>
          <w:shd w:val="clear" w:color="auto" w:fill="FFFFFF"/>
        </w:rPr>
        <w:t>The following criteria are used to evaluate the algorithm:</w:t>
      </w:r>
    </w:p>
    <w:p w:rsidR="00427105" w:rsidRDefault="00427105" w:rsidP="00BC476C">
      <w:pPr>
        <w:pStyle w:val="Heading2"/>
        <w:spacing w:line="240" w:lineRule="auto"/>
        <w:rPr>
          <w:shd w:val="clear" w:color="auto" w:fill="FFFFFF"/>
        </w:rPr>
      </w:pPr>
      <w:r>
        <w:rPr>
          <w:shd w:val="clear" w:color="auto" w:fill="FFFFFF"/>
        </w:rPr>
        <w:t>Accuracy</w:t>
      </w:r>
    </w:p>
    <w:p w:rsidR="00A71BB1" w:rsidRDefault="00427105" w:rsidP="00BC476C">
      <w:pPr>
        <w:spacing w:line="240" w:lineRule="auto"/>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 xml:space="preserve">Results obtained from our GPU parallelized code is compared against </w:t>
      </w:r>
      <w:proofErr w:type="spellStart"/>
      <w:r>
        <w:rPr>
          <w:rFonts w:ascii="Calibri" w:hAnsi="Calibri" w:cs="Calibri"/>
          <w:color w:val="000000"/>
          <w:sz w:val="23"/>
          <w:szCs w:val="23"/>
          <w:shd w:val="clear" w:color="auto" w:fill="FFFFFF"/>
        </w:rPr>
        <w:t>the</w:t>
      </w:r>
      <w:r>
        <w:rPr>
          <w:rFonts w:ascii="Calibri" w:hAnsi="Calibri" w:cs="Calibri"/>
          <w:color w:val="000000"/>
          <w:sz w:val="23"/>
          <w:szCs w:val="23"/>
          <w:shd w:val="clear" w:color="auto" w:fill="FFFFFF"/>
        </w:rPr>
        <w:t>results</w:t>
      </w:r>
      <w:proofErr w:type="spellEnd"/>
      <w:r>
        <w:rPr>
          <w:rFonts w:ascii="Calibri" w:hAnsi="Calibri" w:cs="Calibri"/>
          <w:color w:val="000000"/>
          <w:sz w:val="23"/>
          <w:szCs w:val="23"/>
          <w:shd w:val="clear" w:color="auto" w:fill="FFFFFF"/>
        </w:rPr>
        <w:t xml:space="preserve"> of standard application,</w:t>
      </w:r>
      <w:r>
        <w:rPr>
          <w:rFonts w:ascii="Calibri" w:hAnsi="Calibri" w:cs="Calibri"/>
          <w:color w:val="000000"/>
          <w:sz w:val="23"/>
          <w:szCs w:val="23"/>
          <w:shd w:val="clear" w:color="auto" w:fill="FFFFFF"/>
        </w:rPr>
        <w:t xml:space="preserve"> </w:t>
      </w:r>
      <w:r w:rsidR="00C251FF">
        <w:rPr>
          <w:rFonts w:ascii="Calibri" w:hAnsi="Calibri" w:cs="Calibri"/>
          <w:color w:val="000000"/>
          <w:sz w:val="23"/>
          <w:szCs w:val="23"/>
          <w:shd w:val="clear" w:color="auto" w:fill="FFFFFF"/>
        </w:rPr>
        <w:t>AGREP, which</w:t>
      </w:r>
      <w:r>
        <w:rPr>
          <w:rFonts w:ascii="Calibri" w:hAnsi="Calibri" w:cs="Calibri"/>
          <w:color w:val="000000"/>
          <w:sz w:val="23"/>
          <w:szCs w:val="23"/>
          <w:shd w:val="clear" w:color="auto" w:fill="FFFFFF"/>
        </w:rPr>
        <w:t xml:space="preserve"> is an open source </w:t>
      </w:r>
      <w:proofErr w:type="gramStart"/>
      <w:r>
        <w:rPr>
          <w:rFonts w:ascii="Calibri" w:hAnsi="Calibri" w:cs="Calibri"/>
          <w:color w:val="000000"/>
          <w:sz w:val="23"/>
          <w:szCs w:val="23"/>
          <w:shd w:val="clear" w:color="auto" w:fill="FFFFFF"/>
        </w:rPr>
        <w:t>fast ,</w:t>
      </w:r>
      <w:proofErr w:type="gramEnd"/>
      <w:r>
        <w:rPr>
          <w:rFonts w:ascii="Calibri" w:hAnsi="Calibri" w:cs="Calibri"/>
          <w:color w:val="000000"/>
          <w:sz w:val="23"/>
          <w:szCs w:val="23"/>
          <w:shd w:val="clear" w:color="auto" w:fill="FFFFFF"/>
        </w:rPr>
        <w:t xml:space="preserve"> flexible and efficient tool for approximate string matching.</w:t>
      </w:r>
      <w:r>
        <w:rPr>
          <w:rFonts w:ascii="Calibri" w:hAnsi="Calibri" w:cs="Calibri"/>
          <w:color w:val="000000"/>
          <w:sz w:val="23"/>
          <w:szCs w:val="23"/>
          <w:shd w:val="clear" w:color="auto" w:fill="FFFFFF"/>
        </w:rPr>
        <w:t xml:space="preserve"> </w:t>
      </w:r>
      <w:r>
        <w:rPr>
          <w:rFonts w:ascii="Calibri" w:hAnsi="Calibri" w:cs="Calibri"/>
          <w:color w:val="000000"/>
          <w:sz w:val="23"/>
          <w:szCs w:val="23"/>
          <w:shd w:val="clear" w:color="auto" w:fill="FFFFFF"/>
        </w:rPr>
        <w:t>Both applications are run on same input and pattern strings so that o</w:t>
      </w:r>
      <w:r>
        <w:rPr>
          <w:rFonts w:ascii="Calibri" w:hAnsi="Calibri" w:cs="Calibri"/>
          <w:color w:val="000000"/>
          <w:sz w:val="23"/>
          <w:szCs w:val="23"/>
          <w:shd w:val="clear" w:color="auto" w:fill="FFFFFF"/>
        </w:rPr>
        <w:t>utput can be verified</w:t>
      </w:r>
      <w:r w:rsidR="00C251FF">
        <w:rPr>
          <w:rFonts w:ascii="Calibri" w:hAnsi="Calibri" w:cs="Calibri"/>
          <w:color w:val="000000"/>
          <w:sz w:val="23"/>
          <w:szCs w:val="23"/>
          <w:shd w:val="clear" w:color="auto" w:fill="FFFFFF"/>
        </w:rPr>
        <w:t xml:space="preserve"> </w:t>
      </w:r>
      <w:r>
        <w:rPr>
          <w:rFonts w:ascii="Calibri" w:hAnsi="Calibri" w:cs="Calibri"/>
          <w:color w:val="000000"/>
          <w:sz w:val="23"/>
          <w:szCs w:val="23"/>
          <w:shd w:val="clear" w:color="auto" w:fill="FFFFFF"/>
        </w:rPr>
        <w:t>[Wu 89].</w:t>
      </w:r>
    </w:p>
    <w:p w:rsidR="00427105" w:rsidRDefault="00427105" w:rsidP="00BC476C">
      <w:pPr>
        <w:pStyle w:val="Heading2"/>
        <w:spacing w:line="240" w:lineRule="auto"/>
        <w:rPr>
          <w:shd w:val="clear" w:color="auto" w:fill="FFFFFF"/>
        </w:rPr>
      </w:pPr>
      <w:r>
        <w:rPr>
          <w:shd w:val="clear" w:color="auto" w:fill="FFFFFF"/>
        </w:rPr>
        <w:t>Speedup</w:t>
      </w:r>
    </w:p>
    <w:p w:rsidR="0086416D" w:rsidRPr="0086416D" w:rsidRDefault="0086416D" w:rsidP="00BC476C">
      <w:pPr>
        <w:spacing w:line="240" w:lineRule="auto"/>
      </w:pPr>
      <w:r>
        <w:rPr>
          <w:rFonts w:ascii="Calibri" w:hAnsi="Calibri" w:cs="Calibri"/>
          <w:color w:val="000000"/>
          <w:sz w:val="23"/>
          <w:szCs w:val="23"/>
          <w:shd w:val="clear" w:color="auto" w:fill="FFFFFF"/>
        </w:rPr>
        <w:t xml:space="preserve">Our GPU parallelized version of code is compared against standard CPU </w:t>
      </w:r>
      <w:proofErr w:type="spellStart"/>
      <w:r>
        <w:rPr>
          <w:rFonts w:ascii="Calibri" w:hAnsi="Calibri" w:cs="Calibri"/>
          <w:color w:val="000000"/>
          <w:sz w:val="23"/>
          <w:szCs w:val="23"/>
          <w:shd w:val="clear" w:color="auto" w:fill="FFFFFF"/>
        </w:rPr>
        <w:t>BitParallel</w:t>
      </w:r>
      <w:proofErr w:type="spellEnd"/>
      <w:r>
        <w:rPr>
          <w:rFonts w:ascii="Calibri" w:hAnsi="Calibri" w:cs="Calibri"/>
          <w:color w:val="000000"/>
          <w:sz w:val="23"/>
          <w:szCs w:val="23"/>
          <w:shd w:val="clear" w:color="auto" w:fill="FFFFFF"/>
        </w:rPr>
        <w:t xml:space="preserve"> NFA </w:t>
      </w:r>
      <w:proofErr w:type="gramStart"/>
      <w:r>
        <w:rPr>
          <w:rFonts w:ascii="Calibri" w:hAnsi="Calibri" w:cs="Calibri"/>
          <w:color w:val="000000"/>
          <w:sz w:val="23"/>
          <w:szCs w:val="23"/>
          <w:shd w:val="clear" w:color="auto" w:fill="FFFFFF"/>
        </w:rPr>
        <w:t>version</w:t>
      </w:r>
      <w:r w:rsidR="004E3CCE">
        <w:rPr>
          <w:rFonts w:ascii="Calibri" w:hAnsi="Calibri" w:cs="Calibri"/>
          <w:color w:val="000000"/>
          <w:sz w:val="23"/>
          <w:szCs w:val="23"/>
          <w:shd w:val="clear" w:color="auto" w:fill="FFFFFF"/>
        </w:rPr>
        <w:t>[</w:t>
      </w:r>
      <w:proofErr w:type="spellStart"/>
      <w:proofErr w:type="gramEnd"/>
      <w:r w:rsidR="00921706">
        <w:rPr>
          <w:rFonts w:ascii="Calibri" w:hAnsi="Calibri" w:cs="Calibri"/>
          <w:color w:val="000000"/>
          <w:sz w:val="23"/>
          <w:szCs w:val="23"/>
          <w:shd w:val="clear" w:color="auto" w:fill="FFFFFF"/>
        </w:rPr>
        <w:t>Hyyro</w:t>
      </w:r>
      <w:proofErr w:type="spellEnd"/>
      <w:r w:rsidR="00921706">
        <w:rPr>
          <w:rFonts w:ascii="Calibri" w:hAnsi="Calibri" w:cs="Calibri"/>
          <w:color w:val="000000"/>
          <w:sz w:val="23"/>
          <w:szCs w:val="23"/>
          <w:shd w:val="clear" w:color="auto" w:fill="FFFFFF"/>
        </w:rPr>
        <w:t xml:space="preserve"> </w:t>
      </w:r>
      <w:r w:rsidR="004E3CCE">
        <w:rPr>
          <w:rFonts w:ascii="Calibri" w:hAnsi="Calibri" w:cs="Calibri"/>
          <w:color w:val="000000"/>
          <w:sz w:val="23"/>
          <w:szCs w:val="23"/>
          <w:shd w:val="clear" w:color="auto" w:fill="FFFFFF"/>
        </w:rPr>
        <w:t xml:space="preserve"> Navarro</w:t>
      </w:r>
      <w:r w:rsidR="00BC476C">
        <w:rPr>
          <w:rFonts w:ascii="Calibri" w:hAnsi="Calibri" w:cs="Calibri"/>
          <w:color w:val="000000"/>
          <w:sz w:val="23"/>
          <w:szCs w:val="23"/>
          <w:shd w:val="clear" w:color="auto" w:fill="FFFFFF"/>
        </w:rPr>
        <w:t xml:space="preserve"> 91</w:t>
      </w:r>
      <w:r w:rsidR="004E3CCE">
        <w:rPr>
          <w:rFonts w:ascii="Calibri" w:hAnsi="Calibri" w:cs="Calibri"/>
          <w:color w:val="000000"/>
          <w:sz w:val="23"/>
          <w:szCs w:val="23"/>
          <w:shd w:val="clear" w:color="auto" w:fill="FFFFFF"/>
        </w:rPr>
        <w:t>]</w:t>
      </w:r>
      <w:r>
        <w:rPr>
          <w:rFonts w:ascii="Calibri" w:hAnsi="Calibri" w:cs="Calibri"/>
          <w:color w:val="000000"/>
          <w:sz w:val="23"/>
          <w:szCs w:val="23"/>
          <w:shd w:val="clear" w:color="auto" w:fill="FFFFFF"/>
        </w:rPr>
        <w:t xml:space="preserve"> to calculate performance speedup in execution time</w:t>
      </w:r>
      <w:r>
        <w:rPr>
          <w:rFonts w:ascii="Calibri" w:hAnsi="Calibri" w:cs="Calibri"/>
          <w:color w:val="000000"/>
          <w:sz w:val="23"/>
          <w:szCs w:val="23"/>
          <w:shd w:val="clear" w:color="auto" w:fill="FFFFFF"/>
        </w:rPr>
        <w:t>.</w:t>
      </w:r>
      <w:r w:rsidR="004E3CCE">
        <w:rPr>
          <w:rFonts w:ascii="Calibri" w:hAnsi="Calibri" w:cs="Calibri"/>
          <w:color w:val="000000"/>
          <w:sz w:val="23"/>
          <w:szCs w:val="23"/>
          <w:shd w:val="clear" w:color="auto" w:fill="FFFFFF"/>
        </w:rPr>
        <w:t xml:space="preserve"> The input text is assumed to be loaded into main memory. The average time for execution is measured for each choice of parameters.</w:t>
      </w:r>
    </w:p>
    <w:p w:rsidR="00427105" w:rsidRDefault="00427105" w:rsidP="00BC476C">
      <w:pPr>
        <w:pStyle w:val="Heading2"/>
        <w:spacing w:line="240" w:lineRule="auto"/>
        <w:rPr>
          <w:shd w:val="clear" w:color="auto" w:fill="FFFFFF"/>
        </w:rPr>
      </w:pPr>
      <w:r>
        <w:rPr>
          <w:shd w:val="clear" w:color="auto" w:fill="FFFFFF"/>
        </w:rPr>
        <w:t>Scalability</w:t>
      </w:r>
    </w:p>
    <w:p w:rsidR="00427105" w:rsidRDefault="00427105" w:rsidP="00BC476C">
      <w:pPr>
        <w:spacing w:line="240" w:lineRule="auto"/>
      </w:pPr>
      <w:r>
        <w:t>We wish to determine whether the problem scales well with input size</w:t>
      </w:r>
      <w:r w:rsidR="0086416D">
        <w:t>/addition of more processors</w:t>
      </w:r>
      <w:r>
        <w:t>.</w:t>
      </w:r>
      <w:r w:rsidR="0086416D">
        <w:t xml:space="preserve"> As mentioned before, one key factor would be maximizing the ratio of the time spent in memory transfers to the time spent in processing.</w:t>
      </w:r>
      <w:r>
        <w:t xml:space="preserve"> </w:t>
      </w:r>
      <w:r w:rsidR="0086416D">
        <w:t xml:space="preserve"> The algorithm is run with increasing input sizes from </w:t>
      </w:r>
      <w:r w:rsidR="00CA2368">
        <w:t>4</w:t>
      </w:r>
      <w:r w:rsidR="0086416D">
        <w:t>Mb to 1GB. By plotting the speedup obtained, we would get a picture of whether it scales linearly. The largest input sizes are such th</w:t>
      </w:r>
      <w:r w:rsidR="00A74E18">
        <w:t>at the text</w:t>
      </w:r>
      <w:r w:rsidR="0086416D">
        <w:t xml:space="preserve"> cannot be accommodated </w:t>
      </w:r>
      <w:r w:rsidR="00A379DF">
        <w:t xml:space="preserve">entirely </w:t>
      </w:r>
      <w:r w:rsidR="0086416D">
        <w:t xml:space="preserve">within the GPU’s </w:t>
      </w:r>
      <w:r w:rsidR="00A379DF">
        <w:t>shared memory. Increasing input size beyond this point is not expected to degrade the</w:t>
      </w:r>
      <w:r w:rsidR="000868B0">
        <w:t xml:space="preserve"> processing time</w:t>
      </w:r>
      <w:r w:rsidR="004E3CCE">
        <w:t xml:space="preserve"> </w:t>
      </w:r>
      <w:r w:rsidR="00CA2368">
        <w:t>for</w:t>
      </w:r>
      <w:r w:rsidR="004E3CCE">
        <w:t xml:space="preserve"> a unit of data</w:t>
      </w:r>
      <w:r w:rsidR="00A379DF">
        <w:t xml:space="preserve"> significantly.</w:t>
      </w:r>
    </w:p>
    <w:p w:rsidR="00BC476C" w:rsidRDefault="00BC476C" w:rsidP="00BC476C">
      <w:pPr>
        <w:pStyle w:val="Heading2"/>
      </w:pPr>
      <w:r>
        <w:t>References</w:t>
      </w:r>
    </w:p>
    <w:p w:rsidR="00BC476C" w:rsidRDefault="00BC476C" w:rsidP="00BC476C">
      <w:pPr>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w:t>
      </w:r>
      <w:proofErr w:type="spellStart"/>
      <w:r>
        <w:rPr>
          <w:rFonts w:ascii="Calibri" w:hAnsi="Calibri" w:cs="Calibri"/>
          <w:color w:val="000000"/>
          <w:sz w:val="23"/>
          <w:szCs w:val="23"/>
          <w:shd w:val="clear" w:color="auto" w:fill="FFFFFF"/>
        </w:rPr>
        <w:t>Hyrko</w:t>
      </w:r>
      <w:proofErr w:type="spellEnd"/>
      <w:r>
        <w:rPr>
          <w:rFonts w:ascii="Calibri" w:hAnsi="Calibri" w:cs="Calibri"/>
          <w:color w:val="000000"/>
          <w:sz w:val="23"/>
          <w:szCs w:val="23"/>
          <w:shd w:val="clear" w:color="auto" w:fill="FFFFFF"/>
        </w:rPr>
        <w:t xml:space="preserve"> Navarro 89]</w:t>
      </w:r>
      <w:r>
        <w:rPr>
          <w:rFonts w:ascii="Calibri" w:hAnsi="Calibri" w:cs="Calibri"/>
          <w:color w:val="000000"/>
          <w:sz w:val="23"/>
          <w:szCs w:val="23"/>
          <w:shd w:val="clear" w:color="auto" w:fill="FFFFFF"/>
        </w:rPr>
        <w:t>Faster Bit-Parallel Approximate String Matching</w:t>
      </w:r>
      <w:r>
        <w:rPr>
          <w:rFonts w:ascii="Calibri" w:hAnsi="Calibri" w:cs="Calibri"/>
          <w:color w:val="000000"/>
          <w:sz w:val="23"/>
          <w:szCs w:val="23"/>
          <w:shd w:val="clear" w:color="auto" w:fill="FFFFFF"/>
        </w:rPr>
        <w:t>,</w:t>
      </w:r>
      <w:r w:rsidR="00921706">
        <w:rPr>
          <w:rFonts w:ascii="Calibri" w:hAnsi="Calibri" w:cs="Calibri"/>
          <w:color w:val="000000"/>
          <w:sz w:val="23"/>
          <w:szCs w:val="23"/>
          <w:shd w:val="clear" w:color="auto" w:fill="FFFFFF"/>
        </w:rPr>
        <w:t xml:space="preserve"> </w:t>
      </w:r>
      <w:proofErr w:type="spellStart"/>
      <w:r w:rsidR="00921706">
        <w:rPr>
          <w:rFonts w:ascii="Calibri" w:hAnsi="Calibri" w:cs="Calibri"/>
          <w:color w:val="000000"/>
          <w:sz w:val="23"/>
          <w:szCs w:val="23"/>
          <w:shd w:val="clear" w:color="auto" w:fill="FFFFFF"/>
        </w:rPr>
        <w:t>Heikki</w:t>
      </w:r>
      <w:proofErr w:type="spellEnd"/>
      <w:r w:rsidR="00921706">
        <w:rPr>
          <w:rFonts w:ascii="Calibri" w:hAnsi="Calibri" w:cs="Calibri"/>
          <w:color w:val="000000"/>
          <w:sz w:val="23"/>
          <w:szCs w:val="23"/>
          <w:shd w:val="clear" w:color="auto" w:fill="FFFFFF"/>
        </w:rPr>
        <w:t xml:space="preserve"> </w:t>
      </w:r>
      <w:proofErr w:type="spellStart"/>
      <w:r w:rsidR="00921706">
        <w:rPr>
          <w:rFonts w:ascii="Calibri" w:hAnsi="Calibri" w:cs="Calibri"/>
          <w:color w:val="000000"/>
          <w:sz w:val="23"/>
          <w:szCs w:val="23"/>
          <w:shd w:val="clear" w:color="auto" w:fill="FFFFFF"/>
        </w:rPr>
        <w:t>Hyrko</w:t>
      </w:r>
      <w:proofErr w:type="spellEnd"/>
      <w:r w:rsidR="00921706">
        <w:rPr>
          <w:rFonts w:ascii="Calibri" w:hAnsi="Calibri" w:cs="Calibri"/>
          <w:color w:val="000000"/>
          <w:sz w:val="23"/>
          <w:szCs w:val="23"/>
          <w:shd w:val="clear" w:color="auto" w:fill="FFFFFF"/>
        </w:rPr>
        <w:t xml:space="preserve"> and Gonzalo Navarro </w:t>
      </w:r>
      <w:r>
        <w:rPr>
          <w:rFonts w:ascii="Calibri" w:hAnsi="Calibri" w:cs="Calibri"/>
          <w:color w:val="000000"/>
          <w:sz w:val="23"/>
          <w:szCs w:val="23"/>
          <w:shd w:val="clear" w:color="auto" w:fill="FFFFFF"/>
        </w:rPr>
        <w:t xml:space="preserve"> Proceeding of IEEE Symposium on Parallel Computing 1981, p160-189</w:t>
      </w:r>
    </w:p>
    <w:p w:rsidR="00BC476C" w:rsidRDefault="00BC476C" w:rsidP="00BC476C">
      <w:pPr>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 xml:space="preserve">[Wu 89] </w:t>
      </w:r>
      <w:proofErr w:type="spellStart"/>
      <w:r w:rsidR="00921706" w:rsidRPr="00921706">
        <w:rPr>
          <w:rFonts w:ascii="Calibri" w:hAnsi="Calibri" w:cs="Calibri"/>
          <w:color w:val="000000"/>
          <w:sz w:val="23"/>
          <w:szCs w:val="23"/>
          <w:shd w:val="clear" w:color="auto" w:fill="FFFFFF"/>
        </w:rPr>
        <w:t>Agrep</w:t>
      </w:r>
      <w:proofErr w:type="spellEnd"/>
      <w:r w:rsidR="00921706" w:rsidRPr="00921706">
        <w:rPr>
          <w:rFonts w:ascii="Calibri" w:hAnsi="Calibri" w:cs="Calibri"/>
          <w:color w:val="000000"/>
          <w:sz w:val="23"/>
          <w:szCs w:val="23"/>
          <w:shd w:val="clear" w:color="auto" w:fill="FFFFFF"/>
        </w:rPr>
        <w:t>-A Fast Approximate Pattern-Matching Tool</w:t>
      </w:r>
      <w:r w:rsidR="00921706">
        <w:rPr>
          <w:rFonts w:ascii="Calibri" w:hAnsi="Calibri" w:cs="Calibri"/>
          <w:color w:val="000000"/>
          <w:sz w:val="23"/>
          <w:szCs w:val="23"/>
          <w:shd w:val="clear" w:color="auto" w:fill="FFFFFF"/>
        </w:rPr>
        <w:t xml:space="preserve">, </w:t>
      </w:r>
      <w:proofErr w:type="spellStart"/>
      <w:r w:rsidR="00921706">
        <w:rPr>
          <w:rFonts w:ascii="Calibri" w:hAnsi="Calibri" w:cs="Calibri"/>
          <w:color w:val="000000"/>
          <w:sz w:val="23"/>
          <w:szCs w:val="23"/>
          <w:shd w:val="clear" w:color="auto" w:fill="FFFFFF"/>
        </w:rPr>
        <w:t>Sudi</w:t>
      </w:r>
      <w:proofErr w:type="spellEnd"/>
      <w:r w:rsidR="00921706">
        <w:rPr>
          <w:rFonts w:ascii="Calibri" w:hAnsi="Calibri" w:cs="Calibri"/>
          <w:color w:val="000000"/>
          <w:sz w:val="23"/>
          <w:szCs w:val="23"/>
          <w:shd w:val="clear" w:color="auto" w:fill="FFFFFF"/>
        </w:rPr>
        <w:t xml:space="preserve"> Wu and David </w:t>
      </w:r>
      <w:proofErr w:type="spellStart"/>
      <w:r w:rsidR="00921706">
        <w:rPr>
          <w:rFonts w:ascii="Calibri" w:hAnsi="Calibri" w:cs="Calibri"/>
          <w:color w:val="000000"/>
          <w:sz w:val="23"/>
          <w:szCs w:val="23"/>
          <w:shd w:val="clear" w:color="auto" w:fill="FFFFFF"/>
        </w:rPr>
        <w:t>Manber</w:t>
      </w:r>
      <w:proofErr w:type="spellEnd"/>
      <w:r w:rsidR="00921706">
        <w:rPr>
          <w:rFonts w:ascii="Calibri" w:hAnsi="Calibri" w:cs="Calibri"/>
          <w:color w:val="000000"/>
          <w:sz w:val="23"/>
          <w:szCs w:val="23"/>
          <w:shd w:val="clear" w:color="auto" w:fill="FFFFFF"/>
        </w:rPr>
        <w:t>, Proceedings of USENIX conference 1989, p23-69.</w:t>
      </w:r>
    </w:p>
    <w:p w:rsidR="00BC476C" w:rsidRPr="00BC476C" w:rsidRDefault="00BC476C" w:rsidP="00BC476C">
      <w:r>
        <w:rPr>
          <w:rFonts w:ascii="Calibri" w:hAnsi="Calibri" w:cs="Calibri"/>
          <w:color w:val="000000"/>
          <w:sz w:val="23"/>
          <w:szCs w:val="23"/>
          <w:shd w:val="clear" w:color="auto" w:fill="FFFFFF"/>
        </w:rPr>
        <w:t xml:space="preserve"> </w:t>
      </w:r>
    </w:p>
    <w:sectPr w:rsidR="00BC476C" w:rsidRPr="00BC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17"/>
    <w:rsid w:val="0000179C"/>
    <w:rsid w:val="00071D10"/>
    <w:rsid w:val="0008160F"/>
    <w:rsid w:val="000868B0"/>
    <w:rsid w:val="000C486C"/>
    <w:rsid w:val="00156558"/>
    <w:rsid w:val="00233EB6"/>
    <w:rsid w:val="002E1E4D"/>
    <w:rsid w:val="00300ABA"/>
    <w:rsid w:val="00317846"/>
    <w:rsid w:val="00345E4D"/>
    <w:rsid w:val="003B3965"/>
    <w:rsid w:val="003E33D6"/>
    <w:rsid w:val="003E3817"/>
    <w:rsid w:val="00427105"/>
    <w:rsid w:val="004346B5"/>
    <w:rsid w:val="004628C7"/>
    <w:rsid w:val="00494FCD"/>
    <w:rsid w:val="004E3CCE"/>
    <w:rsid w:val="005125F1"/>
    <w:rsid w:val="005370B5"/>
    <w:rsid w:val="0055631B"/>
    <w:rsid w:val="005C7C50"/>
    <w:rsid w:val="005E2248"/>
    <w:rsid w:val="00651EB2"/>
    <w:rsid w:val="006E4B0E"/>
    <w:rsid w:val="00783D56"/>
    <w:rsid w:val="00785AA7"/>
    <w:rsid w:val="00792A84"/>
    <w:rsid w:val="00836CF9"/>
    <w:rsid w:val="0086416D"/>
    <w:rsid w:val="008F0482"/>
    <w:rsid w:val="00921706"/>
    <w:rsid w:val="0093553C"/>
    <w:rsid w:val="0095160F"/>
    <w:rsid w:val="009D6FF2"/>
    <w:rsid w:val="00A379DF"/>
    <w:rsid w:val="00A43370"/>
    <w:rsid w:val="00A66CC3"/>
    <w:rsid w:val="00A71BB1"/>
    <w:rsid w:val="00A74E18"/>
    <w:rsid w:val="00BC476C"/>
    <w:rsid w:val="00C174A0"/>
    <w:rsid w:val="00C251FF"/>
    <w:rsid w:val="00C362A5"/>
    <w:rsid w:val="00C84580"/>
    <w:rsid w:val="00CA2368"/>
    <w:rsid w:val="00CF6112"/>
    <w:rsid w:val="00DD3016"/>
    <w:rsid w:val="00DE240D"/>
    <w:rsid w:val="00E748F1"/>
    <w:rsid w:val="00F1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1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8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56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31B"/>
    <w:rPr>
      <w:rFonts w:ascii="Tahoma" w:hAnsi="Tahoma" w:cs="Tahoma"/>
      <w:sz w:val="16"/>
      <w:szCs w:val="16"/>
    </w:rPr>
  </w:style>
  <w:style w:type="paragraph" w:styleId="Title">
    <w:name w:val="Title"/>
    <w:basedOn w:val="Normal"/>
    <w:next w:val="Normal"/>
    <w:link w:val="TitleChar"/>
    <w:uiPriority w:val="10"/>
    <w:qFormat/>
    <w:rsid w:val="004E3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C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9217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1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8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56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31B"/>
    <w:rPr>
      <w:rFonts w:ascii="Tahoma" w:hAnsi="Tahoma" w:cs="Tahoma"/>
      <w:sz w:val="16"/>
      <w:szCs w:val="16"/>
    </w:rPr>
  </w:style>
  <w:style w:type="paragraph" w:styleId="Title">
    <w:name w:val="Title"/>
    <w:basedOn w:val="Normal"/>
    <w:next w:val="Normal"/>
    <w:link w:val="TitleChar"/>
    <w:uiPriority w:val="10"/>
    <w:qFormat/>
    <w:rsid w:val="004E3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C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9217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4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Vinayakumar</dc:creator>
  <cp:lastModifiedBy>Shreyas Vinayakumar</cp:lastModifiedBy>
  <cp:revision>41</cp:revision>
  <dcterms:created xsi:type="dcterms:W3CDTF">2012-11-07T19:02:00Z</dcterms:created>
  <dcterms:modified xsi:type="dcterms:W3CDTF">2012-11-08T06:56:00Z</dcterms:modified>
</cp:coreProperties>
</file>