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078E74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1FBC0375" w14:textId="41AD9DCF" w:rsidR="00F14B4D"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7945379" w:history="1">
            <w:r w:rsidR="00F14B4D" w:rsidRPr="00B04C34">
              <w:rPr>
                <w:rStyle w:val="Hyperlink"/>
              </w:rPr>
              <w:t>Cloud Computing</w:t>
            </w:r>
            <w:r w:rsidR="00F14B4D">
              <w:rPr>
                <w:webHidden/>
              </w:rPr>
              <w:tab/>
            </w:r>
            <w:r w:rsidR="00F14B4D">
              <w:rPr>
                <w:webHidden/>
              </w:rPr>
              <w:fldChar w:fldCharType="begin"/>
            </w:r>
            <w:r w:rsidR="00F14B4D">
              <w:rPr>
                <w:webHidden/>
              </w:rPr>
              <w:instrText xml:space="preserve"> PAGEREF _Toc197945379 \h </w:instrText>
            </w:r>
            <w:r w:rsidR="00F14B4D">
              <w:rPr>
                <w:webHidden/>
              </w:rPr>
            </w:r>
            <w:r w:rsidR="00F14B4D">
              <w:rPr>
                <w:webHidden/>
              </w:rPr>
              <w:fldChar w:fldCharType="separate"/>
            </w:r>
            <w:r w:rsidR="00F14B4D">
              <w:rPr>
                <w:webHidden/>
              </w:rPr>
              <w:t>3</w:t>
            </w:r>
            <w:r w:rsidR="00F14B4D">
              <w:rPr>
                <w:webHidden/>
              </w:rPr>
              <w:fldChar w:fldCharType="end"/>
            </w:r>
          </w:hyperlink>
        </w:p>
        <w:p w14:paraId="0ADD67D0" w14:textId="0B64EDE2" w:rsidR="00F14B4D" w:rsidRDefault="00F14B4D">
          <w:pPr>
            <w:pStyle w:val="TOC2"/>
            <w:tabs>
              <w:tab w:val="right" w:leader="dot" w:pos="9350"/>
            </w:tabs>
            <w:rPr>
              <w:rFonts w:eastAsiaTheme="minorEastAsia"/>
              <w:noProof/>
              <w:kern w:val="2"/>
              <w:sz w:val="24"/>
              <w:szCs w:val="24"/>
              <w14:ligatures w14:val="standardContextual"/>
            </w:rPr>
          </w:pPr>
          <w:hyperlink w:anchor="_Toc197945380" w:history="1">
            <w:r w:rsidRPr="00B04C34">
              <w:rPr>
                <w:rStyle w:val="Hyperlink"/>
                <w:noProof/>
              </w:rPr>
              <w:t>Definition</w:t>
            </w:r>
            <w:r>
              <w:rPr>
                <w:noProof/>
                <w:webHidden/>
              </w:rPr>
              <w:tab/>
            </w:r>
            <w:r>
              <w:rPr>
                <w:noProof/>
                <w:webHidden/>
              </w:rPr>
              <w:fldChar w:fldCharType="begin"/>
            </w:r>
            <w:r>
              <w:rPr>
                <w:noProof/>
                <w:webHidden/>
              </w:rPr>
              <w:instrText xml:space="preserve"> PAGEREF _Toc197945380 \h </w:instrText>
            </w:r>
            <w:r>
              <w:rPr>
                <w:noProof/>
                <w:webHidden/>
              </w:rPr>
            </w:r>
            <w:r>
              <w:rPr>
                <w:noProof/>
                <w:webHidden/>
              </w:rPr>
              <w:fldChar w:fldCharType="separate"/>
            </w:r>
            <w:r>
              <w:rPr>
                <w:noProof/>
                <w:webHidden/>
              </w:rPr>
              <w:t>3</w:t>
            </w:r>
            <w:r>
              <w:rPr>
                <w:noProof/>
                <w:webHidden/>
              </w:rPr>
              <w:fldChar w:fldCharType="end"/>
            </w:r>
          </w:hyperlink>
        </w:p>
        <w:p w14:paraId="6AE454E7" w14:textId="115675CF" w:rsidR="00F14B4D" w:rsidRDefault="00F14B4D">
          <w:pPr>
            <w:pStyle w:val="TOC2"/>
            <w:tabs>
              <w:tab w:val="right" w:leader="dot" w:pos="9350"/>
            </w:tabs>
            <w:rPr>
              <w:rFonts w:eastAsiaTheme="minorEastAsia"/>
              <w:noProof/>
              <w:kern w:val="2"/>
              <w:sz w:val="24"/>
              <w:szCs w:val="24"/>
              <w14:ligatures w14:val="standardContextual"/>
            </w:rPr>
          </w:pPr>
          <w:hyperlink w:anchor="_Toc197945381" w:history="1">
            <w:r w:rsidRPr="00B04C34">
              <w:rPr>
                <w:rStyle w:val="Hyperlink"/>
                <w:noProof/>
              </w:rPr>
              <w:t>Shared Responsibility Model</w:t>
            </w:r>
            <w:r>
              <w:rPr>
                <w:noProof/>
                <w:webHidden/>
              </w:rPr>
              <w:tab/>
            </w:r>
            <w:r>
              <w:rPr>
                <w:noProof/>
                <w:webHidden/>
              </w:rPr>
              <w:fldChar w:fldCharType="begin"/>
            </w:r>
            <w:r>
              <w:rPr>
                <w:noProof/>
                <w:webHidden/>
              </w:rPr>
              <w:instrText xml:space="preserve"> PAGEREF _Toc197945381 \h </w:instrText>
            </w:r>
            <w:r>
              <w:rPr>
                <w:noProof/>
                <w:webHidden/>
              </w:rPr>
            </w:r>
            <w:r>
              <w:rPr>
                <w:noProof/>
                <w:webHidden/>
              </w:rPr>
              <w:fldChar w:fldCharType="separate"/>
            </w:r>
            <w:r>
              <w:rPr>
                <w:noProof/>
                <w:webHidden/>
              </w:rPr>
              <w:t>3</w:t>
            </w:r>
            <w:r>
              <w:rPr>
                <w:noProof/>
                <w:webHidden/>
              </w:rPr>
              <w:fldChar w:fldCharType="end"/>
            </w:r>
          </w:hyperlink>
        </w:p>
        <w:p w14:paraId="549A008D" w14:textId="3A469356" w:rsidR="00F14B4D" w:rsidRDefault="00F14B4D">
          <w:pPr>
            <w:pStyle w:val="TOC2"/>
            <w:tabs>
              <w:tab w:val="right" w:leader="dot" w:pos="9350"/>
            </w:tabs>
            <w:rPr>
              <w:rFonts w:eastAsiaTheme="minorEastAsia"/>
              <w:noProof/>
              <w:kern w:val="2"/>
              <w:sz w:val="24"/>
              <w:szCs w:val="24"/>
              <w14:ligatures w14:val="standardContextual"/>
            </w:rPr>
          </w:pPr>
          <w:hyperlink w:anchor="_Toc197945382" w:history="1">
            <w:r w:rsidRPr="00B04C34">
              <w:rPr>
                <w:rStyle w:val="Hyperlink"/>
                <w:noProof/>
              </w:rPr>
              <w:t>Types of Cloud Models</w:t>
            </w:r>
            <w:r>
              <w:rPr>
                <w:noProof/>
                <w:webHidden/>
              </w:rPr>
              <w:tab/>
            </w:r>
            <w:r>
              <w:rPr>
                <w:noProof/>
                <w:webHidden/>
              </w:rPr>
              <w:fldChar w:fldCharType="begin"/>
            </w:r>
            <w:r>
              <w:rPr>
                <w:noProof/>
                <w:webHidden/>
              </w:rPr>
              <w:instrText xml:space="preserve"> PAGEREF _Toc197945382 \h </w:instrText>
            </w:r>
            <w:r>
              <w:rPr>
                <w:noProof/>
                <w:webHidden/>
              </w:rPr>
            </w:r>
            <w:r>
              <w:rPr>
                <w:noProof/>
                <w:webHidden/>
              </w:rPr>
              <w:fldChar w:fldCharType="separate"/>
            </w:r>
            <w:r>
              <w:rPr>
                <w:noProof/>
                <w:webHidden/>
              </w:rPr>
              <w:t>4</w:t>
            </w:r>
            <w:r>
              <w:rPr>
                <w:noProof/>
                <w:webHidden/>
              </w:rPr>
              <w:fldChar w:fldCharType="end"/>
            </w:r>
          </w:hyperlink>
        </w:p>
        <w:p w14:paraId="33140AF3" w14:textId="36179470" w:rsidR="00F14B4D" w:rsidRDefault="00F14B4D">
          <w:pPr>
            <w:pStyle w:val="TOC1"/>
            <w:tabs>
              <w:tab w:val="right" w:leader="dot" w:pos="9350"/>
            </w:tabs>
            <w:rPr>
              <w:rFonts w:eastAsiaTheme="minorEastAsia"/>
              <w:kern w:val="2"/>
              <w:sz w:val="24"/>
              <w:szCs w:val="24"/>
              <w14:ligatures w14:val="standardContextual"/>
            </w:rPr>
          </w:pPr>
          <w:hyperlink w:anchor="_Toc197945383" w:history="1">
            <w:r w:rsidRPr="00B04C34">
              <w:rPr>
                <w:rStyle w:val="Hyperlink"/>
              </w:rPr>
              <w:t>Benefits of using cloud services</w:t>
            </w:r>
            <w:r>
              <w:rPr>
                <w:webHidden/>
              </w:rPr>
              <w:tab/>
            </w:r>
            <w:r>
              <w:rPr>
                <w:webHidden/>
              </w:rPr>
              <w:fldChar w:fldCharType="begin"/>
            </w:r>
            <w:r>
              <w:rPr>
                <w:webHidden/>
              </w:rPr>
              <w:instrText xml:space="preserve"> PAGEREF _Toc197945383 \h </w:instrText>
            </w:r>
            <w:r>
              <w:rPr>
                <w:webHidden/>
              </w:rPr>
            </w:r>
            <w:r>
              <w:rPr>
                <w:webHidden/>
              </w:rPr>
              <w:fldChar w:fldCharType="separate"/>
            </w:r>
            <w:r>
              <w:rPr>
                <w:webHidden/>
              </w:rPr>
              <w:t>6</w:t>
            </w:r>
            <w:r>
              <w:rPr>
                <w:webHidden/>
              </w:rPr>
              <w:fldChar w:fldCharType="end"/>
            </w:r>
          </w:hyperlink>
        </w:p>
        <w:p w14:paraId="22F4CB12" w14:textId="08ED5D34" w:rsidR="00F14B4D" w:rsidRDefault="00F14B4D">
          <w:pPr>
            <w:pStyle w:val="TOC2"/>
            <w:tabs>
              <w:tab w:val="right" w:leader="dot" w:pos="9350"/>
            </w:tabs>
            <w:rPr>
              <w:rFonts w:eastAsiaTheme="minorEastAsia"/>
              <w:noProof/>
              <w:kern w:val="2"/>
              <w:sz w:val="24"/>
              <w:szCs w:val="24"/>
              <w14:ligatures w14:val="standardContextual"/>
            </w:rPr>
          </w:pPr>
          <w:hyperlink w:anchor="_Toc197945384" w:history="1">
            <w:r w:rsidRPr="00B04C34">
              <w:rPr>
                <w:rStyle w:val="Hyperlink"/>
                <w:noProof/>
              </w:rPr>
              <w:t>High Availability</w:t>
            </w:r>
            <w:r>
              <w:rPr>
                <w:noProof/>
                <w:webHidden/>
              </w:rPr>
              <w:tab/>
            </w:r>
            <w:r>
              <w:rPr>
                <w:noProof/>
                <w:webHidden/>
              </w:rPr>
              <w:fldChar w:fldCharType="begin"/>
            </w:r>
            <w:r>
              <w:rPr>
                <w:noProof/>
                <w:webHidden/>
              </w:rPr>
              <w:instrText xml:space="preserve"> PAGEREF _Toc197945384 \h </w:instrText>
            </w:r>
            <w:r>
              <w:rPr>
                <w:noProof/>
                <w:webHidden/>
              </w:rPr>
            </w:r>
            <w:r>
              <w:rPr>
                <w:noProof/>
                <w:webHidden/>
              </w:rPr>
              <w:fldChar w:fldCharType="separate"/>
            </w:r>
            <w:r>
              <w:rPr>
                <w:noProof/>
                <w:webHidden/>
              </w:rPr>
              <w:t>6</w:t>
            </w:r>
            <w:r>
              <w:rPr>
                <w:noProof/>
                <w:webHidden/>
              </w:rPr>
              <w:fldChar w:fldCharType="end"/>
            </w:r>
          </w:hyperlink>
        </w:p>
        <w:p w14:paraId="241F2D42" w14:textId="67773959" w:rsidR="00F14B4D" w:rsidRDefault="00F14B4D">
          <w:pPr>
            <w:pStyle w:val="TOC2"/>
            <w:tabs>
              <w:tab w:val="right" w:leader="dot" w:pos="9350"/>
            </w:tabs>
            <w:rPr>
              <w:rFonts w:eastAsiaTheme="minorEastAsia"/>
              <w:noProof/>
              <w:kern w:val="2"/>
              <w:sz w:val="24"/>
              <w:szCs w:val="24"/>
              <w14:ligatures w14:val="standardContextual"/>
            </w:rPr>
          </w:pPr>
          <w:hyperlink w:anchor="_Toc197945385" w:history="1">
            <w:r w:rsidRPr="00B04C34">
              <w:rPr>
                <w:rStyle w:val="Hyperlink"/>
                <w:noProof/>
              </w:rPr>
              <w:t>Scalability</w:t>
            </w:r>
            <w:r>
              <w:rPr>
                <w:noProof/>
                <w:webHidden/>
              </w:rPr>
              <w:tab/>
            </w:r>
            <w:r>
              <w:rPr>
                <w:noProof/>
                <w:webHidden/>
              </w:rPr>
              <w:fldChar w:fldCharType="begin"/>
            </w:r>
            <w:r>
              <w:rPr>
                <w:noProof/>
                <w:webHidden/>
              </w:rPr>
              <w:instrText xml:space="preserve"> PAGEREF _Toc197945385 \h </w:instrText>
            </w:r>
            <w:r>
              <w:rPr>
                <w:noProof/>
                <w:webHidden/>
              </w:rPr>
            </w:r>
            <w:r>
              <w:rPr>
                <w:noProof/>
                <w:webHidden/>
              </w:rPr>
              <w:fldChar w:fldCharType="separate"/>
            </w:r>
            <w:r>
              <w:rPr>
                <w:noProof/>
                <w:webHidden/>
              </w:rPr>
              <w:t>6</w:t>
            </w:r>
            <w:r>
              <w:rPr>
                <w:noProof/>
                <w:webHidden/>
              </w:rPr>
              <w:fldChar w:fldCharType="end"/>
            </w:r>
          </w:hyperlink>
        </w:p>
        <w:p w14:paraId="5B180DE6" w14:textId="22F6D7C0" w:rsidR="00F14B4D" w:rsidRDefault="00F14B4D">
          <w:pPr>
            <w:pStyle w:val="TOC2"/>
            <w:tabs>
              <w:tab w:val="right" w:leader="dot" w:pos="9350"/>
            </w:tabs>
            <w:rPr>
              <w:rFonts w:eastAsiaTheme="minorEastAsia"/>
              <w:noProof/>
              <w:kern w:val="2"/>
              <w:sz w:val="24"/>
              <w:szCs w:val="24"/>
              <w14:ligatures w14:val="standardContextual"/>
            </w:rPr>
          </w:pPr>
          <w:hyperlink w:anchor="_Toc197945386" w:history="1">
            <w:r w:rsidRPr="00B04C34">
              <w:rPr>
                <w:rStyle w:val="Hyperlink"/>
                <w:noProof/>
              </w:rPr>
              <w:t>Reliability</w:t>
            </w:r>
            <w:r>
              <w:rPr>
                <w:noProof/>
                <w:webHidden/>
              </w:rPr>
              <w:tab/>
            </w:r>
            <w:r>
              <w:rPr>
                <w:noProof/>
                <w:webHidden/>
              </w:rPr>
              <w:fldChar w:fldCharType="begin"/>
            </w:r>
            <w:r>
              <w:rPr>
                <w:noProof/>
                <w:webHidden/>
              </w:rPr>
              <w:instrText xml:space="preserve"> PAGEREF _Toc197945386 \h </w:instrText>
            </w:r>
            <w:r>
              <w:rPr>
                <w:noProof/>
                <w:webHidden/>
              </w:rPr>
            </w:r>
            <w:r>
              <w:rPr>
                <w:noProof/>
                <w:webHidden/>
              </w:rPr>
              <w:fldChar w:fldCharType="separate"/>
            </w:r>
            <w:r>
              <w:rPr>
                <w:noProof/>
                <w:webHidden/>
              </w:rPr>
              <w:t>7</w:t>
            </w:r>
            <w:r>
              <w:rPr>
                <w:noProof/>
                <w:webHidden/>
              </w:rPr>
              <w:fldChar w:fldCharType="end"/>
            </w:r>
          </w:hyperlink>
        </w:p>
        <w:p w14:paraId="44DA10FD" w14:textId="6470A802" w:rsidR="00F14B4D" w:rsidRDefault="00F14B4D">
          <w:pPr>
            <w:pStyle w:val="TOC2"/>
            <w:tabs>
              <w:tab w:val="right" w:leader="dot" w:pos="9350"/>
            </w:tabs>
            <w:rPr>
              <w:rFonts w:eastAsiaTheme="minorEastAsia"/>
              <w:noProof/>
              <w:kern w:val="2"/>
              <w:sz w:val="24"/>
              <w:szCs w:val="24"/>
              <w14:ligatures w14:val="standardContextual"/>
            </w:rPr>
          </w:pPr>
          <w:hyperlink w:anchor="_Toc197945387" w:history="1">
            <w:r w:rsidRPr="00B04C34">
              <w:rPr>
                <w:rStyle w:val="Hyperlink"/>
                <w:noProof/>
              </w:rPr>
              <w:t>Governance and Security</w:t>
            </w:r>
            <w:r>
              <w:rPr>
                <w:noProof/>
                <w:webHidden/>
              </w:rPr>
              <w:tab/>
            </w:r>
            <w:r>
              <w:rPr>
                <w:noProof/>
                <w:webHidden/>
              </w:rPr>
              <w:fldChar w:fldCharType="begin"/>
            </w:r>
            <w:r>
              <w:rPr>
                <w:noProof/>
                <w:webHidden/>
              </w:rPr>
              <w:instrText xml:space="preserve"> PAGEREF _Toc197945387 \h </w:instrText>
            </w:r>
            <w:r>
              <w:rPr>
                <w:noProof/>
                <w:webHidden/>
              </w:rPr>
            </w:r>
            <w:r>
              <w:rPr>
                <w:noProof/>
                <w:webHidden/>
              </w:rPr>
              <w:fldChar w:fldCharType="separate"/>
            </w:r>
            <w:r>
              <w:rPr>
                <w:noProof/>
                <w:webHidden/>
              </w:rPr>
              <w:t>7</w:t>
            </w:r>
            <w:r>
              <w:rPr>
                <w:noProof/>
                <w:webHidden/>
              </w:rPr>
              <w:fldChar w:fldCharType="end"/>
            </w:r>
          </w:hyperlink>
        </w:p>
        <w:p w14:paraId="7CCA8AFB" w14:textId="11CD4218" w:rsidR="00F14B4D" w:rsidRDefault="00F14B4D">
          <w:pPr>
            <w:pStyle w:val="TOC2"/>
            <w:tabs>
              <w:tab w:val="right" w:leader="dot" w:pos="9350"/>
            </w:tabs>
            <w:rPr>
              <w:rFonts w:eastAsiaTheme="minorEastAsia"/>
              <w:noProof/>
              <w:kern w:val="2"/>
              <w:sz w:val="24"/>
              <w:szCs w:val="24"/>
              <w14:ligatures w14:val="standardContextual"/>
            </w:rPr>
          </w:pPr>
          <w:hyperlink w:anchor="_Toc197945388" w:history="1">
            <w:r w:rsidRPr="00B04C34">
              <w:rPr>
                <w:rStyle w:val="Hyperlink"/>
                <w:noProof/>
              </w:rPr>
              <w:t>Management</w:t>
            </w:r>
            <w:r w:rsidRPr="00B04C34">
              <w:rPr>
                <w:rStyle w:val="Hyperlink"/>
                <w:b/>
                <w:bCs/>
                <w:noProof/>
              </w:rPr>
              <w:t xml:space="preserve"> </w:t>
            </w:r>
            <w:r w:rsidRPr="00B04C34">
              <w:rPr>
                <w:rStyle w:val="Hyperlink"/>
                <w:noProof/>
              </w:rPr>
              <w:t>of the cloud</w:t>
            </w:r>
            <w:r>
              <w:rPr>
                <w:noProof/>
                <w:webHidden/>
              </w:rPr>
              <w:tab/>
            </w:r>
            <w:r>
              <w:rPr>
                <w:noProof/>
                <w:webHidden/>
              </w:rPr>
              <w:fldChar w:fldCharType="begin"/>
            </w:r>
            <w:r>
              <w:rPr>
                <w:noProof/>
                <w:webHidden/>
              </w:rPr>
              <w:instrText xml:space="preserve"> PAGEREF _Toc197945388 \h </w:instrText>
            </w:r>
            <w:r>
              <w:rPr>
                <w:noProof/>
                <w:webHidden/>
              </w:rPr>
            </w:r>
            <w:r>
              <w:rPr>
                <w:noProof/>
                <w:webHidden/>
              </w:rPr>
              <w:fldChar w:fldCharType="separate"/>
            </w:r>
            <w:r>
              <w:rPr>
                <w:noProof/>
                <w:webHidden/>
              </w:rPr>
              <w:t>7</w:t>
            </w:r>
            <w:r>
              <w:rPr>
                <w:noProof/>
                <w:webHidden/>
              </w:rPr>
              <w:fldChar w:fldCharType="end"/>
            </w:r>
          </w:hyperlink>
        </w:p>
        <w:p w14:paraId="0142AD8F" w14:textId="5C2A60E3" w:rsidR="00F14B4D" w:rsidRDefault="00F14B4D">
          <w:pPr>
            <w:pStyle w:val="TOC2"/>
            <w:tabs>
              <w:tab w:val="right" w:leader="dot" w:pos="9350"/>
            </w:tabs>
            <w:rPr>
              <w:rFonts w:eastAsiaTheme="minorEastAsia"/>
              <w:noProof/>
              <w:kern w:val="2"/>
              <w:sz w:val="24"/>
              <w:szCs w:val="24"/>
              <w14:ligatures w14:val="standardContextual"/>
            </w:rPr>
          </w:pPr>
          <w:hyperlink w:anchor="_Toc197945389" w:history="1">
            <w:r w:rsidRPr="00B04C34">
              <w:rPr>
                <w:rStyle w:val="Hyperlink"/>
                <w:noProof/>
              </w:rPr>
              <w:t>Management</w:t>
            </w:r>
            <w:r w:rsidRPr="00B04C34">
              <w:rPr>
                <w:rStyle w:val="Hyperlink"/>
                <w:b/>
                <w:bCs/>
                <w:noProof/>
              </w:rPr>
              <w:t xml:space="preserve"> </w:t>
            </w:r>
            <w:r w:rsidRPr="00B04C34">
              <w:rPr>
                <w:rStyle w:val="Hyperlink"/>
                <w:noProof/>
              </w:rPr>
              <w:t>in the cloud</w:t>
            </w:r>
            <w:r>
              <w:rPr>
                <w:noProof/>
                <w:webHidden/>
              </w:rPr>
              <w:tab/>
            </w:r>
            <w:r>
              <w:rPr>
                <w:noProof/>
                <w:webHidden/>
              </w:rPr>
              <w:fldChar w:fldCharType="begin"/>
            </w:r>
            <w:r>
              <w:rPr>
                <w:noProof/>
                <w:webHidden/>
              </w:rPr>
              <w:instrText xml:space="preserve"> PAGEREF _Toc197945389 \h </w:instrText>
            </w:r>
            <w:r>
              <w:rPr>
                <w:noProof/>
                <w:webHidden/>
              </w:rPr>
            </w:r>
            <w:r>
              <w:rPr>
                <w:noProof/>
                <w:webHidden/>
              </w:rPr>
              <w:fldChar w:fldCharType="separate"/>
            </w:r>
            <w:r>
              <w:rPr>
                <w:noProof/>
                <w:webHidden/>
              </w:rPr>
              <w:t>7</w:t>
            </w:r>
            <w:r>
              <w:rPr>
                <w:noProof/>
                <w:webHidden/>
              </w:rPr>
              <w:fldChar w:fldCharType="end"/>
            </w:r>
          </w:hyperlink>
        </w:p>
        <w:p w14:paraId="7608E97D" w14:textId="725CA8D3" w:rsidR="00F14B4D" w:rsidRDefault="00F14B4D">
          <w:pPr>
            <w:pStyle w:val="TOC1"/>
            <w:tabs>
              <w:tab w:val="right" w:leader="dot" w:pos="9350"/>
            </w:tabs>
            <w:rPr>
              <w:rFonts w:eastAsiaTheme="minorEastAsia"/>
              <w:kern w:val="2"/>
              <w:sz w:val="24"/>
              <w:szCs w:val="24"/>
              <w14:ligatures w14:val="standardContextual"/>
            </w:rPr>
          </w:pPr>
          <w:hyperlink w:anchor="_Toc197945390" w:history="1">
            <w:r w:rsidRPr="00B04C34">
              <w:rPr>
                <w:rStyle w:val="Hyperlink"/>
              </w:rPr>
              <w:t>Core architectural components of Azure</w:t>
            </w:r>
            <w:r>
              <w:rPr>
                <w:webHidden/>
              </w:rPr>
              <w:tab/>
            </w:r>
            <w:r>
              <w:rPr>
                <w:webHidden/>
              </w:rPr>
              <w:fldChar w:fldCharType="begin"/>
            </w:r>
            <w:r>
              <w:rPr>
                <w:webHidden/>
              </w:rPr>
              <w:instrText xml:space="preserve"> PAGEREF _Toc197945390 \h </w:instrText>
            </w:r>
            <w:r>
              <w:rPr>
                <w:webHidden/>
              </w:rPr>
            </w:r>
            <w:r>
              <w:rPr>
                <w:webHidden/>
              </w:rPr>
              <w:fldChar w:fldCharType="separate"/>
            </w:r>
            <w:r>
              <w:rPr>
                <w:webHidden/>
              </w:rPr>
              <w:t>7</w:t>
            </w:r>
            <w:r>
              <w:rPr>
                <w:webHidden/>
              </w:rPr>
              <w:fldChar w:fldCharType="end"/>
            </w:r>
          </w:hyperlink>
        </w:p>
        <w:p w14:paraId="4EF2567F" w14:textId="6540F628" w:rsidR="00F14B4D" w:rsidRDefault="00F14B4D">
          <w:pPr>
            <w:pStyle w:val="TOC2"/>
            <w:tabs>
              <w:tab w:val="right" w:leader="dot" w:pos="9350"/>
            </w:tabs>
            <w:rPr>
              <w:rFonts w:eastAsiaTheme="minorEastAsia"/>
              <w:noProof/>
              <w:kern w:val="2"/>
              <w:sz w:val="24"/>
              <w:szCs w:val="24"/>
              <w14:ligatures w14:val="standardContextual"/>
            </w:rPr>
          </w:pPr>
          <w:hyperlink w:anchor="_Toc197945391" w:history="1">
            <w:r w:rsidRPr="00B04C34">
              <w:rPr>
                <w:rStyle w:val="Hyperlink"/>
                <w:noProof/>
              </w:rPr>
              <w:t>Azure</w:t>
            </w:r>
            <w:r w:rsidRPr="00B04C34">
              <w:rPr>
                <w:rStyle w:val="Hyperlink"/>
                <w:b/>
                <w:bCs/>
                <w:noProof/>
              </w:rPr>
              <w:t xml:space="preserve"> </w:t>
            </w:r>
            <w:r w:rsidRPr="00B04C34">
              <w:rPr>
                <w:rStyle w:val="Hyperlink"/>
                <w:noProof/>
              </w:rPr>
              <w:t>physical infrastructure</w:t>
            </w:r>
            <w:r>
              <w:rPr>
                <w:noProof/>
                <w:webHidden/>
              </w:rPr>
              <w:tab/>
            </w:r>
            <w:r>
              <w:rPr>
                <w:noProof/>
                <w:webHidden/>
              </w:rPr>
              <w:fldChar w:fldCharType="begin"/>
            </w:r>
            <w:r>
              <w:rPr>
                <w:noProof/>
                <w:webHidden/>
              </w:rPr>
              <w:instrText xml:space="preserve"> PAGEREF _Toc197945391 \h </w:instrText>
            </w:r>
            <w:r>
              <w:rPr>
                <w:noProof/>
                <w:webHidden/>
              </w:rPr>
            </w:r>
            <w:r>
              <w:rPr>
                <w:noProof/>
                <w:webHidden/>
              </w:rPr>
              <w:fldChar w:fldCharType="separate"/>
            </w:r>
            <w:r>
              <w:rPr>
                <w:noProof/>
                <w:webHidden/>
              </w:rPr>
              <w:t>7</w:t>
            </w:r>
            <w:r>
              <w:rPr>
                <w:noProof/>
                <w:webHidden/>
              </w:rPr>
              <w:fldChar w:fldCharType="end"/>
            </w:r>
          </w:hyperlink>
        </w:p>
        <w:p w14:paraId="41ED35B5" w14:textId="62D14DC9" w:rsidR="00F14B4D" w:rsidRDefault="00F14B4D">
          <w:pPr>
            <w:pStyle w:val="TOC2"/>
            <w:tabs>
              <w:tab w:val="right" w:leader="dot" w:pos="9350"/>
            </w:tabs>
            <w:rPr>
              <w:rFonts w:eastAsiaTheme="minorEastAsia"/>
              <w:noProof/>
              <w:kern w:val="2"/>
              <w:sz w:val="24"/>
              <w:szCs w:val="24"/>
              <w14:ligatures w14:val="standardContextual"/>
            </w:rPr>
          </w:pPr>
          <w:hyperlink w:anchor="_Toc197945392" w:history="1">
            <w:r w:rsidRPr="00B04C34">
              <w:rPr>
                <w:rStyle w:val="Hyperlink"/>
                <w:noProof/>
              </w:rPr>
              <w:t>Azure</w:t>
            </w:r>
            <w:r w:rsidRPr="00B04C34">
              <w:rPr>
                <w:rStyle w:val="Hyperlink"/>
                <w:b/>
                <w:bCs/>
                <w:noProof/>
              </w:rPr>
              <w:t xml:space="preserve"> </w:t>
            </w:r>
            <w:r w:rsidRPr="00B04C34">
              <w:rPr>
                <w:rStyle w:val="Hyperlink"/>
                <w:noProof/>
              </w:rPr>
              <w:t>management infrastructure</w:t>
            </w:r>
            <w:r>
              <w:rPr>
                <w:noProof/>
                <w:webHidden/>
              </w:rPr>
              <w:tab/>
            </w:r>
            <w:r>
              <w:rPr>
                <w:noProof/>
                <w:webHidden/>
              </w:rPr>
              <w:fldChar w:fldCharType="begin"/>
            </w:r>
            <w:r>
              <w:rPr>
                <w:noProof/>
                <w:webHidden/>
              </w:rPr>
              <w:instrText xml:space="preserve"> PAGEREF _Toc197945392 \h </w:instrText>
            </w:r>
            <w:r>
              <w:rPr>
                <w:noProof/>
                <w:webHidden/>
              </w:rPr>
            </w:r>
            <w:r>
              <w:rPr>
                <w:noProof/>
                <w:webHidden/>
              </w:rPr>
              <w:fldChar w:fldCharType="separate"/>
            </w:r>
            <w:r>
              <w:rPr>
                <w:noProof/>
                <w:webHidden/>
              </w:rPr>
              <w:t>8</w:t>
            </w:r>
            <w:r>
              <w:rPr>
                <w:noProof/>
                <w:webHidden/>
              </w:rPr>
              <w:fldChar w:fldCharType="end"/>
            </w:r>
          </w:hyperlink>
        </w:p>
        <w:p w14:paraId="443225FD" w14:textId="6EF5D41F" w:rsidR="00F14B4D" w:rsidRDefault="00F14B4D">
          <w:pPr>
            <w:pStyle w:val="TOC2"/>
            <w:tabs>
              <w:tab w:val="right" w:leader="dot" w:pos="9350"/>
            </w:tabs>
            <w:rPr>
              <w:rFonts w:eastAsiaTheme="minorEastAsia"/>
              <w:noProof/>
              <w:kern w:val="2"/>
              <w:sz w:val="24"/>
              <w:szCs w:val="24"/>
              <w14:ligatures w14:val="standardContextual"/>
            </w:rPr>
          </w:pPr>
          <w:hyperlink w:anchor="_Toc197945393" w:history="1">
            <w:r w:rsidRPr="00B04C34">
              <w:rPr>
                <w:rStyle w:val="Hyperlink"/>
                <w:noProof/>
              </w:rPr>
              <w:t>Management Group</w:t>
            </w:r>
            <w:r>
              <w:rPr>
                <w:noProof/>
                <w:webHidden/>
              </w:rPr>
              <w:tab/>
            </w:r>
            <w:r>
              <w:rPr>
                <w:noProof/>
                <w:webHidden/>
              </w:rPr>
              <w:fldChar w:fldCharType="begin"/>
            </w:r>
            <w:r>
              <w:rPr>
                <w:noProof/>
                <w:webHidden/>
              </w:rPr>
              <w:instrText xml:space="preserve"> PAGEREF _Toc197945393 \h </w:instrText>
            </w:r>
            <w:r>
              <w:rPr>
                <w:noProof/>
                <w:webHidden/>
              </w:rPr>
            </w:r>
            <w:r>
              <w:rPr>
                <w:noProof/>
                <w:webHidden/>
              </w:rPr>
              <w:fldChar w:fldCharType="separate"/>
            </w:r>
            <w:r>
              <w:rPr>
                <w:noProof/>
                <w:webHidden/>
              </w:rPr>
              <w:t>9</w:t>
            </w:r>
            <w:r>
              <w:rPr>
                <w:noProof/>
                <w:webHidden/>
              </w:rPr>
              <w:fldChar w:fldCharType="end"/>
            </w:r>
          </w:hyperlink>
        </w:p>
        <w:p w14:paraId="52E82E74" w14:textId="62D204B6" w:rsidR="00F14B4D" w:rsidRDefault="00F14B4D">
          <w:pPr>
            <w:pStyle w:val="TOC2"/>
            <w:tabs>
              <w:tab w:val="right" w:leader="dot" w:pos="9350"/>
            </w:tabs>
            <w:rPr>
              <w:rFonts w:eastAsiaTheme="minorEastAsia"/>
              <w:noProof/>
              <w:kern w:val="2"/>
              <w:sz w:val="24"/>
              <w:szCs w:val="24"/>
              <w14:ligatures w14:val="standardContextual"/>
            </w:rPr>
          </w:pPr>
          <w:hyperlink w:anchor="_Toc197945394" w:history="1">
            <w:r w:rsidRPr="00B04C34">
              <w:rPr>
                <w:rStyle w:val="Hyperlink"/>
                <w:noProof/>
              </w:rPr>
              <w:t>Azure RBAC</w:t>
            </w:r>
            <w:r>
              <w:rPr>
                <w:noProof/>
                <w:webHidden/>
              </w:rPr>
              <w:tab/>
            </w:r>
            <w:r>
              <w:rPr>
                <w:noProof/>
                <w:webHidden/>
              </w:rPr>
              <w:fldChar w:fldCharType="begin"/>
            </w:r>
            <w:r>
              <w:rPr>
                <w:noProof/>
                <w:webHidden/>
              </w:rPr>
              <w:instrText xml:space="preserve"> PAGEREF _Toc197945394 \h </w:instrText>
            </w:r>
            <w:r>
              <w:rPr>
                <w:noProof/>
                <w:webHidden/>
              </w:rPr>
            </w:r>
            <w:r>
              <w:rPr>
                <w:noProof/>
                <w:webHidden/>
              </w:rPr>
              <w:fldChar w:fldCharType="separate"/>
            </w:r>
            <w:r>
              <w:rPr>
                <w:noProof/>
                <w:webHidden/>
              </w:rPr>
              <w:t>9</w:t>
            </w:r>
            <w:r>
              <w:rPr>
                <w:noProof/>
                <w:webHidden/>
              </w:rPr>
              <w:fldChar w:fldCharType="end"/>
            </w:r>
          </w:hyperlink>
        </w:p>
        <w:p w14:paraId="304B0649" w14:textId="70F324DC" w:rsidR="00F14B4D" w:rsidRDefault="00F14B4D">
          <w:pPr>
            <w:pStyle w:val="TOC2"/>
            <w:tabs>
              <w:tab w:val="right" w:leader="dot" w:pos="9350"/>
            </w:tabs>
            <w:rPr>
              <w:rFonts w:eastAsiaTheme="minorEastAsia"/>
              <w:noProof/>
              <w:kern w:val="2"/>
              <w:sz w:val="24"/>
              <w:szCs w:val="24"/>
              <w14:ligatures w14:val="standardContextual"/>
            </w:rPr>
          </w:pPr>
          <w:hyperlink w:anchor="_Toc197945395" w:history="1">
            <w:r w:rsidRPr="00B04C34">
              <w:rPr>
                <w:rStyle w:val="Hyperlink"/>
                <w:noProof/>
              </w:rPr>
              <w:t>Azure virtual machines</w:t>
            </w:r>
            <w:r>
              <w:rPr>
                <w:noProof/>
                <w:webHidden/>
              </w:rPr>
              <w:tab/>
            </w:r>
            <w:r>
              <w:rPr>
                <w:noProof/>
                <w:webHidden/>
              </w:rPr>
              <w:fldChar w:fldCharType="begin"/>
            </w:r>
            <w:r>
              <w:rPr>
                <w:noProof/>
                <w:webHidden/>
              </w:rPr>
              <w:instrText xml:space="preserve"> PAGEREF _Toc197945395 \h </w:instrText>
            </w:r>
            <w:r>
              <w:rPr>
                <w:noProof/>
                <w:webHidden/>
              </w:rPr>
            </w:r>
            <w:r>
              <w:rPr>
                <w:noProof/>
                <w:webHidden/>
              </w:rPr>
              <w:fldChar w:fldCharType="separate"/>
            </w:r>
            <w:r>
              <w:rPr>
                <w:noProof/>
                <w:webHidden/>
              </w:rPr>
              <w:t>10</w:t>
            </w:r>
            <w:r>
              <w:rPr>
                <w:noProof/>
                <w:webHidden/>
              </w:rPr>
              <w:fldChar w:fldCharType="end"/>
            </w:r>
          </w:hyperlink>
        </w:p>
        <w:p w14:paraId="493CF8CF" w14:textId="143C4F15" w:rsidR="00F14B4D" w:rsidRDefault="00F14B4D">
          <w:pPr>
            <w:pStyle w:val="TOC2"/>
            <w:tabs>
              <w:tab w:val="right" w:leader="dot" w:pos="9350"/>
            </w:tabs>
            <w:rPr>
              <w:rFonts w:eastAsiaTheme="minorEastAsia"/>
              <w:noProof/>
              <w:kern w:val="2"/>
              <w:sz w:val="24"/>
              <w:szCs w:val="24"/>
              <w14:ligatures w14:val="standardContextual"/>
            </w:rPr>
          </w:pPr>
          <w:hyperlink w:anchor="_Toc197945396" w:history="1">
            <w:r w:rsidRPr="00B04C34">
              <w:rPr>
                <w:rStyle w:val="Hyperlink"/>
                <w:noProof/>
              </w:rPr>
              <w:t>Virtual machines scale sets</w:t>
            </w:r>
            <w:r>
              <w:rPr>
                <w:noProof/>
                <w:webHidden/>
              </w:rPr>
              <w:tab/>
            </w:r>
            <w:r>
              <w:rPr>
                <w:noProof/>
                <w:webHidden/>
              </w:rPr>
              <w:fldChar w:fldCharType="begin"/>
            </w:r>
            <w:r>
              <w:rPr>
                <w:noProof/>
                <w:webHidden/>
              </w:rPr>
              <w:instrText xml:space="preserve"> PAGEREF _Toc197945396 \h </w:instrText>
            </w:r>
            <w:r>
              <w:rPr>
                <w:noProof/>
                <w:webHidden/>
              </w:rPr>
            </w:r>
            <w:r>
              <w:rPr>
                <w:noProof/>
                <w:webHidden/>
              </w:rPr>
              <w:fldChar w:fldCharType="separate"/>
            </w:r>
            <w:r>
              <w:rPr>
                <w:noProof/>
                <w:webHidden/>
              </w:rPr>
              <w:t>10</w:t>
            </w:r>
            <w:r>
              <w:rPr>
                <w:noProof/>
                <w:webHidden/>
              </w:rPr>
              <w:fldChar w:fldCharType="end"/>
            </w:r>
          </w:hyperlink>
        </w:p>
        <w:p w14:paraId="4321F251" w14:textId="11DA716C" w:rsidR="00F14B4D" w:rsidRDefault="00F14B4D">
          <w:pPr>
            <w:pStyle w:val="TOC2"/>
            <w:tabs>
              <w:tab w:val="right" w:leader="dot" w:pos="9350"/>
            </w:tabs>
            <w:rPr>
              <w:rFonts w:eastAsiaTheme="minorEastAsia"/>
              <w:noProof/>
              <w:kern w:val="2"/>
              <w:sz w:val="24"/>
              <w:szCs w:val="24"/>
              <w14:ligatures w14:val="standardContextual"/>
            </w:rPr>
          </w:pPr>
          <w:hyperlink w:anchor="_Toc197945397" w:history="1">
            <w:r w:rsidRPr="00B04C34">
              <w:rPr>
                <w:rStyle w:val="Hyperlink"/>
                <w:noProof/>
              </w:rPr>
              <w:t>Virtual machines availability sets</w:t>
            </w:r>
            <w:r>
              <w:rPr>
                <w:noProof/>
                <w:webHidden/>
              </w:rPr>
              <w:tab/>
            </w:r>
            <w:r>
              <w:rPr>
                <w:noProof/>
                <w:webHidden/>
              </w:rPr>
              <w:fldChar w:fldCharType="begin"/>
            </w:r>
            <w:r>
              <w:rPr>
                <w:noProof/>
                <w:webHidden/>
              </w:rPr>
              <w:instrText xml:space="preserve"> PAGEREF _Toc197945397 \h </w:instrText>
            </w:r>
            <w:r>
              <w:rPr>
                <w:noProof/>
                <w:webHidden/>
              </w:rPr>
            </w:r>
            <w:r>
              <w:rPr>
                <w:noProof/>
                <w:webHidden/>
              </w:rPr>
              <w:fldChar w:fldCharType="separate"/>
            </w:r>
            <w:r>
              <w:rPr>
                <w:noProof/>
                <w:webHidden/>
              </w:rPr>
              <w:t>10</w:t>
            </w:r>
            <w:r>
              <w:rPr>
                <w:noProof/>
                <w:webHidden/>
              </w:rPr>
              <w:fldChar w:fldCharType="end"/>
            </w:r>
          </w:hyperlink>
        </w:p>
        <w:p w14:paraId="0859F475" w14:textId="4ADBC974" w:rsidR="00F14B4D" w:rsidRDefault="00F14B4D">
          <w:pPr>
            <w:pStyle w:val="TOC2"/>
            <w:tabs>
              <w:tab w:val="right" w:leader="dot" w:pos="9350"/>
            </w:tabs>
            <w:rPr>
              <w:rFonts w:eastAsiaTheme="minorEastAsia"/>
              <w:noProof/>
              <w:kern w:val="2"/>
              <w:sz w:val="24"/>
              <w:szCs w:val="24"/>
              <w14:ligatures w14:val="standardContextual"/>
            </w:rPr>
          </w:pPr>
          <w:hyperlink w:anchor="_Toc197945398" w:history="1">
            <w:r w:rsidRPr="00B04C34">
              <w:rPr>
                <w:rStyle w:val="Hyperlink"/>
                <w:noProof/>
              </w:rPr>
              <w:t>Azure</w:t>
            </w:r>
            <w:r w:rsidRPr="00B04C34">
              <w:rPr>
                <w:rStyle w:val="Hyperlink"/>
                <w:b/>
                <w:bCs/>
                <w:noProof/>
              </w:rPr>
              <w:t xml:space="preserve"> </w:t>
            </w:r>
            <w:r w:rsidRPr="00B04C34">
              <w:rPr>
                <w:rStyle w:val="Hyperlink"/>
                <w:noProof/>
              </w:rPr>
              <w:t>containers</w:t>
            </w:r>
            <w:r>
              <w:rPr>
                <w:noProof/>
                <w:webHidden/>
              </w:rPr>
              <w:tab/>
            </w:r>
            <w:r>
              <w:rPr>
                <w:noProof/>
                <w:webHidden/>
              </w:rPr>
              <w:fldChar w:fldCharType="begin"/>
            </w:r>
            <w:r>
              <w:rPr>
                <w:noProof/>
                <w:webHidden/>
              </w:rPr>
              <w:instrText xml:space="preserve"> PAGEREF _Toc197945398 \h </w:instrText>
            </w:r>
            <w:r>
              <w:rPr>
                <w:noProof/>
                <w:webHidden/>
              </w:rPr>
            </w:r>
            <w:r>
              <w:rPr>
                <w:noProof/>
                <w:webHidden/>
              </w:rPr>
              <w:fldChar w:fldCharType="separate"/>
            </w:r>
            <w:r>
              <w:rPr>
                <w:noProof/>
                <w:webHidden/>
              </w:rPr>
              <w:t>10</w:t>
            </w:r>
            <w:r>
              <w:rPr>
                <w:noProof/>
                <w:webHidden/>
              </w:rPr>
              <w:fldChar w:fldCharType="end"/>
            </w:r>
          </w:hyperlink>
        </w:p>
        <w:p w14:paraId="7E03D69C" w14:textId="10557F68" w:rsidR="00F14B4D" w:rsidRDefault="00F14B4D">
          <w:pPr>
            <w:pStyle w:val="TOC2"/>
            <w:tabs>
              <w:tab w:val="right" w:leader="dot" w:pos="9350"/>
            </w:tabs>
            <w:rPr>
              <w:rFonts w:eastAsiaTheme="minorEastAsia"/>
              <w:noProof/>
              <w:kern w:val="2"/>
              <w:sz w:val="24"/>
              <w:szCs w:val="24"/>
              <w14:ligatures w14:val="standardContextual"/>
            </w:rPr>
          </w:pPr>
          <w:hyperlink w:anchor="_Toc197945399" w:history="1">
            <w:r w:rsidRPr="00B04C34">
              <w:rPr>
                <w:rStyle w:val="Hyperlink"/>
                <w:noProof/>
              </w:rPr>
              <w:t>Azure Kubernetes Service</w:t>
            </w:r>
            <w:r>
              <w:rPr>
                <w:noProof/>
                <w:webHidden/>
              </w:rPr>
              <w:tab/>
            </w:r>
            <w:r>
              <w:rPr>
                <w:noProof/>
                <w:webHidden/>
              </w:rPr>
              <w:fldChar w:fldCharType="begin"/>
            </w:r>
            <w:r>
              <w:rPr>
                <w:noProof/>
                <w:webHidden/>
              </w:rPr>
              <w:instrText xml:space="preserve"> PAGEREF _Toc197945399 \h </w:instrText>
            </w:r>
            <w:r>
              <w:rPr>
                <w:noProof/>
                <w:webHidden/>
              </w:rPr>
            </w:r>
            <w:r>
              <w:rPr>
                <w:noProof/>
                <w:webHidden/>
              </w:rPr>
              <w:fldChar w:fldCharType="separate"/>
            </w:r>
            <w:r>
              <w:rPr>
                <w:noProof/>
                <w:webHidden/>
              </w:rPr>
              <w:t>11</w:t>
            </w:r>
            <w:r>
              <w:rPr>
                <w:noProof/>
                <w:webHidden/>
              </w:rPr>
              <w:fldChar w:fldCharType="end"/>
            </w:r>
          </w:hyperlink>
        </w:p>
        <w:p w14:paraId="744D2205" w14:textId="3F282AC2" w:rsidR="00F14B4D" w:rsidRDefault="00F14B4D">
          <w:pPr>
            <w:pStyle w:val="TOC2"/>
            <w:tabs>
              <w:tab w:val="right" w:leader="dot" w:pos="9350"/>
            </w:tabs>
            <w:rPr>
              <w:rFonts w:eastAsiaTheme="minorEastAsia"/>
              <w:noProof/>
              <w:kern w:val="2"/>
              <w:sz w:val="24"/>
              <w:szCs w:val="24"/>
              <w14:ligatures w14:val="standardContextual"/>
            </w:rPr>
          </w:pPr>
          <w:hyperlink w:anchor="_Toc197945400" w:history="1">
            <w:r w:rsidRPr="00B04C34">
              <w:rPr>
                <w:rStyle w:val="Hyperlink"/>
                <w:noProof/>
              </w:rPr>
              <w:t>Azure Functions</w:t>
            </w:r>
            <w:r>
              <w:rPr>
                <w:noProof/>
                <w:webHidden/>
              </w:rPr>
              <w:tab/>
            </w:r>
            <w:r>
              <w:rPr>
                <w:noProof/>
                <w:webHidden/>
              </w:rPr>
              <w:fldChar w:fldCharType="begin"/>
            </w:r>
            <w:r>
              <w:rPr>
                <w:noProof/>
                <w:webHidden/>
              </w:rPr>
              <w:instrText xml:space="preserve"> PAGEREF _Toc197945400 \h </w:instrText>
            </w:r>
            <w:r>
              <w:rPr>
                <w:noProof/>
                <w:webHidden/>
              </w:rPr>
            </w:r>
            <w:r>
              <w:rPr>
                <w:noProof/>
                <w:webHidden/>
              </w:rPr>
              <w:fldChar w:fldCharType="separate"/>
            </w:r>
            <w:r>
              <w:rPr>
                <w:noProof/>
                <w:webHidden/>
              </w:rPr>
              <w:t>11</w:t>
            </w:r>
            <w:r>
              <w:rPr>
                <w:noProof/>
                <w:webHidden/>
              </w:rPr>
              <w:fldChar w:fldCharType="end"/>
            </w:r>
          </w:hyperlink>
        </w:p>
        <w:p w14:paraId="4E1F03B1" w14:textId="021F0EBF" w:rsidR="00F14B4D" w:rsidRDefault="00F14B4D">
          <w:pPr>
            <w:pStyle w:val="TOC2"/>
            <w:tabs>
              <w:tab w:val="right" w:leader="dot" w:pos="9350"/>
            </w:tabs>
            <w:rPr>
              <w:rFonts w:eastAsiaTheme="minorEastAsia"/>
              <w:noProof/>
              <w:kern w:val="2"/>
              <w:sz w:val="24"/>
              <w:szCs w:val="24"/>
              <w14:ligatures w14:val="standardContextual"/>
            </w:rPr>
          </w:pPr>
          <w:hyperlink w:anchor="_Toc197945401" w:history="1">
            <w:r w:rsidRPr="00B04C34">
              <w:rPr>
                <w:rStyle w:val="Hyperlink"/>
                <w:noProof/>
              </w:rPr>
              <w:t>Types of Azure App Services</w:t>
            </w:r>
            <w:r>
              <w:rPr>
                <w:noProof/>
                <w:webHidden/>
              </w:rPr>
              <w:tab/>
            </w:r>
            <w:r>
              <w:rPr>
                <w:noProof/>
                <w:webHidden/>
              </w:rPr>
              <w:fldChar w:fldCharType="begin"/>
            </w:r>
            <w:r>
              <w:rPr>
                <w:noProof/>
                <w:webHidden/>
              </w:rPr>
              <w:instrText xml:space="preserve"> PAGEREF _Toc197945401 \h </w:instrText>
            </w:r>
            <w:r>
              <w:rPr>
                <w:noProof/>
                <w:webHidden/>
              </w:rPr>
            </w:r>
            <w:r>
              <w:rPr>
                <w:noProof/>
                <w:webHidden/>
              </w:rPr>
              <w:fldChar w:fldCharType="separate"/>
            </w:r>
            <w:r>
              <w:rPr>
                <w:noProof/>
                <w:webHidden/>
              </w:rPr>
              <w:t>11</w:t>
            </w:r>
            <w:r>
              <w:rPr>
                <w:noProof/>
                <w:webHidden/>
              </w:rPr>
              <w:fldChar w:fldCharType="end"/>
            </w:r>
          </w:hyperlink>
        </w:p>
        <w:p w14:paraId="16DD6A1B" w14:textId="6C3EEE17" w:rsidR="00F14B4D" w:rsidRDefault="00F14B4D">
          <w:pPr>
            <w:pStyle w:val="TOC2"/>
            <w:tabs>
              <w:tab w:val="right" w:leader="dot" w:pos="9350"/>
            </w:tabs>
            <w:rPr>
              <w:rFonts w:eastAsiaTheme="minorEastAsia"/>
              <w:noProof/>
              <w:kern w:val="2"/>
              <w:sz w:val="24"/>
              <w:szCs w:val="24"/>
              <w14:ligatures w14:val="standardContextual"/>
            </w:rPr>
          </w:pPr>
          <w:hyperlink w:anchor="_Toc197945402" w:history="1">
            <w:r w:rsidRPr="00B04C34">
              <w:rPr>
                <w:rStyle w:val="Hyperlink"/>
                <w:noProof/>
              </w:rPr>
              <w:t>Azure Virtual Networking</w:t>
            </w:r>
            <w:r>
              <w:rPr>
                <w:noProof/>
                <w:webHidden/>
              </w:rPr>
              <w:tab/>
            </w:r>
            <w:r>
              <w:rPr>
                <w:noProof/>
                <w:webHidden/>
              </w:rPr>
              <w:fldChar w:fldCharType="begin"/>
            </w:r>
            <w:r>
              <w:rPr>
                <w:noProof/>
                <w:webHidden/>
              </w:rPr>
              <w:instrText xml:space="preserve"> PAGEREF _Toc197945402 \h </w:instrText>
            </w:r>
            <w:r>
              <w:rPr>
                <w:noProof/>
                <w:webHidden/>
              </w:rPr>
            </w:r>
            <w:r>
              <w:rPr>
                <w:noProof/>
                <w:webHidden/>
              </w:rPr>
              <w:fldChar w:fldCharType="separate"/>
            </w:r>
            <w:r>
              <w:rPr>
                <w:noProof/>
                <w:webHidden/>
              </w:rPr>
              <w:t>12</w:t>
            </w:r>
            <w:r>
              <w:rPr>
                <w:noProof/>
                <w:webHidden/>
              </w:rPr>
              <w:fldChar w:fldCharType="end"/>
            </w:r>
          </w:hyperlink>
        </w:p>
        <w:p w14:paraId="473C4841" w14:textId="7FBB18D6" w:rsidR="00F14B4D" w:rsidRDefault="00F14B4D">
          <w:pPr>
            <w:pStyle w:val="TOC2"/>
            <w:tabs>
              <w:tab w:val="right" w:leader="dot" w:pos="9350"/>
            </w:tabs>
            <w:rPr>
              <w:rFonts w:eastAsiaTheme="minorEastAsia"/>
              <w:noProof/>
              <w:kern w:val="2"/>
              <w:sz w:val="24"/>
              <w:szCs w:val="24"/>
              <w14:ligatures w14:val="standardContextual"/>
            </w:rPr>
          </w:pPr>
          <w:hyperlink w:anchor="_Toc197945403" w:history="1">
            <w:r w:rsidRPr="00B04C34">
              <w:rPr>
                <w:rStyle w:val="Hyperlink"/>
                <w:noProof/>
              </w:rPr>
              <w:t>Azure virtual private networks</w:t>
            </w:r>
            <w:r>
              <w:rPr>
                <w:noProof/>
                <w:webHidden/>
              </w:rPr>
              <w:tab/>
            </w:r>
            <w:r>
              <w:rPr>
                <w:noProof/>
                <w:webHidden/>
              </w:rPr>
              <w:fldChar w:fldCharType="begin"/>
            </w:r>
            <w:r>
              <w:rPr>
                <w:noProof/>
                <w:webHidden/>
              </w:rPr>
              <w:instrText xml:space="preserve"> PAGEREF _Toc197945403 \h </w:instrText>
            </w:r>
            <w:r>
              <w:rPr>
                <w:noProof/>
                <w:webHidden/>
              </w:rPr>
            </w:r>
            <w:r>
              <w:rPr>
                <w:noProof/>
                <w:webHidden/>
              </w:rPr>
              <w:fldChar w:fldCharType="separate"/>
            </w:r>
            <w:r>
              <w:rPr>
                <w:noProof/>
                <w:webHidden/>
              </w:rPr>
              <w:t>13</w:t>
            </w:r>
            <w:r>
              <w:rPr>
                <w:noProof/>
                <w:webHidden/>
              </w:rPr>
              <w:fldChar w:fldCharType="end"/>
            </w:r>
          </w:hyperlink>
        </w:p>
        <w:p w14:paraId="6EACB329" w14:textId="42DF8C36" w:rsidR="00F14B4D" w:rsidRDefault="00F14B4D">
          <w:pPr>
            <w:pStyle w:val="TOC2"/>
            <w:tabs>
              <w:tab w:val="right" w:leader="dot" w:pos="9350"/>
            </w:tabs>
            <w:rPr>
              <w:rFonts w:eastAsiaTheme="minorEastAsia"/>
              <w:noProof/>
              <w:kern w:val="2"/>
              <w:sz w:val="24"/>
              <w:szCs w:val="24"/>
              <w14:ligatures w14:val="standardContextual"/>
            </w:rPr>
          </w:pPr>
          <w:hyperlink w:anchor="_Toc197945404" w:history="1">
            <w:r w:rsidRPr="00B04C34">
              <w:rPr>
                <w:rStyle w:val="Hyperlink"/>
                <w:noProof/>
              </w:rPr>
              <w:t>Difference between Route based VPN, BGP, ExpressRoute</w:t>
            </w:r>
            <w:r>
              <w:rPr>
                <w:noProof/>
                <w:webHidden/>
              </w:rPr>
              <w:tab/>
            </w:r>
            <w:r>
              <w:rPr>
                <w:noProof/>
                <w:webHidden/>
              </w:rPr>
              <w:fldChar w:fldCharType="begin"/>
            </w:r>
            <w:r>
              <w:rPr>
                <w:noProof/>
                <w:webHidden/>
              </w:rPr>
              <w:instrText xml:space="preserve"> PAGEREF _Toc197945404 \h </w:instrText>
            </w:r>
            <w:r>
              <w:rPr>
                <w:noProof/>
                <w:webHidden/>
              </w:rPr>
            </w:r>
            <w:r>
              <w:rPr>
                <w:noProof/>
                <w:webHidden/>
              </w:rPr>
              <w:fldChar w:fldCharType="separate"/>
            </w:r>
            <w:r>
              <w:rPr>
                <w:noProof/>
                <w:webHidden/>
              </w:rPr>
              <w:t>13</w:t>
            </w:r>
            <w:r>
              <w:rPr>
                <w:noProof/>
                <w:webHidden/>
              </w:rPr>
              <w:fldChar w:fldCharType="end"/>
            </w:r>
          </w:hyperlink>
        </w:p>
        <w:p w14:paraId="72622C05" w14:textId="4E7A3A0E" w:rsidR="00F14B4D" w:rsidRDefault="00F14B4D">
          <w:pPr>
            <w:pStyle w:val="TOC2"/>
            <w:tabs>
              <w:tab w:val="right" w:leader="dot" w:pos="9350"/>
            </w:tabs>
            <w:rPr>
              <w:rFonts w:eastAsiaTheme="minorEastAsia"/>
              <w:noProof/>
              <w:kern w:val="2"/>
              <w:sz w:val="24"/>
              <w:szCs w:val="24"/>
              <w14:ligatures w14:val="standardContextual"/>
            </w:rPr>
          </w:pPr>
          <w:hyperlink w:anchor="_Toc197945405" w:history="1">
            <w:r w:rsidRPr="00B04C34">
              <w:rPr>
                <w:rStyle w:val="Hyperlink"/>
                <w:noProof/>
              </w:rPr>
              <w:t>Azure VPNs – High availability scenarios</w:t>
            </w:r>
            <w:r>
              <w:rPr>
                <w:noProof/>
                <w:webHidden/>
              </w:rPr>
              <w:tab/>
            </w:r>
            <w:r>
              <w:rPr>
                <w:noProof/>
                <w:webHidden/>
              </w:rPr>
              <w:fldChar w:fldCharType="begin"/>
            </w:r>
            <w:r>
              <w:rPr>
                <w:noProof/>
                <w:webHidden/>
              </w:rPr>
              <w:instrText xml:space="preserve"> PAGEREF _Toc197945405 \h </w:instrText>
            </w:r>
            <w:r>
              <w:rPr>
                <w:noProof/>
                <w:webHidden/>
              </w:rPr>
            </w:r>
            <w:r>
              <w:rPr>
                <w:noProof/>
                <w:webHidden/>
              </w:rPr>
              <w:fldChar w:fldCharType="separate"/>
            </w:r>
            <w:r>
              <w:rPr>
                <w:noProof/>
                <w:webHidden/>
              </w:rPr>
              <w:t>14</w:t>
            </w:r>
            <w:r>
              <w:rPr>
                <w:noProof/>
                <w:webHidden/>
              </w:rPr>
              <w:fldChar w:fldCharType="end"/>
            </w:r>
          </w:hyperlink>
        </w:p>
        <w:p w14:paraId="3B3FAD09" w14:textId="57826778" w:rsidR="00F14B4D" w:rsidRDefault="00F14B4D">
          <w:pPr>
            <w:pStyle w:val="TOC2"/>
            <w:tabs>
              <w:tab w:val="right" w:leader="dot" w:pos="9350"/>
            </w:tabs>
            <w:rPr>
              <w:rFonts w:eastAsiaTheme="minorEastAsia"/>
              <w:noProof/>
              <w:kern w:val="2"/>
              <w:sz w:val="24"/>
              <w:szCs w:val="24"/>
              <w14:ligatures w14:val="standardContextual"/>
            </w:rPr>
          </w:pPr>
          <w:hyperlink w:anchor="_Toc197945406" w:history="1">
            <w:r w:rsidRPr="00B04C34">
              <w:rPr>
                <w:rStyle w:val="Hyperlink"/>
                <w:noProof/>
              </w:rPr>
              <w:t>ExpressRoute Global Reach</w:t>
            </w:r>
            <w:r>
              <w:rPr>
                <w:noProof/>
                <w:webHidden/>
              </w:rPr>
              <w:tab/>
            </w:r>
            <w:r>
              <w:rPr>
                <w:noProof/>
                <w:webHidden/>
              </w:rPr>
              <w:fldChar w:fldCharType="begin"/>
            </w:r>
            <w:r>
              <w:rPr>
                <w:noProof/>
                <w:webHidden/>
              </w:rPr>
              <w:instrText xml:space="preserve"> PAGEREF _Toc197945406 \h </w:instrText>
            </w:r>
            <w:r>
              <w:rPr>
                <w:noProof/>
                <w:webHidden/>
              </w:rPr>
            </w:r>
            <w:r>
              <w:rPr>
                <w:noProof/>
                <w:webHidden/>
              </w:rPr>
              <w:fldChar w:fldCharType="separate"/>
            </w:r>
            <w:r>
              <w:rPr>
                <w:noProof/>
                <w:webHidden/>
              </w:rPr>
              <w:t>15</w:t>
            </w:r>
            <w:r>
              <w:rPr>
                <w:noProof/>
                <w:webHidden/>
              </w:rPr>
              <w:fldChar w:fldCharType="end"/>
            </w:r>
          </w:hyperlink>
        </w:p>
        <w:p w14:paraId="14DDF76E" w14:textId="2EFDD38E" w:rsidR="00F14B4D" w:rsidRDefault="00F14B4D">
          <w:pPr>
            <w:pStyle w:val="TOC2"/>
            <w:tabs>
              <w:tab w:val="right" w:leader="dot" w:pos="9350"/>
            </w:tabs>
            <w:rPr>
              <w:rFonts w:eastAsiaTheme="minorEastAsia"/>
              <w:noProof/>
              <w:kern w:val="2"/>
              <w:sz w:val="24"/>
              <w:szCs w:val="24"/>
              <w14:ligatures w14:val="standardContextual"/>
            </w:rPr>
          </w:pPr>
          <w:hyperlink w:anchor="_Toc197945407" w:history="1">
            <w:r w:rsidRPr="00B04C34">
              <w:rPr>
                <w:rStyle w:val="Hyperlink"/>
                <w:noProof/>
              </w:rPr>
              <w:t>Azure DNS</w:t>
            </w:r>
            <w:r>
              <w:rPr>
                <w:noProof/>
                <w:webHidden/>
              </w:rPr>
              <w:tab/>
            </w:r>
            <w:r>
              <w:rPr>
                <w:noProof/>
                <w:webHidden/>
              </w:rPr>
              <w:fldChar w:fldCharType="begin"/>
            </w:r>
            <w:r>
              <w:rPr>
                <w:noProof/>
                <w:webHidden/>
              </w:rPr>
              <w:instrText xml:space="preserve"> PAGEREF _Toc197945407 \h </w:instrText>
            </w:r>
            <w:r>
              <w:rPr>
                <w:noProof/>
                <w:webHidden/>
              </w:rPr>
            </w:r>
            <w:r>
              <w:rPr>
                <w:noProof/>
                <w:webHidden/>
              </w:rPr>
              <w:fldChar w:fldCharType="separate"/>
            </w:r>
            <w:r>
              <w:rPr>
                <w:noProof/>
                <w:webHidden/>
              </w:rPr>
              <w:t>15</w:t>
            </w:r>
            <w:r>
              <w:rPr>
                <w:noProof/>
                <w:webHidden/>
              </w:rPr>
              <w:fldChar w:fldCharType="end"/>
            </w:r>
          </w:hyperlink>
        </w:p>
        <w:p w14:paraId="226A038A" w14:textId="515ABD10" w:rsidR="00F14B4D" w:rsidRDefault="00F14B4D">
          <w:pPr>
            <w:pStyle w:val="TOC2"/>
            <w:tabs>
              <w:tab w:val="right" w:leader="dot" w:pos="9350"/>
            </w:tabs>
            <w:rPr>
              <w:rFonts w:eastAsiaTheme="minorEastAsia"/>
              <w:noProof/>
              <w:kern w:val="2"/>
              <w:sz w:val="24"/>
              <w:szCs w:val="24"/>
              <w14:ligatures w14:val="standardContextual"/>
            </w:rPr>
          </w:pPr>
          <w:hyperlink w:anchor="_Toc197945408" w:history="1">
            <w:r w:rsidRPr="00B04C34">
              <w:rPr>
                <w:rStyle w:val="Hyperlink"/>
                <w:noProof/>
              </w:rPr>
              <w:t>ExpressRoute connectivity models</w:t>
            </w:r>
            <w:r>
              <w:rPr>
                <w:noProof/>
                <w:webHidden/>
              </w:rPr>
              <w:tab/>
            </w:r>
            <w:r>
              <w:rPr>
                <w:noProof/>
                <w:webHidden/>
              </w:rPr>
              <w:fldChar w:fldCharType="begin"/>
            </w:r>
            <w:r>
              <w:rPr>
                <w:noProof/>
                <w:webHidden/>
              </w:rPr>
              <w:instrText xml:space="preserve"> PAGEREF _Toc197945408 \h </w:instrText>
            </w:r>
            <w:r>
              <w:rPr>
                <w:noProof/>
                <w:webHidden/>
              </w:rPr>
            </w:r>
            <w:r>
              <w:rPr>
                <w:noProof/>
                <w:webHidden/>
              </w:rPr>
              <w:fldChar w:fldCharType="separate"/>
            </w:r>
            <w:r>
              <w:rPr>
                <w:noProof/>
                <w:webHidden/>
              </w:rPr>
              <w:t>15</w:t>
            </w:r>
            <w:r>
              <w:rPr>
                <w:noProof/>
                <w:webHidden/>
              </w:rPr>
              <w:fldChar w:fldCharType="end"/>
            </w:r>
          </w:hyperlink>
        </w:p>
        <w:p w14:paraId="58169109" w14:textId="0DA1EE01" w:rsidR="00F14B4D" w:rsidRDefault="00F14B4D">
          <w:pPr>
            <w:pStyle w:val="TOC1"/>
            <w:tabs>
              <w:tab w:val="right" w:leader="dot" w:pos="9350"/>
            </w:tabs>
            <w:rPr>
              <w:rFonts w:eastAsiaTheme="minorEastAsia"/>
              <w:kern w:val="2"/>
              <w:sz w:val="24"/>
              <w:szCs w:val="24"/>
              <w14:ligatures w14:val="standardContextual"/>
            </w:rPr>
          </w:pPr>
          <w:hyperlink w:anchor="_Toc197945409" w:history="1">
            <w:r w:rsidRPr="00B04C34">
              <w:rPr>
                <w:rStyle w:val="Hyperlink"/>
              </w:rPr>
              <w:t>Azure storage services</w:t>
            </w:r>
            <w:r>
              <w:rPr>
                <w:webHidden/>
              </w:rPr>
              <w:tab/>
            </w:r>
            <w:r>
              <w:rPr>
                <w:webHidden/>
              </w:rPr>
              <w:fldChar w:fldCharType="begin"/>
            </w:r>
            <w:r>
              <w:rPr>
                <w:webHidden/>
              </w:rPr>
              <w:instrText xml:space="preserve"> PAGEREF _Toc197945409 \h </w:instrText>
            </w:r>
            <w:r>
              <w:rPr>
                <w:webHidden/>
              </w:rPr>
            </w:r>
            <w:r>
              <w:rPr>
                <w:webHidden/>
              </w:rPr>
              <w:fldChar w:fldCharType="separate"/>
            </w:r>
            <w:r>
              <w:rPr>
                <w:webHidden/>
              </w:rPr>
              <w:t>15</w:t>
            </w:r>
            <w:r>
              <w:rPr>
                <w:webHidden/>
              </w:rPr>
              <w:fldChar w:fldCharType="end"/>
            </w:r>
          </w:hyperlink>
        </w:p>
        <w:p w14:paraId="74C6E02E" w14:textId="70D929A5" w:rsidR="00F14B4D" w:rsidRDefault="00F14B4D">
          <w:pPr>
            <w:pStyle w:val="TOC2"/>
            <w:tabs>
              <w:tab w:val="right" w:leader="dot" w:pos="9350"/>
            </w:tabs>
            <w:rPr>
              <w:rFonts w:eastAsiaTheme="minorEastAsia"/>
              <w:noProof/>
              <w:kern w:val="2"/>
              <w:sz w:val="24"/>
              <w:szCs w:val="24"/>
              <w14:ligatures w14:val="standardContextual"/>
            </w:rPr>
          </w:pPr>
          <w:hyperlink w:anchor="_Toc197945410" w:history="1">
            <w:r w:rsidRPr="00B04C34">
              <w:rPr>
                <w:rStyle w:val="Hyperlink"/>
                <w:noProof/>
              </w:rPr>
              <w:t>Azure Blobs</w:t>
            </w:r>
            <w:r>
              <w:rPr>
                <w:noProof/>
                <w:webHidden/>
              </w:rPr>
              <w:tab/>
            </w:r>
            <w:r>
              <w:rPr>
                <w:noProof/>
                <w:webHidden/>
              </w:rPr>
              <w:fldChar w:fldCharType="begin"/>
            </w:r>
            <w:r>
              <w:rPr>
                <w:noProof/>
                <w:webHidden/>
              </w:rPr>
              <w:instrText xml:space="preserve"> PAGEREF _Toc197945410 \h </w:instrText>
            </w:r>
            <w:r>
              <w:rPr>
                <w:noProof/>
                <w:webHidden/>
              </w:rPr>
            </w:r>
            <w:r>
              <w:rPr>
                <w:noProof/>
                <w:webHidden/>
              </w:rPr>
              <w:fldChar w:fldCharType="separate"/>
            </w:r>
            <w:r>
              <w:rPr>
                <w:noProof/>
                <w:webHidden/>
              </w:rPr>
              <w:t>17</w:t>
            </w:r>
            <w:r>
              <w:rPr>
                <w:noProof/>
                <w:webHidden/>
              </w:rPr>
              <w:fldChar w:fldCharType="end"/>
            </w:r>
          </w:hyperlink>
        </w:p>
        <w:p w14:paraId="0C9343B8" w14:textId="689B3681" w:rsidR="00F14B4D" w:rsidRDefault="00F14B4D">
          <w:pPr>
            <w:pStyle w:val="TOC2"/>
            <w:tabs>
              <w:tab w:val="right" w:leader="dot" w:pos="9350"/>
            </w:tabs>
            <w:rPr>
              <w:rFonts w:eastAsiaTheme="minorEastAsia"/>
              <w:noProof/>
              <w:kern w:val="2"/>
              <w:sz w:val="24"/>
              <w:szCs w:val="24"/>
              <w14:ligatures w14:val="standardContextual"/>
            </w:rPr>
          </w:pPr>
          <w:hyperlink w:anchor="_Toc197945411" w:history="1">
            <w:r w:rsidRPr="00B04C34">
              <w:rPr>
                <w:rStyle w:val="Hyperlink"/>
                <w:noProof/>
              </w:rPr>
              <w:t>Azure Queues</w:t>
            </w:r>
            <w:r>
              <w:rPr>
                <w:noProof/>
                <w:webHidden/>
              </w:rPr>
              <w:tab/>
            </w:r>
            <w:r>
              <w:rPr>
                <w:noProof/>
                <w:webHidden/>
              </w:rPr>
              <w:fldChar w:fldCharType="begin"/>
            </w:r>
            <w:r>
              <w:rPr>
                <w:noProof/>
                <w:webHidden/>
              </w:rPr>
              <w:instrText xml:space="preserve"> PAGEREF _Toc197945411 \h </w:instrText>
            </w:r>
            <w:r>
              <w:rPr>
                <w:noProof/>
                <w:webHidden/>
              </w:rPr>
            </w:r>
            <w:r>
              <w:rPr>
                <w:noProof/>
                <w:webHidden/>
              </w:rPr>
              <w:fldChar w:fldCharType="separate"/>
            </w:r>
            <w:r>
              <w:rPr>
                <w:noProof/>
                <w:webHidden/>
              </w:rPr>
              <w:t>17</w:t>
            </w:r>
            <w:r>
              <w:rPr>
                <w:noProof/>
                <w:webHidden/>
              </w:rPr>
              <w:fldChar w:fldCharType="end"/>
            </w:r>
          </w:hyperlink>
        </w:p>
        <w:p w14:paraId="089998D4" w14:textId="7E013CC5" w:rsidR="00F14B4D" w:rsidRDefault="00F14B4D">
          <w:pPr>
            <w:pStyle w:val="TOC2"/>
            <w:tabs>
              <w:tab w:val="right" w:leader="dot" w:pos="9350"/>
            </w:tabs>
            <w:rPr>
              <w:rFonts w:eastAsiaTheme="minorEastAsia"/>
              <w:noProof/>
              <w:kern w:val="2"/>
              <w:sz w:val="24"/>
              <w:szCs w:val="24"/>
              <w14:ligatures w14:val="standardContextual"/>
            </w:rPr>
          </w:pPr>
          <w:hyperlink w:anchor="_Toc197945412" w:history="1">
            <w:r w:rsidRPr="00B04C34">
              <w:rPr>
                <w:rStyle w:val="Hyperlink"/>
                <w:noProof/>
              </w:rPr>
              <w:t>Azure Data Migration Options</w:t>
            </w:r>
            <w:r>
              <w:rPr>
                <w:noProof/>
                <w:webHidden/>
              </w:rPr>
              <w:tab/>
            </w:r>
            <w:r>
              <w:rPr>
                <w:noProof/>
                <w:webHidden/>
              </w:rPr>
              <w:fldChar w:fldCharType="begin"/>
            </w:r>
            <w:r>
              <w:rPr>
                <w:noProof/>
                <w:webHidden/>
              </w:rPr>
              <w:instrText xml:space="preserve"> PAGEREF _Toc197945412 \h </w:instrText>
            </w:r>
            <w:r>
              <w:rPr>
                <w:noProof/>
                <w:webHidden/>
              </w:rPr>
            </w:r>
            <w:r>
              <w:rPr>
                <w:noProof/>
                <w:webHidden/>
              </w:rPr>
              <w:fldChar w:fldCharType="separate"/>
            </w:r>
            <w:r>
              <w:rPr>
                <w:noProof/>
                <w:webHidden/>
              </w:rPr>
              <w:t>17</w:t>
            </w:r>
            <w:r>
              <w:rPr>
                <w:noProof/>
                <w:webHidden/>
              </w:rPr>
              <w:fldChar w:fldCharType="end"/>
            </w:r>
          </w:hyperlink>
        </w:p>
        <w:p w14:paraId="0788AC39" w14:textId="5E1EE14E" w:rsidR="00F14B4D" w:rsidRDefault="00F14B4D">
          <w:pPr>
            <w:pStyle w:val="TOC2"/>
            <w:tabs>
              <w:tab w:val="right" w:leader="dot" w:pos="9350"/>
            </w:tabs>
            <w:rPr>
              <w:rFonts w:eastAsiaTheme="minorEastAsia"/>
              <w:noProof/>
              <w:kern w:val="2"/>
              <w:sz w:val="24"/>
              <w:szCs w:val="24"/>
              <w14:ligatures w14:val="standardContextual"/>
            </w:rPr>
          </w:pPr>
          <w:hyperlink w:anchor="_Toc197945413" w:history="1">
            <w:r w:rsidRPr="00B04C34">
              <w:rPr>
                <w:rStyle w:val="Hyperlink"/>
                <w:noProof/>
              </w:rPr>
              <w:t>Azure Databox</w:t>
            </w:r>
            <w:r>
              <w:rPr>
                <w:noProof/>
                <w:webHidden/>
              </w:rPr>
              <w:tab/>
            </w:r>
            <w:r>
              <w:rPr>
                <w:noProof/>
                <w:webHidden/>
              </w:rPr>
              <w:fldChar w:fldCharType="begin"/>
            </w:r>
            <w:r>
              <w:rPr>
                <w:noProof/>
                <w:webHidden/>
              </w:rPr>
              <w:instrText xml:space="preserve"> PAGEREF _Toc197945413 \h </w:instrText>
            </w:r>
            <w:r>
              <w:rPr>
                <w:noProof/>
                <w:webHidden/>
              </w:rPr>
            </w:r>
            <w:r>
              <w:rPr>
                <w:noProof/>
                <w:webHidden/>
              </w:rPr>
              <w:fldChar w:fldCharType="separate"/>
            </w:r>
            <w:r>
              <w:rPr>
                <w:noProof/>
                <w:webHidden/>
              </w:rPr>
              <w:t>18</w:t>
            </w:r>
            <w:r>
              <w:rPr>
                <w:noProof/>
                <w:webHidden/>
              </w:rPr>
              <w:fldChar w:fldCharType="end"/>
            </w:r>
          </w:hyperlink>
        </w:p>
        <w:p w14:paraId="2143CAD2" w14:textId="623D5200" w:rsidR="00F14B4D" w:rsidRDefault="00F14B4D">
          <w:pPr>
            <w:pStyle w:val="TOC2"/>
            <w:tabs>
              <w:tab w:val="right" w:leader="dot" w:pos="9350"/>
            </w:tabs>
            <w:rPr>
              <w:rFonts w:eastAsiaTheme="minorEastAsia"/>
              <w:noProof/>
              <w:kern w:val="2"/>
              <w:sz w:val="24"/>
              <w:szCs w:val="24"/>
              <w14:ligatures w14:val="standardContextual"/>
            </w:rPr>
          </w:pPr>
          <w:hyperlink w:anchor="_Toc197945414" w:history="1">
            <w:r w:rsidRPr="00B04C34">
              <w:rPr>
                <w:rStyle w:val="Hyperlink"/>
                <w:noProof/>
              </w:rPr>
              <w:t>Azure File Movement Options</w:t>
            </w:r>
            <w:r>
              <w:rPr>
                <w:noProof/>
                <w:webHidden/>
              </w:rPr>
              <w:tab/>
            </w:r>
            <w:r>
              <w:rPr>
                <w:noProof/>
                <w:webHidden/>
              </w:rPr>
              <w:fldChar w:fldCharType="begin"/>
            </w:r>
            <w:r>
              <w:rPr>
                <w:noProof/>
                <w:webHidden/>
              </w:rPr>
              <w:instrText xml:space="preserve"> PAGEREF _Toc197945414 \h </w:instrText>
            </w:r>
            <w:r>
              <w:rPr>
                <w:noProof/>
                <w:webHidden/>
              </w:rPr>
            </w:r>
            <w:r>
              <w:rPr>
                <w:noProof/>
                <w:webHidden/>
              </w:rPr>
              <w:fldChar w:fldCharType="separate"/>
            </w:r>
            <w:r>
              <w:rPr>
                <w:noProof/>
                <w:webHidden/>
              </w:rPr>
              <w:t>18</w:t>
            </w:r>
            <w:r>
              <w:rPr>
                <w:noProof/>
                <w:webHidden/>
              </w:rPr>
              <w:fldChar w:fldCharType="end"/>
            </w:r>
          </w:hyperlink>
        </w:p>
        <w:p w14:paraId="40C89209" w14:textId="2727C78E" w:rsidR="00F14B4D" w:rsidRDefault="00F14B4D">
          <w:pPr>
            <w:pStyle w:val="TOC1"/>
            <w:tabs>
              <w:tab w:val="right" w:leader="dot" w:pos="9350"/>
            </w:tabs>
            <w:rPr>
              <w:rFonts w:eastAsiaTheme="minorEastAsia"/>
              <w:kern w:val="2"/>
              <w:sz w:val="24"/>
              <w:szCs w:val="24"/>
              <w14:ligatures w14:val="standardContextual"/>
            </w:rPr>
          </w:pPr>
          <w:hyperlink w:anchor="_Toc197945415" w:history="1">
            <w:r w:rsidRPr="00B04C34">
              <w:rPr>
                <w:rStyle w:val="Hyperlink"/>
              </w:rPr>
              <w:t>Azure identity, access, and security</w:t>
            </w:r>
            <w:r>
              <w:rPr>
                <w:webHidden/>
              </w:rPr>
              <w:tab/>
            </w:r>
            <w:r>
              <w:rPr>
                <w:webHidden/>
              </w:rPr>
              <w:fldChar w:fldCharType="begin"/>
            </w:r>
            <w:r>
              <w:rPr>
                <w:webHidden/>
              </w:rPr>
              <w:instrText xml:space="preserve"> PAGEREF _Toc197945415 \h </w:instrText>
            </w:r>
            <w:r>
              <w:rPr>
                <w:webHidden/>
              </w:rPr>
            </w:r>
            <w:r>
              <w:rPr>
                <w:webHidden/>
              </w:rPr>
              <w:fldChar w:fldCharType="separate"/>
            </w:r>
            <w:r>
              <w:rPr>
                <w:webHidden/>
              </w:rPr>
              <w:t>18</w:t>
            </w:r>
            <w:r>
              <w:rPr>
                <w:webHidden/>
              </w:rPr>
              <w:fldChar w:fldCharType="end"/>
            </w:r>
          </w:hyperlink>
        </w:p>
        <w:p w14:paraId="69974280" w14:textId="1B72FDB1" w:rsidR="00F14B4D" w:rsidRDefault="00F14B4D">
          <w:pPr>
            <w:pStyle w:val="TOC2"/>
            <w:tabs>
              <w:tab w:val="right" w:leader="dot" w:pos="9350"/>
            </w:tabs>
            <w:rPr>
              <w:rFonts w:eastAsiaTheme="minorEastAsia"/>
              <w:noProof/>
              <w:kern w:val="2"/>
              <w:sz w:val="24"/>
              <w:szCs w:val="24"/>
              <w14:ligatures w14:val="standardContextual"/>
            </w:rPr>
          </w:pPr>
          <w:hyperlink w:anchor="_Toc197945416" w:history="1">
            <w:r w:rsidRPr="00B04C34">
              <w:rPr>
                <w:rStyle w:val="Hyperlink"/>
                <w:noProof/>
              </w:rPr>
              <w:t>Azure Directory Services</w:t>
            </w:r>
            <w:r>
              <w:rPr>
                <w:noProof/>
                <w:webHidden/>
              </w:rPr>
              <w:tab/>
            </w:r>
            <w:r>
              <w:rPr>
                <w:noProof/>
                <w:webHidden/>
              </w:rPr>
              <w:fldChar w:fldCharType="begin"/>
            </w:r>
            <w:r>
              <w:rPr>
                <w:noProof/>
                <w:webHidden/>
              </w:rPr>
              <w:instrText xml:space="preserve"> PAGEREF _Toc197945416 \h </w:instrText>
            </w:r>
            <w:r>
              <w:rPr>
                <w:noProof/>
                <w:webHidden/>
              </w:rPr>
            </w:r>
            <w:r>
              <w:rPr>
                <w:noProof/>
                <w:webHidden/>
              </w:rPr>
              <w:fldChar w:fldCharType="separate"/>
            </w:r>
            <w:r>
              <w:rPr>
                <w:noProof/>
                <w:webHidden/>
              </w:rPr>
              <w:t>18</w:t>
            </w:r>
            <w:r>
              <w:rPr>
                <w:noProof/>
                <w:webHidden/>
              </w:rPr>
              <w:fldChar w:fldCharType="end"/>
            </w:r>
          </w:hyperlink>
        </w:p>
        <w:p w14:paraId="6ADF2388" w14:textId="3307C052" w:rsidR="00F14B4D" w:rsidRDefault="00F14B4D">
          <w:pPr>
            <w:pStyle w:val="TOC2"/>
            <w:tabs>
              <w:tab w:val="right" w:leader="dot" w:pos="9350"/>
            </w:tabs>
            <w:rPr>
              <w:rFonts w:eastAsiaTheme="minorEastAsia"/>
              <w:noProof/>
              <w:kern w:val="2"/>
              <w:sz w:val="24"/>
              <w:szCs w:val="24"/>
              <w14:ligatures w14:val="standardContextual"/>
            </w:rPr>
          </w:pPr>
          <w:hyperlink w:anchor="_Toc197945417" w:history="1">
            <w:r w:rsidRPr="00B04C34">
              <w:rPr>
                <w:rStyle w:val="Hyperlink"/>
                <w:noProof/>
              </w:rPr>
              <w:t>Azure Authentication Methods</w:t>
            </w:r>
            <w:r>
              <w:rPr>
                <w:noProof/>
                <w:webHidden/>
              </w:rPr>
              <w:tab/>
            </w:r>
            <w:r>
              <w:rPr>
                <w:noProof/>
                <w:webHidden/>
              </w:rPr>
              <w:fldChar w:fldCharType="begin"/>
            </w:r>
            <w:r>
              <w:rPr>
                <w:noProof/>
                <w:webHidden/>
              </w:rPr>
              <w:instrText xml:space="preserve"> PAGEREF _Toc197945417 \h </w:instrText>
            </w:r>
            <w:r>
              <w:rPr>
                <w:noProof/>
                <w:webHidden/>
              </w:rPr>
            </w:r>
            <w:r>
              <w:rPr>
                <w:noProof/>
                <w:webHidden/>
              </w:rPr>
              <w:fldChar w:fldCharType="separate"/>
            </w:r>
            <w:r>
              <w:rPr>
                <w:noProof/>
                <w:webHidden/>
              </w:rPr>
              <w:t>19</w:t>
            </w:r>
            <w:r>
              <w:rPr>
                <w:noProof/>
                <w:webHidden/>
              </w:rPr>
              <w:fldChar w:fldCharType="end"/>
            </w:r>
          </w:hyperlink>
        </w:p>
        <w:p w14:paraId="0D62FBFD" w14:textId="4EBE8508" w:rsidR="00F14B4D" w:rsidRDefault="00F14B4D">
          <w:pPr>
            <w:pStyle w:val="TOC2"/>
            <w:tabs>
              <w:tab w:val="right" w:leader="dot" w:pos="9350"/>
            </w:tabs>
            <w:rPr>
              <w:rFonts w:eastAsiaTheme="minorEastAsia"/>
              <w:noProof/>
              <w:kern w:val="2"/>
              <w:sz w:val="24"/>
              <w:szCs w:val="24"/>
              <w14:ligatures w14:val="standardContextual"/>
            </w:rPr>
          </w:pPr>
          <w:hyperlink w:anchor="_Toc197945418" w:history="1">
            <w:r w:rsidRPr="00B04C34">
              <w:rPr>
                <w:rStyle w:val="Hyperlink"/>
                <w:noProof/>
              </w:rPr>
              <w:t>External Identities</w:t>
            </w:r>
            <w:r>
              <w:rPr>
                <w:noProof/>
                <w:webHidden/>
              </w:rPr>
              <w:tab/>
            </w:r>
            <w:r>
              <w:rPr>
                <w:noProof/>
                <w:webHidden/>
              </w:rPr>
              <w:fldChar w:fldCharType="begin"/>
            </w:r>
            <w:r>
              <w:rPr>
                <w:noProof/>
                <w:webHidden/>
              </w:rPr>
              <w:instrText xml:space="preserve"> PAGEREF _Toc197945418 \h </w:instrText>
            </w:r>
            <w:r>
              <w:rPr>
                <w:noProof/>
                <w:webHidden/>
              </w:rPr>
            </w:r>
            <w:r>
              <w:rPr>
                <w:noProof/>
                <w:webHidden/>
              </w:rPr>
              <w:fldChar w:fldCharType="separate"/>
            </w:r>
            <w:r>
              <w:rPr>
                <w:noProof/>
                <w:webHidden/>
              </w:rPr>
              <w:t>20</w:t>
            </w:r>
            <w:r>
              <w:rPr>
                <w:noProof/>
                <w:webHidden/>
              </w:rPr>
              <w:fldChar w:fldCharType="end"/>
            </w:r>
          </w:hyperlink>
        </w:p>
        <w:p w14:paraId="2969DBD3" w14:textId="0397BEA2" w:rsidR="00F14B4D" w:rsidRDefault="00F14B4D">
          <w:pPr>
            <w:pStyle w:val="TOC2"/>
            <w:tabs>
              <w:tab w:val="right" w:leader="dot" w:pos="9350"/>
            </w:tabs>
            <w:rPr>
              <w:rFonts w:eastAsiaTheme="minorEastAsia"/>
              <w:noProof/>
              <w:kern w:val="2"/>
              <w:sz w:val="24"/>
              <w:szCs w:val="24"/>
              <w14:ligatures w14:val="standardContextual"/>
            </w:rPr>
          </w:pPr>
          <w:hyperlink w:anchor="_Toc197945419" w:history="1">
            <w:r w:rsidRPr="00B04C34">
              <w:rPr>
                <w:rStyle w:val="Hyperlink"/>
                <w:noProof/>
              </w:rPr>
              <w:t>Conditional Access</w:t>
            </w:r>
            <w:r>
              <w:rPr>
                <w:noProof/>
                <w:webHidden/>
              </w:rPr>
              <w:tab/>
            </w:r>
            <w:r>
              <w:rPr>
                <w:noProof/>
                <w:webHidden/>
              </w:rPr>
              <w:fldChar w:fldCharType="begin"/>
            </w:r>
            <w:r>
              <w:rPr>
                <w:noProof/>
                <w:webHidden/>
              </w:rPr>
              <w:instrText xml:space="preserve"> PAGEREF _Toc197945419 \h </w:instrText>
            </w:r>
            <w:r>
              <w:rPr>
                <w:noProof/>
                <w:webHidden/>
              </w:rPr>
            </w:r>
            <w:r>
              <w:rPr>
                <w:noProof/>
                <w:webHidden/>
              </w:rPr>
              <w:fldChar w:fldCharType="separate"/>
            </w:r>
            <w:r>
              <w:rPr>
                <w:noProof/>
                <w:webHidden/>
              </w:rPr>
              <w:t>20</w:t>
            </w:r>
            <w:r>
              <w:rPr>
                <w:noProof/>
                <w:webHidden/>
              </w:rPr>
              <w:fldChar w:fldCharType="end"/>
            </w:r>
          </w:hyperlink>
        </w:p>
        <w:p w14:paraId="5D22E8FE" w14:textId="5329B831" w:rsidR="00F14B4D" w:rsidRDefault="00F14B4D">
          <w:pPr>
            <w:pStyle w:val="TOC2"/>
            <w:tabs>
              <w:tab w:val="right" w:leader="dot" w:pos="9350"/>
            </w:tabs>
            <w:rPr>
              <w:rFonts w:eastAsiaTheme="minorEastAsia"/>
              <w:noProof/>
              <w:kern w:val="2"/>
              <w:sz w:val="24"/>
              <w:szCs w:val="24"/>
              <w14:ligatures w14:val="standardContextual"/>
            </w:rPr>
          </w:pPr>
          <w:hyperlink w:anchor="_Toc197945420" w:history="1">
            <w:r w:rsidRPr="00B04C34">
              <w:rPr>
                <w:rStyle w:val="Hyperlink"/>
                <w:noProof/>
              </w:rPr>
              <w:t>Role Based Access Control</w:t>
            </w:r>
            <w:r>
              <w:rPr>
                <w:noProof/>
                <w:webHidden/>
              </w:rPr>
              <w:tab/>
            </w:r>
            <w:r>
              <w:rPr>
                <w:noProof/>
                <w:webHidden/>
              </w:rPr>
              <w:fldChar w:fldCharType="begin"/>
            </w:r>
            <w:r>
              <w:rPr>
                <w:noProof/>
                <w:webHidden/>
              </w:rPr>
              <w:instrText xml:space="preserve"> PAGEREF _Toc197945420 \h </w:instrText>
            </w:r>
            <w:r>
              <w:rPr>
                <w:noProof/>
                <w:webHidden/>
              </w:rPr>
            </w:r>
            <w:r>
              <w:rPr>
                <w:noProof/>
                <w:webHidden/>
              </w:rPr>
              <w:fldChar w:fldCharType="separate"/>
            </w:r>
            <w:r>
              <w:rPr>
                <w:noProof/>
                <w:webHidden/>
              </w:rPr>
              <w:t>20</w:t>
            </w:r>
            <w:r>
              <w:rPr>
                <w:noProof/>
                <w:webHidden/>
              </w:rPr>
              <w:fldChar w:fldCharType="end"/>
            </w:r>
          </w:hyperlink>
        </w:p>
        <w:p w14:paraId="1F515315" w14:textId="3FED97E7" w:rsidR="00F14B4D" w:rsidRDefault="00F14B4D">
          <w:pPr>
            <w:pStyle w:val="TOC2"/>
            <w:tabs>
              <w:tab w:val="right" w:leader="dot" w:pos="9350"/>
            </w:tabs>
            <w:rPr>
              <w:rFonts w:eastAsiaTheme="minorEastAsia"/>
              <w:noProof/>
              <w:kern w:val="2"/>
              <w:sz w:val="24"/>
              <w:szCs w:val="24"/>
              <w14:ligatures w14:val="standardContextual"/>
            </w:rPr>
          </w:pPr>
          <w:hyperlink w:anchor="_Toc197945421" w:history="1">
            <w:r w:rsidRPr="00B04C34">
              <w:rPr>
                <w:rStyle w:val="Hyperlink"/>
                <w:noProof/>
              </w:rPr>
              <w:t>Zero Trust Model</w:t>
            </w:r>
            <w:r>
              <w:rPr>
                <w:noProof/>
                <w:webHidden/>
              </w:rPr>
              <w:tab/>
            </w:r>
            <w:r>
              <w:rPr>
                <w:noProof/>
                <w:webHidden/>
              </w:rPr>
              <w:fldChar w:fldCharType="begin"/>
            </w:r>
            <w:r>
              <w:rPr>
                <w:noProof/>
                <w:webHidden/>
              </w:rPr>
              <w:instrText xml:space="preserve"> PAGEREF _Toc197945421 \h </w:instrText>
            </w:r>
            <w:r>
              <w:rPr>
                <w:noProof/>
                <w:webHidden/>
              </w:rPr>
            </w:r>
            <w:r>
              <w:rPr>
                <w:noProof/>
                <w:webHidden/>
              </w:rPr>
              <w:fldChar w:fldCharType="separate"/>
            </w:r>
            <w:r>
              <w:rPr>
                <w:noProof/>
                <w:webHidden/>
              </w:rPr>
              <w:t>21</w:t>
            </w:r>
            <w:r>
              <w:rPr>
                <w:noProof/>
                <w:webHidden/>
              </w:rPr>
              <w:fldChar w:fldCharType="end"/>
            </w:r>
          </w:hyperlink>
        </w:p>
        <w:p w14:paraId="0DED1B4F" w14:textId="5ED962E7" w:rsidR="00F14B4D" w:rsidRDefault="00F14B4D">
          <w:pPr>
            <w:pStyle w:val="TOC2"/>
            <w:tabs>
              <w:tab w:val="right" w:leader="dot" w:pos="9350"/>
            </w:tabs>
            <w:rPr>
              <w:rFonts w:eastAsiaTheme="minorEastAsia"/>
              <w:noProof/>
              <w:kern w:val="2"/>
              <w:sz w:val="24"/>
              <w:szCs w:val="24"/>
              <w14:ligatures w14:val="standardContextual"/>
            </w:rPr>
          </w:pPr>
          <w:hyperlink w:anchor="_Toc197945422" w:history="1">
            <w:r w:rsidRPr="00B04C34">
              <w:rPr>
                <w:rStyle w:val="Hyperlink"/>
                <w:noProof/>
              </w:rPr>
              <w:t>Defense in Depth</w:t>
            </w:r>
            <w:r>
              <w:rPr>
                <w:noProof/>
                <w:webHidden/>
              </w:rPr>
              <w:tab/>
            </w:r>
            <w:r>
              <w:rPr>
                <w:noProof/>
                <w:webHidden/>
              </w:rPr>
              <w:fldChar w:fldCharType="begin"/>
            </w:r>
            <w:r>
              <w:rPr>
                <w:noProof/>
                <w:webHidden/>
              </w:rPr>
              <w:instrText xml:space="preserve"> PAGEREF _Toc197945422 \h </w:instrText>
            </w:r>
            <w:r>
              <w:rPr>
                <w:noProof/>
                <w:webHidden/>
              </w:rPr>
            </w:r>
            <w:r>
              <w:rPr>
                <w:noProof/>
                <w:webHidden/>
              </w:rPr>
              <w:fldChar w:fldCharType="separate"/>
            </w:r>
            <w:r>
              <w:rPr>
                <w:noProof/>
                <w:webHidden/>
              </w:rPr>
              <w:t>21</w:t>
            </w:r>
            <w:r>
              <w:rPr>
                <w:noProof/>
                <w:webHidden/>
              </w:rPr>
              <w:fldChar w:fldCharType="end"/>
            </w:r>
          </w:hyperlink>
        </w:p>
        <w:p w14:paraId="5C3D4E89" w14:textId="6B84FBAA" w:rsidR="00F14B4D" w:rsidRDefault="00F14B4D">
          <w:pPr>
            <w:pStyle w:val="TOC2"/>
            <w:tabs>
              <w:tab w:val="right" w:leader="dot" w:pos="9350"/>
            </w:tabs>
            <w:rPr>
              <w:rFonts w:eastAsiaTheme="minorEastAsia"/>
              <w:noProof/>
              <w:kern w:val="2"/>
              <w:sz w:val="24"/>
              <w:szCs w:val="24"/>
              <w14:ligatures w14:val="standardContextual"/>
            </w:rPr>
          </w:pPr>
          <w:hyperlink w:anchor="_Toc197945423" w:history="1">
            <w:r w:rsidRPr="00B04C34">
              <w:rPr>
                <w:rStyle w:val="Hyperlink"/>
                <w:noProof/>
              </w:rPr>
              <w:t>Defender of Cloud</w:t>
            </w:r>
            <w:r>
              <w:rPr>
                <w:noProof/>
                <w:webHidden/>
              </w:rPr>
              <w:tab/>
            </w:r>
            <w:r>
              <w:rPr>
                <w:noProof/>
                <w:webHidden/>
              </w:rPr>
              <w:fldChar w:fldCharType="begin"/>
            </w:r>
            <w:r>
              <w:rPr>
                <w:noProof/>
                <w:webHidden/>
              </w:rPr>
              <w:instrText xml:space="preserve"> PAGEREF _Toc197945423 \h </w:instrText>
            </w:r>
            <w:r>
              <w:rPr>
                <w:noProof/>
                <w:webHidden/>
              </w:rPr>
            </w:r>
            <w:r>
              <w:rPr>
                <w:noProof/>
                <w:webHidden/>
              </w:rPr>
              <w:fldChar w:fldCharType="separate"/>
            </w:r>
            <w:r>
              <w:rPr>
                <w:noProof/>
                <w:webHidden/>
              </w:rPr>
              <w:t>21</w:t>
            </w:r>
            <w:r>
              <w:rPr>
                <w:noProof/>
                <w:webHidden/>
              </w:rPr>
              <w:fldChar w:fldCharType="end"/>
            </w:r>
          </w:hyperlink>
        </w:p>
        <w:p w14:paraId="36FAB762" w14:textId="6825000C" w:rsidR="00F14B4D" w:rsidRDefault="00F14B4D">
          <w:pPr>
            <w:pStyle w:val="TOC1"/>
            <w:tabs>
              <w:tab w:val="right" w:leader="dot" w:pos="9350"/>
            </w:tabs>
            <w:rPr>
              <w:rFonts w:eastAsiaTheme="minorEastAsia"/>
              <w:kern w:val="2"/>
              <w:sz w:val="24"/>
              <w:szCs w:val="24"/>
              <w14:ligatures w14:val="standardContextual"/>
            </w:rPr>
          </w:pPr>
          <w:hyperlink w:anchor="_Toc197945424" w:history="1">
            <w:r w:rsidRPr="00B04C34">
              <w:rPr>
                <w:rStyle w:val="Hyperlink"/>
              </w:rPr>
              <w:t>Azure management and governance</w:t>
            </w:r>
            <w:r>
              <w:rPr>
                <w:webHidden/>
              </w:rPr>
              <w:tab/>
            </w:r>
            <w:r>
              <w:rPr>
                <w:webHidden/>
              </w:rPr>
              <w:fldChar w:fldCharType="begin"/>
            </w:r>
            <w:r>
              <w:rPr>
                <w:webHidden/>
              </w:rPr>
              <w:instrText xml:space="preserve"> PAGEREF _Toc197945424 \h </w:instrText>
            </w:r>
            <w:r>
              <w:rPr>
                <w:webHidden/>
              </w:rPr>
            </w:r>
            <w:r>
              <w:rPr>
                <w:webHidden/>
              </w:rPr>
              <w:fldChar w:fldCharType="separate"/>
            </w:r>
            <w:r>
              <w:rPr>
                <w:webHidden/>
              </w:rPr>
              <w:t>22</w:t>
            </w:r>
            <w:r>
              <w:rPr>
                <w:webHidden/>
              </w:rPr>
              <w:fldChar w:fldCharType="end"/>
            </w:r>
          </w:hyperlink>
        </w:p>
        <w:p w14:paraId="4B5A0DBB" w14:textId="46475267" w:rsidR="00F14B4D" w:rsidRDefault="00F14B4D">
          <w:pPr>
            <w:pStyle w:val="TOC2"/>
            <w:tabs>
              <w:tab w:val="right" w:leader="dot" w:pos="9350"/>
            </w:tabs>
            <w:rPr>
              <w:rFonts w:eastAsiaTheme="minorEastAsia"/>
              <w:noProof/>
              <w:kern w:val="2"/>
              <w:sz w:val="24"/>
              <w:szCs w:val="24"/>
              <w14:ligatures w14:val="standardContextual"/>
            </w:rPr>
          </w:pPr>
          <w:hyperlink w:anchor="_Toc197945425" w:history="1">
            <w:r w:rsidRPr="00B04C34">
              <w:rPr>
                <w:rStyle w:val="Hyperlink"/>
                <w:noProof/>
              </w:rPr>
              <w:t>Cost Management in Azure</w:t>
            </w:r>
            <w:r>
              <w:rPr>
                <w:noProof/>
                <w:webHidden/>
              </w:rPr>
              <w:tab/>
            </w:r>
            <w:r>
              <w:rPr>
                <w:noProof/>
                <w:webHidden/>
              </w:rPr>
              <w:fldChar w:fldCharType="begin"/>
            </w:r>
            <w:r>
              <w:rPr>
                <w:noProof/>
                <w:webHidden/>
              </w:rPr>
              <w:instrText xml:space="preserve"> PAGEREF _Toc197945425 \h </w:instrText>
            </w:r>
            <w:r>
              <w:rPr>
                <w:noProof/>
                <w:webHidden/>
              </w:rPr>
            </w:r>
            <w:r>
              <w:rPr>
                <w:noProof/>
                <w:webHidden/>
              </w:rPr>
              <w:fldChar w:fldCharType="separate"/>
            </w:r>
            <w:r>
              <w:rPr>
                <w:noProof/>
                <w:webHidden/>
              </w:rPr>
              <w:t>22</w:t>
            </w:r>
            <w:r>
              <w:rPr>
                <w:noProof/>
                <w:webHidden/>
              </w:rPr>
              <w:fldChar w:fldCharType="end"/>
            </w:r>
          </w:hyperlink>
        </w:p>
        <w:p w14:paraId="58CDA4AF" w14:textId="603C4AFB" w:rsidR="00F14B4D" w:rsidRDefault="00F14B4D">
          <w:pPr>
            <w:pStyle w:val="TOC2"/>
            <w:tabs>
              <w:tab w:val="right" w:leader="dot" w:pos="9350"/>
            </w:tabs>
            <w:rPr>
              <w:rFonts w:eastAsiaTheme="minorEastAsia"/>
              <w:noProof/>
              <w:kern w:val="2"/>
              <w:sz w:val="24"/>
              <w:szCs w:val="24"/>
              <w14:ligatures w14:val="standardContextual"/>
            </w:rPr>
          </w:pPr>
          <w:hyperlink w:anchor="_Toc197945426" w:history="1">
            <w:r w:rsidRPr="00B04C34">
              <w:rPr>
                <w:rStyle w:val="Hyperlink"/>
                <w:noProof/>
              </w:rPr>
              <w:t>Cost Management Tool</w:t>
            </w:r>
            <w:r>
              <w:rPr>
                <w:noProof/>
                <w:webHidden/>
              </w:rPr>
              <w:tab/>
            </w:r>
            <w:r>
              <w:rPr>
                <w:noProof/>
                <w:webHidden/>
              </w:rPr>
              <w:fldChar w:fldCharType="begin"/>
            </w:r>
            <w:r>
              <w:rPr>
                <w:noProof/>
                <w:webHidden/>
              </w:rPr>
              <w:instrText xml:space="preserve"> PAGEREF _Toc197945426 \h </w:instrText>
            </w:r>
            <w:r>
              <w:rPr>
                <w:noProof/>
                <w:webHidden/>
              </w:rPr>
            </w:r>
            <w:r>
              <w:rPr>
                <w:noProof/>
                <w:webHidden/>
              </w:rPr>
              <w:fldChar w:fldCharType="separate"/>
            </w:r>
            <w:r>
              <w:rPr>
                <w:noProof/>
                <w:webHidden/>
              </w:rPr>
              <w:t>22</w:t>
            </w:r>
            <w:r>
              <w:rPr>
                <w:noProof/>
                <w:webHidden/>
              </w:rPr>
              <w:fldChar w:fldCharType="end"/>
            </w:r>
          </w:hyperlink>
        </w:p>
        <w:p w14:paraId="6433C109" w14:textId="75B59608" w:rsidR="00F14B4D" w:rsidRDefault="00F14B4D">
          <w:pPr>
            <w:pStyle w:val="TOC2"/>
            <w:tabs>
              <w:tab w:val="right" w:leader="dot" w:pos="9350"/>
            </w:tabs>
            <w:rPr>
              <w:rFonts w:eastAsiaTheme="minorEastAsia"/>
              <w:noProof/>
              <w:kern w:val="2"/>
              <w:sz w:val="24"/>
              <w:szCs w:val="24"/>
              <w14:ligatures w14:val="standardContextual"/>
            </w:rPr>
          </w:pPr>
          <w:hyperlink w:anchor="_Toc197945427" w:history="1">
            <w:r w:rsidRPr="00B04C34">
              <w:rPr>
                <w:rStyle w:val="Hyperlink"/>
                <w:noProof/>
              </w:rPr>
              <w:t>Tags</w:t>
            </w:r>
            <w:r>
              <w:rPr>
                <w:noProof/>
                <w:webHidden/>
              </w:rPr>
              <w:tab/>
            </w:r>
            <w:r>
              <w:rPr>
                <w:noProof/>
                <w:webHidden/>
              </w:rPr>
              <w:fldChar w:fldCharType="begin"/>
            </w:r>
            <w:r>
              <w:rPr>
                <w:noProof/>
                <w:webHidden/>
              </w:rPr>
              <w:instrText xml:space="preserve"> PAGEREF _Toc197945427 \h </w:instrText>
            </w:r>
            <w:r>
              <w:rPr>
                <w:noProof/>
                <w:webHidden/>
              </w:rPr>
            </w:r>
            <w:r>
              <w:rPr>
                <w:noProof/>
                <w:webHidden/>
              </w:rPr>
              <w:fldChar w:fldCharType="separate"/>
            </w:r>
            <w:r>
              <w:rPr>
                <w:noProof/>
                <w:webHidden/>
              </w:rPr>
              <w:t>22</w:t>
            </w:r>
            <w:r>
              <w:rPr>
                <w:noProof/>
                <w:webHidden/>
              </w:rPr>
              <w:fldChar w:fldCharType="end"/>
            </w:r>
          </w:hyperlink>
        </w:p>
        <w:p w14:paraId="308172F4" w14:textId="38CE5DFF" w:rsidR="00F14B4D" w:rsidRDefault="00F14B4D">
          <w:pPr>
            <w:pStyle w:val="TOC2"/>
            <w:tabs>
              <w:tab w:val="right" w:leader="dot" w:pos="9350"/>
            </w:tabs>
            <w:rPr>
              <w:rFonts w:eastAsiaTheme="minorEastAsia"/>
              <w:noProof/>
              <w:kern w:val="2"/>
              <w:sz w:val="24"/>
              <w:szCs w:val="24"/>
              <w14:ligatures w14:val="standardContextual"/>
            </w:rPr>
          </w:pPr>
          <w:hyperlink w:anchor="_Toc197945428" w:history="1">
            <w:r w:rsidRPr="00B04C34">
              <w:rPr>
                <w:rStyle w:val="Hyperlink"/>
                <w:noProof/>
              </w:rPr>
              <w:t>Microsoft Purview</w:t>
            </w:r>
            <w:r>
              <w:rPr>
                <w:noProof/>
                <w:webHidden/>
              </w:rPr>
              <w:tab/>
            </w:r>
            <w:r>
              <w:rPr>
                <w:noProof/>
                <w:webHidden/>
              </w:rPr>
              <w:fldChar w:fldCharType="begin"/>
            </w:r>
            <w:r>
              <w:rPr>
                <w:noProof/>
                <w:webHidden/>
              </w:rPr>
              <w:instrText xml:space="preserve"> PAGEREF _Toc197945428 \h </w:instrText>
            </w:r>
            <w:r>
              <w:rPr>
                <w:noProof/>
                <w:webHidden/>
              </w:rPr>
            </w:r>
            <w:r>
              <w:rPr>
                <w:noProof/>
                <w:webHidden/>
              </w:rPr>
              <w:fldChar w:fldCharType="separate"/>
            </w:r>
            <w:r>
              <w:rPr>
                <w:noProof/>
                <w:webHidden/>
              </w:rPr>
              <w:t>22</w:t>
            </w:r>
            <w:r>
              <w:rPr>
                <w:noProof/>
                <w:webHidden/>
              </w:rPr>
              <w:fldChar w:fldCharType="end"/>
            </w:r>
          </w:hyperlink>
        </w:p>
        <w:p w14:paraId="7123B7B4" w14:textId="1EE34D18" w:rsidR="00F14B4D" w:rsidRDefault="00F14B4D">
          <w:pPr>
            <w:pStyle w:val="TOC2"/>
            <w:tabs>
              <w:tab w:val="right" w:leader="dot" w:pos="9350"/>
            </w:tabs>
            <w:rPr>
              <w:rFonts w:eastAsiaTheme="minorEastAsia"/>
              <w:noProof/>
              <w:kern w:val="2"/>
              <w:sz w:val="24"/>
              <w:szCs w:val="24"/>
              <w14:ligatures w14:val="standardContextual"/>
            </w:rPr>
          </w:pPr>
          <w:hyperlink w:anchor="_Toc197945429" w:history="1">
            <w:r w:rsidRPr="00B04C34">
              <w:rPr>
                <w:rStyle w:val="Hyperlink"/>
                <w:noProof/>
              </w:rPr>
              <w:t>Azure Policy</w:t>
            </w:r>
            <w:r>
              <w:rPr>
                <w:noProof/>
                <w:webHidden/>
              </w:rPr>
              <w:tab/>
            </w:r>
            <w:r>
              <w:rPr>
                <w:noProof/>
                <w:webHidden/>
              </w:rPr>
              <w:fldChar w:fldCharType="begin"/>
            </w:r>
            <w:r>
              <w:rPr>
                <w:noProof/>
                <w:webHidden/>
              </w:rPr>
              <w:instrText xml:space="preserve"> PAGEREF _Toc197945429 \h </w:instrText>
            </w:r>
            <w:r>
              <w:rPr>
                <w:noProof/>
                <w:webHidden/>
              </w:rPr>
            </w:r>
            <w:r>
              <w:rPr>
                <w:noProof/>
                <w:webHidden/>
              </w:rPr>
              <w:fldChar w:fldCharType="separate"/>
            </w:r>
            <w:r>
              <w:rPr>
                <w:noProof/>
                <w:webHidden/>
              </w:rPr>
              <w:t>23</w:t>
            </w:r>
            <w:r>
              <w:rPr>
                <w:noProof/>
                <w:webHidden/>
              </w:rPr>
              <w:fldChar w:fldCharType="end"/>
            </w:r>
          </w:hyperlink>
        </w:p>
        <w:p w14:paraId="024B7605" w14:textId="5313A949" w:rsidR="00F14B4D" w:rsidRDefault="00F14B4D">
          <w:pPr>
            <w:pStyle w:val="TOC2"/>
            <w:tabs>
              <w:tab w:val="right" w:leader="dot" w:pos="9350"/>
            </w:tabs>
            <w:rPr>
              <w:rFonts w:eastAsiaTheme="minorEastAsia"/>
              <w:noProof/>
              <w:kern w:val="2"/>
              <w:sz w:val="24"/>
              <w:szCs w:val="24"/>
              <w14:ligatures w14:val="standardContextual"/>
            </w:rPr>
          </w:pPr>
          <w:hyperlink w:anchor="_Toc197945430" w:history="1">
            <w:r w:rsidRPr="00B04C34">
              <w:rPr>
                <w:rStyle w:val="Hyperlink"/>
                <w:noProof/>
              </w:rPr>
              <w:t>Resource Locks</w:t>
            </w:r>
            <w:r>
              <w:rPr>
                <w:noProof/>
                <w:webHidden/>
              </w:rPr>
              <w:tab/>
            </w:r>
            <w:r>
              <w:rPr>
                <w:noProof/>
                <w:webHidden/>
              </w:rPr>
              <w:fldChar w:fldCharType="begin"/>
            </w:r>
            <w:r>
              <w:rPr>
                <w:noProof/>
                <w:webHidden/>
              </w:rPr>
              <w:instrText xml:space="preserve"> PAGEREF _Toc197945430 \h </w:instrText>
            </w:r>
            <w:r>
              <w:rPr>
                <w:noProof/>
                <w:webHidden/>
              </w:rPr>
            </w:r>
            <w:r>
              <w:rPr>
                <w:noProof/>
                <w:webHidden/>
              </w:rPr>
              <w:fldChar w:fldCharType="separate"/>
            </w:r>
            <w:r>
              <w:rPr>
                <w:noProof/>
                <w:webHidden/>
              </w:rPr>
              <w:t>23</w:t>
            </w:r>
            <w:r>
              <w:rPr>
                <w:noProof/>
                <w:webHidden/>
              </w:rPr>
              <w:fldChar w:fldCharType="end"/>
            </w:r>
          </w:hyperlink>
        </w:p>
        <w:p w14:paraId="23FB5A96" w14:textId="7B5489C6" w:rsidR="00F14B4D" w:rsidRDefault="00F14B4D">
          <w:pPr>
            <w:pStyle w:val="TOC2"/>
            <w:tabs>
              <w:tab w:val="right" w:leader="dot" w:pos="9350"/>
            </w:tabs>
            <w:rPr>
              <w:rFonts w:eastAsiaTheme="minorEastAsia"/>
              <w:noProof/>
              <w:kern w:val="2"/>
              <w:sz w:val="24"/>
              <w:szCs w:val="24"/>
              <w14:ligatures w14:val="standardContextual"/>
            </w:rPr>
          </w:pPr>
          <w:hyperlink w:anchor="_Toc197945431" w:history="1">
            <w:r w:rsidRPr="00B04C34">
              <w:rPr>
                <w:rStyle w:val="Hyperlink"/>
                <w:noProof/>
              </w:rPr>
              <w:t>Microsoft Service Trust Portal</w:t>
            </w:r>
            <w:r>
              <w:rPr>
                <w:noProof/>
                <w:webHidden/>
              </w:rPr>
              <w:tab/>
            </w:r>
            <w:r>
              <w:rPr>
                <w:noProof/>
                <w:webHidden/>
              </w:rPr>
              <w:fldChar w:fldCharType="begin"/>
            </w:r>
            <w:r>
              <w:rPr>
                <w:noProof/>
                <w:webHidden/>
              </w:rPr>
              <w:instrText xml:space="preserve"> PAGEREF _Toc197945431 \h </w:instrText>
            </w:r>
            <w:r>
              <w:rPr>
                <w:noProof/>
                <w:webHidden/>
              </w:rPr>
            </w:r>
            <w:r>
              <w:rPr>
                <w:noProof/>
                <w:webHidden/>
              </w:rPr>
              <w:fldChar w:fldCharType="separate"/>
            </w:r>
            <w:r>
              <w:rPr>
                <w:noProof/>
                <w:webHidden/>
              </w:rPr>
              <w:t>24</w:t>
            </w:r>
            <w:r>
              <w:rPr>
                <w:noProof/>
                <w:webHidden/>
              </w:rPr>
              <w:fldChar w:fldCharType="end"/>
            </w:r>
          </w:hyperlink>
        </w:p>
        <w:p w14:paraId="7CCEEBE1" w14:textId="02352D9F" w:rsidR="00F14B4D" w:rsidRDefault="00F14B4D">
          <w:pPr>
            <w:pStyle w:val="TOC2"/>
            <w:tabs>
              <w:tab w:val="right" w:leader="dot" w:pos="9350"/>
            </w:tabs>
            <w:rPr>
              <w:rFonts w:eastAsiaTheme="minorEastAsia"/>
              <w:noProof/>
              <w:kern w:val="2"/>
              <w:sz w:val="24"/>
              <w:szCs w:val="24"/>
              <w14:ligatures w14:val="standardContextual"/>
            </w:rPr>
          </w:pPr>
          <w:hyperlink w:anchor="_Toc197945432" w:history="1">
            <w:r w:rsidRPr="00B04C34">
              <w:rPr>
                <w:rStyle w:val="Hyperlink"/>
                <w:noProof/>
              </w:rPr>
              <w:t>Azure Portal, CLI, PowerShell</w:t>
            </w:r>
            <w:r>
              <w:rPr>
                <w:noProof/>
                <w:webHidden/>
              </w:rPr>
              <w:tab/>
            </w:r>
            <w:r>
              <w:rPr>
                <w:noProof/>
                <w:webHidden/>
              </w:rPr>
              <w:fldChar w:fldCharType="begin"/>
            </w:r>
            <w:r>
              <w:rPr>
                <w:noProof/>
                <w:webHidden/>
              </w:rPr>
              <w:instrText xml:space="preserve"> PAGEREF _Toc197945432 \h </w:instrText>
            </w:r>
            <w:r>
              <w:rPr>
                <w:noProof/>
                <w:webHidden/>
              </w:rPr>
            </w:r>
            <w:r>
              <w:rPr>
                <w:noProof/>
                <w:webHidden/>
              </w:rPr>
              <w:fldChar w:fldCharType="separate"/>
            </w:r>
            <w:r>
              <w:rPr>
                <w:noProof/>
                <w:webHidden/>
              </w:rPr>
              <w:t>24</w:t>
            </w:r>
            <w:r>
              <w:rPr>
                <w:noProof/>
                <w:webHidden/>
              </w:rPr>
              <w:fldChar w:fldCharType="end"/>
            </w:r>
          </w:hyperlink>
        </w:p>
        <w:p w14:paraId="293C2135" w14:textId="3B2C1FBF" w:rsidR="00F14B4D" w:rsidRDefault="00F14B4D">
          <w:pPr>
            <w:pStyle w:val="TOC2"/>
            <w:tabs>
              <w:tab w:val="right" w:leader="dot" w:pos="9350"/>
            </w:tabs>
            <w:rPr>
              <w:rFonts w:eastAsiaTheme="minorEastAsia"/>
              <w:noProof/>
              <w:kern w:val="2"/>
              <w:sz w:val="24"/>
              <w:szCs w:val="24"/>
              <w14:ligatures w14:val="standardContextual"/>
            </w:rPr>
          </w:pPr>
          <w:hyperlink w:anchor="_Toc197945433" w:history="1">
            <w:r w:rsidRPr="00B04C34">
              <w:rPr>
                <w:rStyle w:val="Hyperlink"/>
                <w:noProof/>
              </w:rPr>
              <w:t>Azure Resource Manager</w:t>
            </w:r>
            <w:r>
              <w:rPr>
                <w:noProof/>
                <w:webHidden/>
              </w:rPr>
              <w:tab/>
            </w:r>
            <w:r>
              <w:rPr>
                <w:noProof/>
                <w:webHidden/>
              </w:rPr>
              <w:fldChar w:fldCharType="begin"/>
            </w:r>
            <w:r>
              <w:rPr>
                <w:noProof/>
                <w:webHidden/>
              </w:rPr>
              <w:instrText xml:space="preserve"> PAGEREF _Toc197945433 \h </w:instrText>
            </w:r>
            <w:r>
              <w:rPr>
                <w:noProof/>
                <w:webHidden/>
              </w:rPr>
            </w:r>
            <w:r>
              <w:rPr>
                <w:noProof/>
                <w:webHidden/>
              </w:rPr>
              <w:fldChar w:fldCharType="separate"/>
            </w:r>
            <w:r>
              <w:rPr>
                <w:noProof/>
                <w:webHidden/>
              </w:rPr>
              <w:t>24</w:t>
            </w:r>
            <w:r>
              <w:rPr>
                <w:noProof/>
                <w:webHidden/>
              </w:rPr>
              <w:fldChar w:fldCharType="end"/>
            </w:r>
          </w:hyperlink>
        </w:p>
        <w:p w14:paraId="02D2BB82" w14:textId="77A4AF68" w:rsidR="00F14B4D" w:rsidRDefault="00F14B4D">
          <w:pPr>
            <w:pStyle w:val="TOC2"/>
            <w:tabs>
              <w:tab w:val="right" w:leader="dot" w:pos="9350"/>
            </w:tabs>
            <w:rPr>
              <w:rFonts w:eastAsiaTheme="minorEastAsia"/>
              <w:noProof/>
              <w:kern w:val="2"/>
              <w:sz w:val="24"/>
              <w:szCs w:val="24"/>
              <w14:ligatures w14:val="standardContextual"/>
            </w:rPr>
          </w:pPr>
          <w:hyperlink w:anchor="_Toc197945434" w:history="1">
            <w:r w:rsidRPr="00B04C34">
              <w:rPr>
                <w:rStyle w:val="Hyperlink"/>
                <w:noProof/>
              </w:rPr>
              <w:t>Infrastructure as Code</w:t>
            </w:r>
            <w:r>
              <w:rPr>
                <w:noProof/>
                <w:webHidden/>
              </w:rPr>
              <w:tab/>
            </w:r>
            <w:r>
              <w:rPr>
                <w:noProof/>
                <w:webHidden/>
              </w:rPr>
              <w:fldChar w:fldCharType="begin"/>
            </w:r>
            <w:r>
              <w:rPr>
                <w:noProof/>
                <w:webHidden/>
              </w:rPr>
              <w:instrText xml:space="preserve"> PAGEREF _Toc197945434 \h </w:instrText>
            </w:r>
            <w:r>
              <w:rPr>
                <w:noProof/>
                <w:webHidden/>
              </w:rPr>
            </w:r>
            <w:r>
              <w:rPr>
                <w:noProof/>
                <w:webHidden/>
              </w:rPr>
              <w:fldChar w:fldCharType="separate"/>
            </w:r>
            <w:r>
              <w:rPr>
                <w:noProof/>
                <w:webHidden/>
              </w:rPr>
              <w:t>24</w:t>
            </w:r>
            <w:r>
              <w:rPr>
                <w:noProof/>
                <w:webHidden/>
              </w:rPr>
              <w:fldChar w:fldCharType="end"/>
            </w:r>
          </w:hyperlink>
        </w:p>
        <w:p w14:paraId="6970281D" w14:textId="392214B0" w:rsidR="00F14B4D" w:rsidRDefault="00F14B4D">
          <w:pPr>
            <w:pStyle w:val="TOC2"/>
            <w:tabs>
              <w:tab w:val="right" w:leader="dot" w:pos="9350"/>
            </w:tabs>
            <w:rPr>
              <w:rFonts w:eastAsiaTheme="minorEastAsia"/>
              <w:noProof/>
              <w:kern w:val="2"/>
              <w:sz w:val="24"/>
              <w:szCs w:val="24"/>
              <w14:ligatures w14:val="standardContextual"/>
            </w:rPr>
          </w:pPr>
          <w:hyperlink w:anchor="_Toc197945435" w:history="1">
            <w:r w:rsidRPr="00B04C34">
              <w:rPr>
                <w:rStyle w:val="Hyperlink"/>
                <w:noProof/>
              </w:rPr>
              <w:t>Azure Advisor</w:t>
            </w:r>
            <w:r>
              <w:rPr>
                <w:noProof/>
                <w:webHidden/>
              </w:rPr>
              <w:tab/>
            </w:r>
            <w:r>
              <w:rPr>
                <w:noProof/>
                <w:webHidden/>
              </w:rPr>
              <w:fldChar w:fldCharType="begin"/>
            </w:r>
            <w:r>
              <w:rPr>
                <w:noProof/>
                <w:webHidden/>
              </w:rPr>
              <w:instrText xml:space="preserve"> PAGEREF _Toc197945435 \h </w:instrText>
            </w:r>
            <w:r>
              <w:rPr>
                <w:noProof/>
                <w:webHidden/>
              </w:rPr>
            </w:r>
            <w:r>
              <w:rPr>
                <w:noProof/>
                <w:webHidden/>
              </w:rPr>
              <w:fldChar w:fldCharType="separate"/>
            </w:r>
            <w:r>
              <w:rPr>
                <w:noProof/>
                <w:webHidden/>
              </w:rPr>
              <w:t>25</w:t>
            </w:r>
            <w:r>
              <w:rPr>
                <w:noProof/>
                <w:webHidden/>
              </w:rPr>
              <w:fldChar w:fldCharType="end"/>
            </w:r>
          </w:hyperlink>
        </w:p>
        <w:p w14:paraId="0EBFE218" w14:textId="414CA1D7" w:rsidR="00F14B4D" w:rsidRDefault="00F14B4D">
          <w:pPr>
            <w:pStyle w:val="TOC2"/>
            <w:tabs>
              <w:tab w:val="right" w:leader="dot" w:pos="9350"/>
            </w:tabs>
            <w:rPr>
              <w:rFonts w:eastAsiaTheme="minorEastAsia"/>
              <w:noProof/>
              <w:kern w:val="2"/>
              <w:sz w:val="24"/>
              <w:szCs w:val="24"/>
              <w14:ligatures w14:val="standardContextual"/>
            </w:rPr>
          </w:pPr>
          <w:hyperlink w:anchor="_Toc197945436" w:history="1">
            <w:r w:rsidRPr="00B04C34">
              <w:rPr>
                <w:rStyle w:val="Hyperlink"/>
                <w:noProof/>
              </w:rPr>
              <w:t>Azure Service Health</w:t>
            </w:r>
            <w:r>
              <w:rPr>
                <w:noProof/>
                <w:webHidden/>
              </w:rPr>
              <w:tab/>
            </w:r>
            <w:r>
              <w:rPr>
                <w:noProof/>
                <w:webHidden/>
              </w:rPr>
              <w:fldChar w:fldCharType="begin"/>
            </w:r>
            <w:r>
              <w:rPr>
                <w:noProof/>
                <w:webHidden/>
              </w:rPr>
              <w:instrText xml:space="preserve"> PAGEREF _Toc197945436 \h </w:instrText>
            </w:r>
            <w:r>
              <w:rPr>
                <w:noProof/>
                <w:webHidden/>
              </w:rPr>
            </w:r>
            <w:r>
              <w:rPr>
                <w:noProof/>
                <w:webHidden/>
              </w:rPr>
              <w:fldChar w:fldCharType="separate"/>
            </w:r>
            <w:r>
              <w:rPr>
                <w:noProof/>
                <w:webHidden/>
              </w:rPr>
              <w:t>25</w:t>
            </w:r>
            <w:r>
              <w:rPr>
                <w:noProof/>
                <w:webHidden/>
              </w:rPr>
              <w:fldChar w:fldCharType="end"/>
            </w:r>
          </w:hyperlink>
        </w:p>
        <w:p w14:paraId="72515901" w14:textId="3FEC616E" w:rsidR="00F14B4D" w:rsidRDefault="00F14B4D">
          <w:pPr>
            <w:pStyle w:val="TOC2"/>
            <w:tabs>
              <w:tab w:val="right" w:leader="dot" w:pos="9350"/>
            </w:tabs>
            <w:rPr>
              <w:rFonts w:eastAsiaTheme="minorEastAsia"/>
              <w:noProof/>
              <w:kern w:val="2"/>
              <w:sz w:val="24"/>
              <w:szCs w:val="24"/>
              <w14:ligatures w14:val="standardContextual"/>
            </w:rPr>
          </w:pPr>
          <w:hyperlink w:anchor="_Toc197945437" w:history="1">
            <w:r w:rsidRPr="00B04C34">
              <w:rPr>
                <w:rStyle w:val="Hyperlink"/>
                <w:noProof/>
              </w:rPr>
              <w:t>Azure Monitor</w:t>
            </w:r>
            <w:r>
              <w:rPr>
                <w:noProof/>
                <w:webHidden/>
              </w:rPr>
              <w:tab/>
            </w:r>
            <w:r>
              <w:rPr>
                <w:noProof/>
                <w:webHidden/>
              </w:rPr>
              <w:fldChar w:fldCharType="begin"/>
            </w:r>
            <w:r>
              <w:rPr>
                <w:noProof/>
                <w:webHidden/>
              </w:rPr>
              <w:instrText xml:space="preserve"> PAGEREF _Toc197945437 \h </w:instrText>
            </w:r>
            <w:r>
              <w:rPr>
                <w:noProof/>
                <w:webHidden/>
              </w:rPr>
            </w:r>
            <w:r>
              <w:rPr>
                <w:noProof/>
                <w:webHidden/>
              </w:rPr>
              <w:fldChar w:fldCharType="separate"/>
            </w:r>
            <w:r>
              <w:rPr>
                <w:noProof/>
                <w:webHidden/>
              </w:rPr>
              <w:t>25</w:t>
            </w:r>
            <w:r>
              <w:rPr>
                <w:noProof/>
                <w:webHidden/>
              </w:rPr>
              <w:fldChar w:fldCharType="end"/>
            </w:r>
          </w:hyperlink>
        </w:p>
        <w:p w14:paraId="098A31F2" w14:textId="35D07499"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3EABA38D" w14:textId="38FA9F23" w:rsidR="002861E1" w:rsidRDefault="002861E1">
      <w:pPr>
        <w:pStyle w:val="Heading1"/>
      </w:pPr>
      <w:bookmarkStart w:id="0" w:name="_Toc197945379"/>
      <w:r>
        <w:t>Cloud Computing</w:t>
      </w:r>
      <w:bookmarkEnd w:id="0"/>
    </w:p>
    <w:p w14:paraId="01883246" w14:textId="7AC8EAE0" w:rsidR="00222AA2" w:rsidRDefault="00222AA2" w:rsidP="00222AA2">
      <w:pPr>
        <w:pStyle w:val="Heading2"/>
      </w:pPr>
      <w:bookmarkStart w:id="1" w:name="_Toc197945380"/>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 xml:space="preserve">networking, storage, virtual machines </w:t>
      </w:r>
      <w:proofErr w:type="spellStart"/>
      <w:r>
        <w:t>etc</w:t>
      </w:r>
      <w:proofErr w:type="spellEnd"/>
      <w:r>
        <w:t xml:space="preserve"> via internet</w:t>
      </w:r>
    </w:p>
    <w:p w14:paraId="0704C319" w14:textId="725454D3" w:rsidR="00FB6A2E" w:rsidRDefault="00FB6A2E" w:rsidP="00FB6A2E">
      <w:pPr>
        <w:pStyle w:val="Heading2"/>
      </w:pPr>
      <w:bookmarkStart w:id="2" w:name="_Ref197694252"/>
      <w:bookmarkStart w:id="3" w:name="_Ref197694259"/>
      <w:bookmarkStart w:id="4" w:name="_Toc197945381"/>
      <w:r>
        <w:t>Shared Responsibility Model</w:t>
      </w:r>
      <w:bookmarkEnd w:id="2"/>
      <w:bookmarkEnd w:id="3"/>
      <w:bookmarkEnd w:id="4"/>
    </w:p>
    <w:p w14:paraId="7D08CF84" w14:textId="6F15301C" w:rsidR="00FB6A2E" w:rsidRDefault="00FB6A2E" w:rsidP="00FB6A2E">
      <w:r>
        <w:t xml:space="preserve">Server Maintenance will be taken care by Azure People like Cooling, connectivity, security </w:t>
      </w:r>
      <w:proofErr w:type="spellStart"/>
      <w:r>
        <w:t>etc</w:t>
      </w:r>
      <w:proofErr w:type="spellEnd"/>
      <w:r>
        <w:t xml:space="preserve"> but data ingestion, data access and governance will be by consumer.</w:t>
      </w:r>
    </w:p>
    <w:p w14:paraId="262A390B" w14:textId="37E85AA2" w:rsidR="00FB6A2E" w:rsidRDefault="00FB6A2E" w:rsidP="00FB6A2E">
      <w:r>
        <w:lastRenderedPageBreak/>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w:t>
      </w:r>
      <w:proofErr w:type="spellStart"/>
      <w:r>
        <w:t>eg</w:t>
      </w:r>
      <w:proofErr w:type="spellEnd"/>
      <w:r>
        <w:t>: Virtual Machine</w:t>
      </w:r>
    </w:p>
    <w:p w14:paraId="0D0977B4" w14:textId="64DA6291" w:rsidR="00452123" w:rsidRDefault="00452123" w:rsidP="00222AA2">
      <w:proofErr w:type="spellStart"/>
      <w:r>
        <w:t>Eg</w:t>
      </w:r>
      <w:proofErr w:type="spellEnd"/>
      <w:r>
        <w:t xml:space="preserve"> use case: </w:t>
      </w:r>
      <w:r w:rsidRPr="00452123">
        <w:t>Lift-and-shift migration</w:t>
      </w:r>
      <w:r>
        <w:t xml:space="preserve">, </w:t>
      </w:r>
      <w:r w:rsidRPr="00452123">
        <w:t>Testing and development</w:t>
      </w:r>
    </w:p>
    <w:p w14:paraId="48F0048A" w14:textId="3203229B" w:rsidR="00C32876" w:rsidRDefault="00C32876" w:rsidP="00222AA2">
      <w:r w:rsidRPr="00C32876">
        <w:t>PaaS (Platform as a Service) offers a platform for developing and deploying applications</w:t>
      </w:r>
      <w:r>
        <w:t xml:space="preserve"> </w:t>
      </w:r>
      <w:proofErr w:type="spellStart"/>
      <w:r>
        <w:t>eg</w:t>
      </w:r>
      <w:proofErr w:type="spellEnd"/>
      <w:r>
        <w:t>: Azure App Services</w:t>
      </w:r>
    </w:p>
    <w:p w14:paraId="26CBE756" w14:textId="128F5154" w:rsidR="00FE2474" w:rsidRDefault="00FE2474" w:rsidP="00222AA2">
      <w:proofErr w:type="spellStart"/>
      <w:r>
        <w:t>Eg</w:t>
      </w:r>
      <w:proofErr w:type="spellEnd"/>
      <w:r>
        <w:t xml:space="preserve">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w:t>
      </w:r>
      <w:proofErr w:type="spellStart"/>
      <w:r>
        <w:t>PowerBI</w:t>
      </w:r>
      <w:proofErr w:type="spellEnd"/>
      <w:r>
        <w:t>, Microsoft 365</w:t>
      </w:r>
    </w:p>
    <w:p w14:paraId="3CA3E8F8" w14:textId="77777777" w:rsidR="00FE2474" w:rsidRPr="00FE2474" w:rsidRDefault="00FE2474">
      <w:pPr>
        <w:numPr>
          <w:ilvl w:val="0"/>
          <w:numId w:val="11"/>
        </w:numPr>
      </w:pPr>
      <w:proofErr w:type="spellStart"/>
      <w:r>
        <w:t>eg</w:t>
      </w:r>
      <w:proofErr w:type="spellEnd"/>
      <w:r>
        <w:t xml:space="preserve"> use case: </w:t>
      </w:r>
      <w:r w:rsidRPr="00FE2474">
        <w:t>Email and messaging.</w:t>
      </w:r>
    </w:p>
    <w:p w14:paraId="772D4111" w14:textId="77777777" w:rsidR="00FE2474" w:rsidRPr="00FE2474" w:rsidRDefault="00FE2474">
      <w:pPr>
        <w:numPr>
          <w:ilvl w:val="0"/>
          <w:numId w:val="11"/>
        </w:numPr>
      </w:pPr>
      <w:r w:rsidRPr="00FE2474">
        <w:t>Business productivity applications.</w:t>
      </w:r>
    </w:p>
    <w:p w14:paraId="1E261440" w14:textId="77777777" w:rsidR="00FE2474" w:rsidRPr="00FE2474" w:rsidRDefault="00FE2474">
      <w:pPr>
        <w:numPr>
          <w:ilvl w:val="0"/>
          <w:numId w:val="11"/>
        </w:numPr>
      </w:pPr>
      <w:r w:rsidRPr="00FE2474">
        <w:t>Finance and expense tracking.</w:t>
      </w:r>
    </w:p>
    <w:p w14:paraId="0671CA18" w14:textId="35E3A475" w:rsidR="00FE2474" w:rsidRDefault="00FE2474" w:rsidP="00222AA2"/>
    <w:p w14:paraId="26D58A2F" w14:textId="6922F4EE" w:rsidR="00D12DE7" w:rsidRDefault="00D12DE7" w:rsidP="00222AA2">
      <w:r w:rsidRPr="001A0184">
        <w:rPr>
          <w:noProof/>
        </w:rPr>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5" w:name="_Ref197694229"/>
      <w:bookmarkStart w:id="6" w:name="_Ref197694234"/>
      <w:bookmarkStart w:id="7" w:name="_Toc197945382"/>
      <w:r>
        <w:t>Types of Cloud Models</w:t>
      </w:r>
      <w:bookmarkEnd w:id="5"/>
      <w:bookmarkEnd w:id="6"/>
      <w:bookmarkEnd w:id="7"/>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lastRenderedPageBreak/>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proofErr w:type="spellStart"/>
      <w:r w:rsidRPr="005E2BE3">
        <w:rPr>
          <w:b/>
          <w:bCs/>
        </w:rPr>
        <w:t>ExpressRouter</w:t>
      </w:r>
      <w:proofErr w:type="spellEnd"/>
      <w:r w:rsidRPr="005E2BE3">
        <w:rPr>
          <w:b/>
          <w:bCs/>
        </w:rPr>
        <w:t xml:space="preserve"> </w:t>
      </w:r>
      <w:r>
        <w:t xml:space="preserve">– Customized </w:t>
      </w:r>
      <w:proofErr w:type="spellStart"/>
      <w:r>
        <w:t>FibreOptic</w:t>
      </w:r>
      <w:proofErr w:type="spellEnd"/>
      <w:r>
        <w:t xml:space="preserve"> internet only between those two end points. Highly securable and recommended.</w:t>
      </w:r>
    </w:p>
    <w:p w14:paraId="15B731B6" w14:textId="0CF8EEBF" w:rsidR="005E2BE3" w:rsidRDefault="00655DD9" w:rsidP="00E86B7E">
      <w:pPr>
        <w:rPr>
          <w:b/>
          <w:bCs/>
        </w:rPr>
      </w:pPr>
      <w:r>
        <w:t>Azure WAN – Connect the VPN/</w:t>
      </w:r>
      <w:proofErr w:type="spellStart"/>
      <w:r>
        <w:t>ExpressRouter</w:t>
      </w:r>
      <w:proofErr w:type="spellEnd"/>
      <w:r>
        <w:t xml:space="preserve"> by managing traffic between multiple branches of company to Azure</w:t>
      </w:r>
      <w:r w:rsidRPr="0062735E">
        <w:rPr>
          <w:b/>
          <w:bCs/>
        </w:rPr>
        <w:t>.</w:t>
      </w:r>
      <w:r w:rsidR="00310734" w:rsidRPr="0062735E">
        <w:rPr>
          <w:b/>
          <w:bCs/>
        </w:rPr>
        <w:t xml:space="preserve"> </w:t>
      </w:r>
      <w:proofErr w:type="spellStart"/>
      <w:r w:rsidR="00310734" w:rsidRPr="0062735E">
        <w:rPr>
          <w:b/>
          <w:bCs/>
        </w:rPr>
        <w:t>ExpressRouter</w:t>
      </w:r>
      <w:proofErr w:type="spellEnd"/>
      <w:r w:rsidR="00310734" w:rsidRPr="0062735E">
        <w:rPr>
          <w:b/>
          <w:bCs/>
        </w:rPr>
        <w:t xml:space="preserve"> or VPN is WAN</w:t>
      </w:r>
    </w:p>
    <w:p w14:paraId="771B8D45" w14:textId="77777777" w:rsidR="0062735E" w:rsidRPr="0062735E" w:rsidRDefault="0062735E" w:rsidP="0062735E">
      <w:pPr>
        <w:rPr>
          <w:b/>
          <w:bCs/>
        </w:rPr>
      </w:pPr>
      <w:r w:rsidRPr="0062735E">
        <w:rPr>
          <w:b/>
          <w:bCs/>
        </w:rPr>
        <w:t>WAN = The Roads</w:t>
      </w:r>
    </w:p>
    <w:p w14:paraId="77078FD1" w14:textId="77777777" w:rsidR="0062735E" w:rsidRPr="0062735E" w:rsidRDefault="0062735E">
      <w:pPr>
        <w:numPr>
          <w:ilvl w:val="0"/>
          <w:numId w:val="19"/>
        </w:numPr>
      </w:pPr>
      <w:r w:rsidRPr="0062735E">
        <w:t xml:space="preserve">A </w:t>
      </w:r>
      <w:r w:rsidRPr="0062735E">
        <w:rPr>
          <w:b/>
          <w:bCs/>
        </w:rPr>
        <w:t>WAN (Wide Area Network)</w:t>
      </w:r>
      <w:r w:rsidRPr="0062735E">
        <w:t xml:space="preserve"> is like the </w:t>
      </w:r>
      <w:r w:rsidRPr="0062735E">
        <w:rPr>
          <w:b/>
          <w:bCs/>
        </w:rPr>
        <w:t>actual roads, highways, and bridges</w:t>
      </w:r>
      <w:r w:rsidRPr="0062735E">
        <w:t xml:space="preserve"> that physically connect cities (or in this case, your office and the Azure cloud).</w:t>
      </w:r>
    </w:p>
    <w:p w14:paraId="78253996" w14:textId="77777777" w:rsidR="0062735E" w:rsidRPr="0062735E" w:rsidRDefault="0062735E">
      <w:pPr>
        <w:numPr>
          <w:ilvl w:val="0"/>
          <w:numId w:val="19"/>
        </w:numPr>
      </w:pPr>
      <w:r w:rsidRPr="0062735E">
        <w:t xml:space="preserve">It’s the </w:t>
      </w:r>
      <w:r w:rsidRPr="0062735E">
        <w:rPr>
          <w:b/>
          <w:bCs/>
        </w:rPr>
        <w:t>network connection</w:t>
      </w:r>
      <w:r w:rsidRPr="0062735E">
        <w:t xml:space="preserve"> itself.</w:t>
      </w:r>
    </w:p>
    <w:p w14:paraId="471F28A7" w14:textId="77777777" w:rsidR="0062735E" w:rsidRPr="0062735E" w:rsidRDefault="0062735E">
      <w:pPr>
        <w:numPr>
          <w:ilvl w:val="0"/>
          <w:numId w:val="19"/>
        </w:numPr>
      </w:pPr>
      <w:r w:rsidRPr="0062735E">
        <w:t xml:space="preserve">Example: Your office is connected to Azure via a VPN or ExpressRoute—that’s your </w:t>
      </w:r>
      <w:r w:rsidRPr="0062735E">
        <w:rPr>
          <w:b/>
          <w:bCs/>
        </w:rPr>
        <w:t>WAN</w:t>
      </w:r>
      <w:r w:rsidRPr="0062735E">
        <w:t>.</w:t>
      </w:r>
    </w:p>
    <w:p w14:paraId="52C3C966" w14:textId="77777777" w:rsidR="0062735E" w:rsidRDefault="0062735E" w:rsidP="00E86B7E"/>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044CB5C1" w14:textId="280F69B5" w:rsidR="00621EFB" w:rsidRPr="00ED51A4" w:rsidRDefault="00FE05D9" w:rsidP="00621EFB">
      <w:pPr>
        <w:rPr>
          <w:b/>
          <w:bCs/>
          <w:color w:val="2B579A" w:themeColor="accent5"/>
        </w:rPr>
      </w:pPr>
      <w:r w:rsidRPr="00FE05D9">
        <w:rPr>
          <w:b/>
          <w:bCs/>
          <w:color w:val="2B579A" w:themeColor="accent5"/>
        </w:rPr>
        <w:t>Azure Ar</w:t>
      </w:r>
      <w:r w:rsidRPr="00CA396D">
        <w:rPr>
          <w:b/>
          <w:bCs/>
          <w:color w:val="2B579A" w:themeColor="accent5"/>
        </w:rPr>
        <w:t xml:space="preserve">c: </w:t>
      </w:r>
      <w:r w:rsidR="00ED51A4">
        <w:rPr>
          <w:b/>
          <w:bCs/>
          <w:color w:val="2B579A" w:themeColor="accent5"/>
        </w:rPr>
        <w:t xml:space="preserve"> </w:t>
      </w:r>
      <w:r w:rsidR="00621EFB" w:rsidRPr="00621EFB">
        <w:rPr>
          <w:b/>
          <w:bCs/>
        </w:rPr>
        <w:t>Azure Arc</w:t>
      </w:r>
      <w:r w:rsidR="00621EFB" w:rsidRPr="00621EFB">
        <w:t xml:space="preserve"> lets you use </w:t>
      </w:r>
      <w:r w:rsidR="00621EFB" w:rsidRPr="00621EFB">
        <w:rPr>
          <w:b/>
          <w:bCs/>
        </w:rPr>
        <w:t>Azure's features</w:t>
      </w:r>
      <w:r w:rsidR="00621EFB" w:rsidRPr="00621EFB">
        <w:t xml:space="preserve"> (like security, monitoring, and management) on </w:t>
      </w:r>
      <w:r w:rsidR="00621EFB" w:rsidRPr="00621EFB">
        <w:rPr>
          <w:b/>
          <w:bCs/>
        </w:rPr>
        <w:t>resources that are outside Azure</w:t>
      </w:r>
      <w:r w:rsidR="00621EFB" w:rsidRPr="00621EFB">
        <w:t xml:space="preserve"> — such as:</w:t>
      </w:r>
    </w:p>
    <w:p w14:paraId="0DE551AF" w14:textId="77777777" w:rsidR="00621EFB" w:rsidRPr="00621EFB" w:rsidRDefault="00621EFB">
      <w:pPr>
        <w:numPr>
          <w:ilvl w:val="0"/>
          <w:numId w:val="25"/>
        </w:numPr>
      </w:pPr>
      <w:r w:rsidRPr="00621EFB">
        <w:t xml:space="preserve">Your </w:t>
      </w:r>
      <w:r w:rsidRPr="00621EFB">
        <w:rPr>
          <w:b/>
          <w:bCs/>
        </w:rPr>
        <w:t>on-premises servers</w:t>
      </w:r>
    </w:p>
    <w:p w14:paraId="317B4C44" w14:textId="77777777" w:rsidR="00621EFB" w:rsidRPr="00621EFB" w:rsidRDefault="00621EFB">
      <w:pPr>
        <w:numPr>
          <w:ilvl w:val="0"/>
          <w:numId w:val="25"/>
        </w:numPr>
      </w:pPr>
      <w:r w:rsidRPr="00621EFB">
        <w:rPr>
          <w:b/>
          <w:bCs/>
        </w:rPr>
        <w:t>Other cloud platforms</w:t>
      </w:r>
      <w:r w:rsidRPr="00621EFB">
        <w:t xml:space="preserve"> (like AWS or Google Cloud)</w:t>
      </w:r>
    </w:p>
    <w:p w14:paraId="62298E30" w14:textId="77777777" w:rsidR="00621EFB" w:rsidRDefault="00621EFB">
      <w:pPr>
        <w:numPr>
          <w:ilvl w:val="0"/>
          <w:numId w:val="25"/>
        </w:numPr>
      </w:pPr>
      <w:r w:rsidRPr="00621EFB">
        <w:t xml:space="preserve">Even </w:t>
      </w:r>
      <w:r w:rsidRPr="00621EFB">
        <w:rPr>
          <w:b/>
          <w:bCs/>
        </w:rPr>
        <w:t>Kubernetes clusters</w:t>
      </w:r>
      <w:r w:rsidRPr="00621EFB">
        <w:t xml:space="preserve"> running anywhere</w:t>
      </w:r>
    </w:p>
    <w:p w14:paraId="1A02D91E" w14:textId="19F3BCF8" w:rsidR="00A460B0" w:rsidRDefault="00FF61D5" w:rsidP="00A460B0">
      <w:r w:rsidRPr="00FF61D5">
        <w:t xml:space="preserve">Azure Arc uses </w:t>
      </w:r>
      <w:r w:rsidRPr="00FF61D5">
        <w:rPr>
          <w:b/>
          <w:bCs/>
        </w:rPr>
        <w:t>ARM</w:t>
      </w:r>
      <w:r w:rsidRPr="00FF61D5">
        <w:t xml:space="preserve"> — Azure's core system for managing resources — to help apply the </w:t>
      </w:r>
      <w:r w:rsidRPr="00FF61D5">
        <w:rPr>
          <w:b/>
          <w:bCs/>
        </w:rPr>
        <w:t>same rules, policies, and monitoring</w:t>
      </w:r>
      <w:r w:rsidRPr="00FF61D5">
        <w:t xml:space="preserve"> you use in Azure </w:t>
      </w:r>
      <w:r w:rsidRPr="00FF61D5">
        <w:rPr>
          <w:b/>
          <w:bCs/>
        </w:rPr>
        <w:t>to resources outside of Azure</w:t>
      </w:r>
      <w:r w:rsidRPr="00FF61D5">
        <w:t xml:space="preserve"> (like your on-premises or AWS systems).</w:t>
      </w:r>
    </w:p>
    <w:p w14:paraId="6C560D90" w14:textId="61BFE6B7" w:rsidR="00A460B0" w:rsidRPr="00A460B0" w:rsidRDefault="00A460B0" w:rsidP="00A460B0">
      <w:r w:rsidRPr="00A460B0">
        <w:lastRenderedPageBreak/>
        <w:t>What it does:</w:t>
      </w:r>
    </w:p>
    <w:p w14:paraId="3C5334A4" w14:textId="77777777" w:rsidR="00A460B0" w:rsidRPr="00A460B0" w:rsidRDefault="00A460B0">
      <w:pPr>
        <w:numPr>
          <w:ilvl w:val="0"/>
          <w:numId w:val="13"/>
        </w:numPr>
      </w:pPr>
      <w:r w:rsidRPr="00A460B0">
        <w:rPr>
          <w:b/>
          <w:bCs/>
        </w:rPr>
        <w:t>Connects your resources to Azure:</w:t>
      </w:r>
    </w:p>
    <w:p w14:paraId="5F173DA2" w14:textId="77777777" w:rsidR="00A460B0" w:rsidRPr="00A460B0" w:rsidRDefault="00A460B0" w:rsidP="00A460B0">
      <w:r w:rsidRPr="00A460B0">
        <w:t>Azure Arc allows you to connect your on-premises servers, Kubernetes clusters, and other resources to the Azure Resource Manager (ARM). </w:t>
      </w:r>
    </w:p>
    <w:p w14:paraId="19A469B0" w14:textId="77777777" w:rsidR="00A460B0" w:rsidRPr="00A460B0" w:rsidRDefault="00A460B0">
      <w:pPr>
        <w:numPr>
          <w:ilvl w:val="0"/>
          <w:numId w:val="13"/>
        </w:numPr>
      </w:pPr>
      <w:r w:rsidRPr="00A460B0">
        <w:rPr>
          <w:b/>
          <w:bCs/>
        </w:rPr>
        <w:t>Provides a single view:</w:t>
      </w:r>
    </w:p>
    <w:p w14:paraId="537745C0" w14:textId="77777777" w:rsidR="00A460B0" w:rsidRPr="00A460B0" w:rsidRDefault="00A460B0" w:rsidP="00A460B0">
      <w:r w:rsidRPr="00A460B0">
        <w:t>You can then manage, monitor, and govern all of these resources, including those outside Azure, from the Azure portal. </w:t>
      </w:r>
    </w:p>
    <w:p w14:paraId="1D8BB2AB" w14:textId="77777777" w:rsidR="00A460B0" w:rsidRDefault="00A460B0" w:rsidP="00FE05D9"/>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 xml:space="preserve">onsumption-based </w:t>
      </w:r>
      <w:proofErr w:type="gramStart"/>
      <w:r w:rsidRPr="00D12DE7">
        <w:rPr>
          <w:b/>
          <w:bCs/>
        </w:rPr>
        <w:t>model</w:t>
      </w:r>
      <w:r>
        <w:rPr>
          <w:b/>
          <w:bCs/>
        </w:rPr>
        <w:t xml:space="preserve"> :</w:t>
      </w:r>
      <w:proofErr w:type="gramEnd"/>
      <w:r>
        <w:rPr>
          <w:b/>
          <w:bCs/>
        </w:rPr>
        <w:t xml:space="preserve"> </w:t>
      </w:r>
      <w:r w:rsidRPr="00D12DE7">
        <w:t>Pay as you go</w:t>
      </w:r>
      <w:r w:rsidR="00EF3C20">
        <w:t xml:space="preserve">. This is Operational Expenditure where you spend only for operations whereas </w:t>
      </w:r>
      <w:proofErr w:type="spellStart"/>
      <w:r w:rsidR="00EF3C20">
        <w:t>Captial</w:t>
      </w:r>
      <w:proofErr w:type="spellEnd"/>
      <w:r w:rsidR="00EF3C20">
        <w:t xml:space="preserve"> Expenditure takes care of investing buy tangible resources like data center cooling system </w:t>
      </w:r>
      <w:proofErr w:type="spellStart"/>
      <w:r w:rsidR="00EF3C20">
        <w:t>etc</w:t>
      </w:r>
      <w:proofErr w:type="spellEnd"/>
    </w:p>
    <w:p w14:paraId="55082B20" w14:textId="55405044" w:rsidR="009D290E" w:rsidRDefault="00224E32" w:rsidP="009D290E">
      <w:pPr>
        <w:pStyle w:val="Heading1"/>
      </w:pPr>
      <w:bookmarkStart w:id="8" w:name="_Toc197945383"/>
      <w:r>
        <w:t>Benefits of using cloud services</w:t>
      </w:r>
      <w:bookmarkEnd w:id="8"/>
    </w:p>
    <w:p w14:paraId="4870595D" w14:textId="5EC395B4" w:rsidR="009D290E" w:rsidRDefault="009D290E" w:rsidP="009D290E">
      <w:r>
        <w:t>Load Balancing, High Availability and Aut</w:t>
      </w:r>
      <w:r w:rsidR="00ED7ED5">
        <w:t>o</w:t>
      </w:r>
      <w:r>
        <w:t xml:space="preserve"> Scaling</w:t>
      </w:r>
      <w:r w:rsidR="00ED7ED5">
        <w:t>, Predictability of Performance and Cost</w:t>
      </w:r>
      <w:r w:rsidR="007A3B9B">
        <w:t xml:space="preserve"> </w:t>
      </w:r>
      <w:r w:rsidR="00ED7ED5">
        <w:t>(</w:t>
      </w:r>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9" w:name="_Ref197694239"/>
      <w:bookmarkStart w:id="10" w:name="_Toc197945384"/>
      <w:r>
        <w:t>High Availability</w:t>
      </w:r>
      <w:bookmarkEnd w:id="9"/>
      <w:bookmarkEnd w:id="10"/>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11" w:name="_Toc197945385"/>
      <w:r>
        <w:t>Scalability</w:t>
      </w:r>
      <w:bookmarkEnd w:id="11"/>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12" w:name="_Toc197945386"/>
      <w:r>
        <w:lastRenderedPageBreak/>
        <w:t>Reliability</w:t>
      </w:r>
      <w:bookmarkEnd w:id="12"/>
    </w:p>
    <w:p w14:paraId="49CF5F2E" w14:textId="7B8C5ACC" w:rsidR="00AD2145" w:rsidRDefault="00AD2145" w:rsidP="00AD2145">
      <w:r>
        <w:t>Azure is reliable since resources are available in different locations and auto shifting is possible if one location datacenter goes down.</w:t>
      </w:r>
    </w:p>
    <w:p w14:paraId="04372853" w14:textId="77777777" w:rsidR="007A3B9B" w:rsidRPr="007A3B9B" w:rsidRDefault="007A3B9B" w:rsidP="007A3B9B">
      <w:proofErr w:type="gramStart"/>
      <w:r w:rsidRPr="007A3B9B">
        <w:t xml:space="preserve">  </w:t>
      </w:r>
      <w:r w:rsidRPr="007A3B9B">
        <w:rPr>
          <w:b/>
          <w:bCs/>
        </w:rPr>
        <w:t>Availability</w:t>
      </w:r>
      <w:proofErr w:type="gramEnd"/>
      <w:r w:rsidRPr="007A3B9B">
        <w:t xml:space="preserve"> = Can you start the car and drive it today?</w:t>
      </w:r>
    </w:p>
    <w:p w14:paraId="5A4AC346" w14:textId="1D706482" w:rsidR="007A3B9B" w:rsidRDefault="007A3B9B" w:rsidP="00AD2145">
      <w:proofErr w:type="gramStart"/>
      <w:r w:rsidRPr="007A3B9B">
        <w:t xml:space="preserve">  </w:t>
      </w:r>
      <w:r w:rsidRPr="007A3B9B">
        <w:rPr>
          <w:b/>
          <w:bCs/>
        </w:rPr>
        <w:t>Reliability</w:t>
      </w:r>
      <w:proofErr w:type="gramEnd"/>
      <w:r w:rsidRPr="007A3B9B">
        <w:t xml:space="preserve"> = Will it </w:t>
      </w:r>
      <w:r w:rsidRPr="007A3B9B">
        <w:rPr>
          <w:b/>
          <w:bCs/>
        </w:rPr>
        <w:t>keep running smoothly</w:t>
      </w:r>
      <w:r w:rsidRPr="007A3B9B">
        <w:t xml:space="preserve"> every day for years, without breaking down?</w:t>
      </w:r>
    </w:p>
    <w:p w14:paraId="793E34DA" w14:textId="2226131E" w:rsidR="00B6233C" w:rsidRDefault="00B6233C" w:rsidP="00B6233C">
      <w:pPr>
        <w:pStyle w:val="Heading2"/>
      </w:pPr>
      <w:r>
        <w:t>Predictability</w:t>
      </w:r>
    </w:p>
    <w:p w14:paraId="1AA33C28" w14:textId="11E8446A" w:rsidR="00B6233C" w:rsidRDefault="00B6233C" w:rsidP="00AD2145">
      <w:r>
        <w:t>Performance -and Cost</w:t>
      </w:r>
    </w:p>
    <w:p w14:paraId="5DE7E0E5" w14:textId="22A845B6" w:rsidR="00B745BA" w:rsidRDefault="00B745BA" w:rsidP="00B745BA">
      <w:pPr>
        <w:pStyle w:val="Heading2"/>
      </w:pPr>
      <w:bookmarkStart w:id="13" w:name="_Toc197945387"/>
      <w:r>
        <w:t>Governance and Security</w:t>
      </w:r>
      <w:bookmarkEnd w:id="13"/>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14" w:name="_Toc197945388"/>
      <w:r w:rsidRPr="00B745BA">
        <w:t>Management</w:t>
      </w:r>
      <w:r w:rsidRPr="00B745BA">
        <w:rPr>
          <w:b/>
          <w:bCs/>
        </w:rPr>
        <w:t xml:space="preserve"> </w:t>
      </w:r>
      <w:r w:rsidRPr="00B745BA">
        <w:t>of the cloud</w:t>
      </w:r>
      <w:bookmarkEnd w:id="14"/>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5" w:name="_Toc197945389"/>
      <w:r w:rsidRPr="00B745BA">
        <w:t>Management</w:t>
      </w:r>
      <w:r w:rsidRPr="00B745BA">
        <w:rPr>
          <w:b/>
          <w:bCs/>
        </w:rPr>
        <w:t xml:space="preserve"> </w:t>
      </w:r>
      <w:r>
        <w:t>in</w:t>
      </w:r>
      <w:r w:rsidRPr="00B745BA">
        <w:t xml:space="preserve"> the cloud</w:t>
      </w:r>
      <w:bookmarkEnd w:id="15"/>
    </w:p>
    <w:p w14:paraId="563F2384" w14:textId="08E113B5" w:rsidR="009852BC" w:rsidRDefault="002A3D7C" w:rsidP="002A3D7C">
      <w:r>
        <w:t xml:space="preserve">Manage cloud through </w:t>
      </w:r>
      <w:proofErr w:type="spellStart"/>
      <w:r>
        <w:t>WebPortal</w:t>
      </w:r>
      <w:proofErr w:type="spellEnd"/>
      <w:r>
        <w:t>, API, PowerShell and CLI</w:t>
      </w:r>
    </w:p>
    <w:p w14:paraId="4E8C7043" w14:textId="6C596AA6" w:rsidR="009852BC" w:rsidRPr="009852BC" w:rsidRDefault="0080208B" w:rsidP="009852BC">
      <w:pPr>
        <w:pStyle w:val="Heading1"/>
      </w:pPr>
      <w:hyperlink r:id="rId13" w:history="1">
        <w:bookmarkStart w:id="16" w:name="_Ref197694242"/>
        <w:bookmarkStart w:id="17" w:name="_Toc197945390"/>
        <w:r w:rsidRPr="0080208B">
          <w:t>C</w:t>
        </w:r>
        <w:r w:rsidR="009852BC" w:rsidRPr="009852BC">
          <w:t>ore architectural components of Azure</w:t>
        </w:r>
        <w:bookmarkEnd w:id="16"/>
        <w:bookmarkEnd w:id="17"/>
        <w:r w:rsidR="009852BC" w:rsidRPr="009852BC">
          <w:t> </w:t>
        </w:r>
      </w:hyperlink>
    </w:p>
    <w:p w14:paraId="33850A0B" w14:textId="7F4D65B1" w:rsidR="00630574" w:rsidRPr="00630574" w:rsidRDefault="00630574" w:rsidP="00630574">
      <w:pPr>
        <w:pStyle w:val="Heading2"/>
      </w:pPr>
      <w:bookmarkStart w:id="18" w:name="_Toc197945391"/>
      <w:r w:rsidRPr="00630574">
        <w:t>Azure</w:t>
      </w:r>
      <w:r w:rsidRPr="00630574">
        <w:rPr>
          <w:b/>
          <w:bCs/>
        </w:rPr>
        <w:t xml:space="preserve"> </w:t>
      </w:r>
      <w:r w:rsidRPr="00630574">
        <w:t>physical infrastructure</w:t>
      </w:r>
      <w:bookmarkEnd w:id="18"/>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t>An availability zone is set up to be an isolation boundary. If one zone goes down, the other continues working. Availability zones are connected through high-speed, private fiber-optic networks.</w:t>
      </w:r>
    </w:p>
    <w:p w14:paraId="201CB1D9" w14:textId="488DAB33" w:rsidR="00934E23" w:rsidRDefault="00934E23" w:rsidP="00E666A6">
      <w:r w:rsidRPr="00934E23">
        <w:t>To ensure resiliency, a minimum of three separate availability zones are present in all availability zone-enabled regions. However, not all Azure Regions currently support availability zones.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pPr>
        <w:numPr>
          <w:ilvl w:val="0"/>
          <w:numId w:val="12"/>
        </w:numPr>
      </w:pPr>
      <w:r w:rsidRPr="009312C8">
        <w:lastRenderedPageBreak/>
        <w:t>Zonal services: You pin the resource to a specific zone (for example, VMs, managed disks, IP addresses).</w:t>
      </w:r>
    </w:p>
    <w:p w14:paraId="14619A66" w14:textId="77777777" w:rsidR="009312C8" w:rsidRPr="009312C8" w:rsidRDefault="009312C8">
      <w:pPr>
        <w:numPr>
          <w:ilvl w:val="0"/>
          <w:numId w:val="12"/>
        </w:numPr>
      </w:pPr>
      <w:r w:rsidRPr="009312C8">
        <w:t>Zone-redundant services: The platform replicates automatically across zones (for example, zone-redundant storage, SQL Database).</w:t>
      </w:r>
    </w:p>
    <w:p w14:paraId="7F6CF4E5" w14:textId="498F1660" w:rsidR="009312C8" w:rsidRPr="009312C8" w:rsidRDefault="009312C8">
      <w:pPr>
        <w:numPr>
          <w:ilvl w:val="0"/>
          <w:numId w:val="12"/>
        </w:numPr>
      </w:pPr>
      <w:r w:rsidRPr="009312C8">
        <w:t>Non-regional services: Services are always available from Azure geographies and are resilient to zone-wide outages as well as region-wide outages.</w:t>
      </w:r>
      <w:r w:rsidR="00ED54EC">
        <w:t xml:space="preserve"> Not specific to one region/zone. It is available across the globe. </w:t>
      </w:r>
      <w:proofErr w:type="spellStart"/>
      <w:r w:rsidR="00ED54EC">
        <w:t>Eg</w:t>
      </w:r>
      <w:proofErr w:type="spellEnd"/>
      <w:r w:rsidR="00ED54EC">
        <w:t>: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 xml:space="preserve">One or Group of </w:t>
      </w:r>
      <w:proofErr w:type="spellStart"/>
      <w:r>
        <w:t>Datacentre</w:t>
      </w:r>
      <w:proofErr w:type="spellEnd"/>
      <w:r>
        <w:t xml:space="preserve"> forms Availability Zones -&gt; Multiple availability zones -&gt; Regions -&gt; Two regions connected -&gt; Region Pairs</w:t>
      </w:r>
    </w:p>
    <w:p w14:paraId="51E6E59E" w14:textId="759FA981" w:rsidR="00135845" w:rsidRDefault="00135845" w:rsidP="00E666A6">
      <w:r w:rsidRPr="00135845">
        <w:rPr>
          <w:noProof/>
        </w:rPr>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t xml:space="preserve">Region Pairs: East US region is paired with West US. </w:t>
      </w:r>
      <w:proofErr w:type="gramStart"/>
      <w:r>
        <w:t>So</w:t>
      </w:r>
      <w:proofErr w:type="gramEnd"/>
      <w:r>
        <w:t xml:space="preserve">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9" w:name="_Toc197945392"/>
      <w:r w:rsidRPr="00162874">
        <w:lastRenderedPageBreak/>
        <w:t>Azure</w:t>
      </w:r>
      <w:r w:rsidRPr="00162874">
        <w:rPr>
          <w:b/>
          <w:bCs/>
        </w:rPr>
        <w:t xml:space="preserve"> </w:t>
      </w:r>
      <w:r w:rsidRPr="00162874">
        <w:t>management infrastructure</w:t>
      </w:r>
      <w:bookmarkEnd w:id="19"/>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t xml:space="preserve">Account -&gt; </w:t>
      </w:r>
      <w:proofErr w:type="spellStart"/>
      <w:r>
        <w:t>ManagementGroups</w:t>
      </w:r>
      <w:proofErr w:type="spellEnd"/>
      <w:r>
        <w:t xml:space="preserve"> -&gt; subscription (</w:t>
      </w:r>
      <w:proofErr w:type="spellStart"/>
      <w:r>
        <w:t>Webdesign</w:t>
      </w:r>
      <w:proofErr w:type="spellEnd"/>
      <w:r>
        <w:t xml:space="preserve">, HR, Marketing) -&gt; resource groups (dev, prod, test </w:t>
      </w:r>
      <w:proofErr w:type="spellStart"/>
      <w:r>
        <w:t>rgs</w:t>
      </w:r>
      <w:proofErr w:type="spellEnd"/>
      <w:r>
        <w:t xml:space="preserve">) -&gt;resources (Storage, VMs, </w:t>
      </w:r>
      <w:proofErr w:type="spellStart"/>
      <w:r>
        <w:t>Softwares</w:t>
      </w:r>
      <w:proofErr w:type="spellEnd"/>
      <w:r>
        <w:t xml:space="preserve"> </w:t>
      </w:r>
      <w:proofErr w:type="spellStart"/>
      <w:r>
        <w:t>etc</w:t>
      </w:r>
      <w:proofErr w:type="spellEnd"/>
      <w:r>
        <w:t>)</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032C5E7" w14:textId="05390A91" w:rsidR="0021218A" w:rsidRDefault="00E87987" w:rsidP="00222AA2">
      <w:r w:rsidRPr="00E87987">
        <w:t>Defines the boundaries of who can access and manage resources in Azure, based on roles and permissions</w:t>
      </w:r>
      <w:r w:rsidR="0021218A" w:rsidRPr="0021218A">
        <w:t>.</w:t>
      </w:r>
    </w:p>
    <w:p w14:paraId="1EF4F36A" w14:textId="77777777" w:rsidR="00387350" w:rsidRPr="00387350" w:rsidRDefault="00A17E84" w:rsidP="00387350">
      <w:pPr>
        <w:pStyle w:val="Heading2"/>
      </w:pPr>
      <w:bookmarkStart w:id="20" w:name="_Toc197945393"/>
      <w:r w:rsidRPr="00387350">
        <w:t>Management Group</w:t>
      </w:r>
      <w:bookmarkEnd w:id="20"/>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07EAB138" w:rsidR="00A54C11" w:rsidRDefault="00A54C11" w:rsidP="00222AA2">
      <w:r>
        <w:t xml:space="preserve">10,000 </w:t>
      </w:r>
      <w:proofErr w:type="spellStart"/>
      <w:r>
        <w:t>mgmt</w:t>
      </w:r>
      <w:proofErr w:type="spellEnd"/>
      <w:r>
        <w:t xml:space="preserve"> groups can be created with max 6 levels of hierarchy ex</w:t>
      </w:r>
      <w:r w:rsidR="001163BE">
        <w:t>c</w:t>
      </w:r>
      <w:r>
        <w:t>luding root/subscription level</w:t>
      </w:r>
    </w:p>
    <w:p w14:paraId="395AA2F6" w14:textId="77777777" w:rsidR="00387350" w:rsidRPr="00387350" w:rsidRDefault="00387350" w:rsidP="00387350">
      <w:pPr>
        <w:pStyle w:val="Heading2"/>
      </w:pPr>
      <w:bookmarkStart w:id="21" w:name="_Toc197945394"/>
      <w:r w:rsidRPr="00387350">
        <w:lastRenderedPageBreak/>
        <w:t>Azure RBAC</w:t>
      </w:r>
      <w:bookmarkEnd w:id="21"/>
      <w:r w:rsidRPr="00387350">
        <w:t xml:space="preserve">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bookmarkStart w:id="22" w:name="_Toc197945395"/>
      <w:r w:rsidRPr="00F51529">
        <w:t>Azure virtual machines</w:t>
      </w:r>
      <w:bookmarkEnd w:id="22"/>
    </w:p>
    <w:p w14:paraId="604A1C6D" w14:textId="4F545B60" w:rsidR="00130846" w:rsidRDefault="00130846" w:rsidP="00222AA2">
      <w:r>
        <w:t>VMs can be scaled in/out based on the load. The VMs increase or decrease can be setup based on schedule, or manual or automated through load balancer which will distribute the loa</w:t>
      </w:r>
      <w:r w:rsidR="001163BE">
        <w:t xml:space="preserve">d </w:t>
      </w:r>
      <w:r>
        <w:t>evenly and not let one VM overloaded</w:t>
      </w:r>
    </w:p>
    <w:p w14:paraId="2B4ED286" w14:textId="19B057F8" w:rsidR="00DA46F4" w:rsidRDefault="00DA46F4" w:rsidP="00DA46F4">
      <w:pPr>
        <w:pStyle w:val="Heading2"/>
      </w:pPr>
      <w:bookmarkStart w:id="23" w:name="_Toc197945396"/>
      <w:r>
        <w:t>V</w:t>
      </w:r>
      <w:r w:rsidRPr="00F51529">
        <w:t>irtual machines</w:t>
      </w:r>
      <w:r>
        <w:t xml:space="preserve"> scale sets</w:t>
      </w:r>
      <w:bookmarkEnd w:id="23"/>
      <w:r>
        <w:tab/>
      </w:r>
    </w:p>
    <w:p w14:paraId="5C1C42E8" w14:textId="169541D2" w:rsidR="00BB0DE1" w:rsidRDefault="00BB0DE1" w:rsidP="00222AA2">
      <w:r>
        <w:t>It helps to create and manage the group of identical and load-balanced VM’s which can be scaled up/down based on scheduling or demand.</w:t>
      </w:r>
    </w:p>
    <w:p w14:paraId="34408C30" w14:textId="17C783E9" w:rsidR="00DA46F4" w:rsidRDefault="00DA46F4" w:rsidP="00222AA2">
      <w:r>
        <w:t>Azure VM scale set centralize the creation, configuration and updates of VM specs. So based on traffic, VMs get increased or decreased also it can be scheduled. It also uses Load balancer to use the VMs efficiently</w:t>
      </w:r>
    </w:p>
    <w:p w14:paraId="5B13FB99" w14:textId="2B2DA0D7" w:rsidR="00FF3468" w:rsidRDefault="00FF3468" w:rsidP="00FF3468">
      <w:pPr>
        <w:pStyle w:val="Heading2"/>
      </w:pPr>
      <w:bookmarkStart w:id="24" w:name="_Toc197945397"/>
      <w:r>
        <w:t>V</w:t>
      </w:r>
      <w:r w:rsidRPr="00F51529">
        <w:t>irtual machines</w:t>
      </w:r>
      <w:r>
        <w:t xml:space="preserve"> availability sets</w:t>
      </w:r>
      <w:bookmarkEnd w:id="24"/>
      <w:r>
        <w:tab/>
      </w:r>
    </w:p>
    <w:p w14:paraId="1F25F851" w14:textId="0211D367" w:rsidR="00FF3468" w:rsidRDefault="00FF3468" w:rsidP="00FF3468">
      <w:r>
        <w:t>Availability of virtual machine is ensured in two ways:</w:t>
      </w:r>
    </w:p>
    <w:p w14:paraId="555A8D66" w14:textId="2720625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r w:rsidR="00DA46F4">
        <w:t>. 30 minutes time to recover.</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proofErr w:type="gramStart"/>
      <w:r w:rsidRPr="0025505E">
        <w:t>  A</w:t>
      </w:r>
      <w:proofErr w:type="gramEnd"/>
      <w:r w:rsidRPr="0025505E">
        <w:t xml:space="preserve"> </w:t>
      </w:r>
      <w:r w:rsidRPr="0025505E">
        <w:rPr>
          <w:b/>
          <w:bCs/>
        </w:rPr>
        <w:t>VM</w:t>
      </w:r>
      <w:r w:rsidRPr="0025505E">
        <w:t xml:space="preserve"> is like running a full, independent computer inside your existing computer.</w:t>
      </w:r>
    </w:p>
    <w:p w14:paraId="4D37C362" w14:textId="77777777" w:rsidR="0025505E" w:rsidRDefault="0025505E" w:rsidP="0025505E">
      <w:proofErr w:type="gramStart"/>
      <w:r w:rsidRPr="0025505E">
        <w:t>  A</w:t>
      </w:r>
      <w:proofErr w:type="gramEnd"/>
      <w:r w:rsidRPr="0025505E">
        <w:t xml:space="preserve">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w:t>
      </w:r>
      <w:proofErr w:type="spellStart"/>
      <w:r w:rsidR="00A36345">
        <w:t>eg</w:t>
      </w:r>
      <w:proofErr w:type="spellEnd"/>
      <w:r w:rsidR="00A36345">
        <w:t xml:space="preserve">: One laptop/server can have multiple sign-ins if the user requirements </w:t>
      </w:r>
      <w:proofErr w:type="gramStart"/>
      <w:r w:rsidR="00A36345">
        <w:t>is</w:t>
      </w:r>
      <w:proofErr w:type="gramEnd"/>
      <w:r w:rsidR="00A36345">
        <w:t xml:space="preserve"> all the same. If not, multiple VMs are required.</w:t>
      </w:r>
    </w:p>
    <w:p w14:paraId="3A4C6CA8" w14:textId="77777777" w:rsidR="00A36345" w:rsidRDefault="00A36345" w:rsidP="00A36345">
      <w:pPr>
        <w:pStyle w:val="Heading2"/>
      </w:pPr>
      <w:bookmarkStart w:id="25" w:name="_Toc197945398"/>
      <w:r w:rsidRPr="00A36345">
        <w:t>Azure</w:t>
      </w:r>
      <w:r w:rsidRPr="00A36345">
        <w:rPr>
          <w:b/>
          <w:bCs/>
        </w:rPr>
        <w:t xml:space="preserve"> </w:t>
      </w:r>
      <w:r w:rsidRPr="00A36345">
        <w:t>containers</w:t>
      </w:r>
      <w:bookmarkEnd w:id="25"/>
    </w:p>
    <w:p w14:paraId="5420EC1E" w14:textId="12DDC11A" w:rsidR="00A36345" w:rsidRDefault="00A36345" w:rsidP="00A36345">
      <w:r>
        <w:t xml:space="preserve">For multiple OS in a single host, multiple VMs are required. This can be avoided by using Containers where with one </w:t>
      </w:r>
      <w:r w:rsidR="002E6789">
        <w:t>host</w:t>
      </w:r>
      <w:r>
        <w:t xml:space="preserve"> and multiple hubs, faster performance dockers helps.</w:t>
      </w:r>
    </w:p>
    <w:p w14:paraId="45EEBCB5" w14:textId="22D40E92" w:rsidR="00A36345" w:rsidRDefault="00A36345" w:rsidP="00A36345">
      <w:r>
        <w:lastRenderedPageBreak/>
        <w:t xml:space="preserve">VM is still preferred when consumer needs </w:t>
      </w:r>
      <w:r w:rsidR="00C34D6A">
        <w:t>full control.</w:t>
      </w:r>
      <w:r w:rsidR="00AE463A">
        <w:t xml:space="preserve"> Each VM is a different computer inside main computer grabbing separate hardware, CPU, memory </w:t>
      </w:r>
      <w:proofErr w:type="spellStart"/>
      <w:r w:rsidR="00AE463A">
        <w:t>etc</w:t>
      </w:r>
      <w:proofErr w:type="spellEnd"/>
      <w:r w:rsidR="00AE463A">
        <w:t xml:space="preserve"> from Hosting Main Computer.</w:t>
      </w:r>
    </w:p>
    <w:p w14:paraId="400860E9" w14:textId="05B3FE92" w:rsidR="00C34D6A" w:rsidRPr="00A36345" w:rsidRDefault="00C7371E" w:rsidP="00A36345">
      <w:r>
        <w:t>Azure Container instances are Platform as a Service</w:t>
      </w:r>
    </w:p>
    <w:p w14:paraId="6F83BD2F" w14:textId="488B8488" w:rsidR="002F5076" w:rsidRDefault="002F5076" w:rsidP="0025505E">
      <w:r w:rsidRPr="002F5076">
        <w:t xml:space="preserve">If you have specific hardware requirements for your project, or you are developing on one hardware platform and need to target another like </w:t>
      </w:r>
      <w:proofErr w:type="gramStart"/>
      <w:r w:rsidRPr="002F5076">
        <w:t>Windows ,</w:t>
      </w:r>
      <w:proofErr w:type="gramEnd"/>
      <w:r w:rsidRPr="002F5076">
        <w:t xml:space="preserve"> you will need to use a virtual machine. Most other 'software only' requirements can be met by using containers.</w:t>
      </w:r>
    </w:p>
    <w:p w14:paraId="5C2671A9" w14:textId="6DB4563D" w:rsidR="002F5076" w:rsidRDefault="002F5076" w:rsidP="0025505E">
      <w:r>
        <w:t xml:space="preserve">Container is not secured as it is not hardware level configuration, so if one container is exploited, high chances </w:t>
      </w:r>
      <w:proofErr w:type="gramStart"/>
      <w:r>
        <w:t>other</w:t>
      </w:r>
      <w:proofErr w:type="gramEnd"/>
      <w:r>
        <w:t xml:space="preserve"> container may get hijacked. But VMs are completely secure.</w:t>
      </w:r>
    </w:p>
    <w:p w14:paraId="3C53A90C" w14:textId="3326D14C" w:rsidR="002670BE" w:rsidRDefault="002670BE" w:rsidP="0025505E">
      <w:proofErr w:type="spellStart"/>
      <w:r>
        <w:t>Eg</w:t>
      </w:r>
      <w:proofErr w:type="spellEnd"/>
      <w:r>
        <w:t xml:space="preserve"> for containers: Website front end hosted in one container and back end in other. So, if back-end is stressed, it can load balanced without impacting the front end as it is in a separate container. </w:t>
      </w:r>
      <w:proofErr w:type="gramStart"/>
      <w:r>
        <w:t>So</w:t>
      </w:r>
      <w:proofErr w:type="gramEnd"/>
      <w:r>
        <w:t xml:space="preserve"> a website can be handled piece by piece not disturbing other parts which is called microservice architecture</w:t>
      </w:r>
    </w:p>
    <w:p w14:paraId="43DCC851" w14:textId="41ABFE37" w:rsidR="005156FE" w:rsidRPr="0025505E" w:rsidRDefault="005156FE" w:rsidP="0025505E">
      <w:r w:rsidRPr="005156FE">
        <w:rPr>
          <w:noProof/>
        </w:rPr>
        <w:drawing>
          <wp:inline distT="0" distB="0" distL="0" distR="0" wp14:anchorId="7E444863" wp14:editId="2C0A492E">
            <wp:extent cx="5943600" cy="1951355"/>
            <wp:effectExtent l="0" t="0" r="0" b="0"/>
            <wp:docPr id="18936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4339" name=""/>
                    <pic:cNvPicPr/>
                  </pic:nvPicPr>
                  <pic:blipFill>
                    <a:blip r:embed="rId15"/>
                    <a:stretch>
                      <a:fillRect/>
                    </a:stretch>
                  </pic:blipFill>
                  <pic:spPr>
                    <a:xfrm>
                      <a:off x="0" y="0"/>
                      <a:ext cx="5943600" cy="1951355"/>
                    </a:xfrm>
                    <a:prstGeom prst="rect">
                      <a:avLst/>
                    </a:prstGeom>
                  </pic:spPr>
                </pic:pic>
              </a:graphicData>
            </a:graphic>
          </wp:inline>
        </w:drawing>
      </w:r>
    </w:p>
    <w:p w14:paraId="02C31D43" w14:textId="77777777" w:rsidR="0025505E" w:rsidRPr="00F51529" w:rsidRDefault="0025505E" w:rsidP="00FF3468"/>
    <w:p w14:paraId="67442674" w14:textId="77777777" w:rsidR="002670BE" w:rsidRPr="002670BE" w:rsidRDefault="002670BE" w:rsidP="002670BE">
      <w:pPr>
        <w:pStyle w:val="Heading2"/>
      </w:pPr>
      <w:bookmarkStart w:id="26" w:name="_Toc197945399"/>
      <w:r w:rsidRPr="002670BE">
        <w:t>Azure Kubernetes Service</w:t>
      </w:r>
      <w:bookmarkEnd w:id="26"/>
    </w:p>
    <w:p w14:paraId="4BB7A0CE" w14:textId="6884734D" w:rsidR="002670BE" w:rsidRDefault="002670BE" w:rsidP="00222AA2">
      <w:r>
        <w:t>Manges the container orchestration</w:t>
      </w:r>
    </w:p>
    <w:p w14:paraId="71EE6F9F" w14:textId="66D2EA03" w:rsidR="00AC231C" w:rsidRDefault="00AC231C" w:rsidP="00AC231C">
      <w:pPr>
        <w:pStyle w:val="Heading2"/>
      </w:pPr>
      <w:bookmarkStart w:id="27" w:name="_Toc197945400"/>
      <w:r>
        <w:t>Azure Functions</w:t>
      </w:r>
      <w:bookmarkEnd w:id="27"/>
    </w:p>
    <w:p w14:paraId="6F0A5D43" w14:textId="7E794DB8" w:rsidR="002E6789" w:rsidRDefault="002E6789" w:rsidP="00222AA2">
      <w:r w:rsidRPr="002E6789">
        <w:t>Azure Functions is an event-driven, serverless compute option that doesn’t require maintaining virtual machines or containers.</w:t>
      </w:r>
    </w:p>
    <w:p w14:paraId="127A4051" w14:textId="6045C102" w:rsidR="00AC231C" w:rsidRDefault="00AC231C" w:rsidP="00222AA2">
      <w:r w:rsidRPr="00AC231C">
        <w:t>Functions can be either stateless or stateful. When they're stateless (the default), they behave as if they restart every time they respond to an event. When they're stateful (called Durable Functions), a context is passed through the function to track prior activity.</w:t>
      </w:r>
      <w:r w:rsidR="007F2A56">
        <w:t xml:space="preserve"> Serverless computing.</w:t>
      </w:r>
    </w:p>
    <w:p w14:paraId="16366744" w14:textId="77777777" w:rsidR="000527EB" w:rsidRPr="000527EB" w:rsidRDefault="000527EB" w:rsidP="000527EB">
      <w:proofErr w:type="gramStart"/>
      <w:r w:rsidRPr="000527EB">
        <w:t>  Use</w:t>
      </w:r>
      <w:proofErr w:type="gramEnd"/>
      <w:r w:rsidRPr="000527EB">
        <w:t xml:space="preserve"> </w:t>
      </w:r>
      <w:r w:rsidRPr="000527EB">
        <w:rPr>
          <w:b/>
          <w:bCs/>
        </w:rPr>
        <w:t>Power Automate</w:t>
      </w:r>
      <w:r w:rsidRPr="000527EB">
        <w:t xml:space="preserve"> when you want quick, user-friendly automation between services.</w:t>
      </w:r>
    </w:p>
    <w:p w14:paraId="40246210" w14:textId="77777777" w:rsidR="000527EB" w:rsidRDefault="000527EB" w:rsidP="000527EB">
      <w:proofErr w:type="gramStart"/>
      <w:r w:rsidRPr="000527EB">
        <w:t>  Use</w:t>
      </w:r>
      <w:proofErr w:type="gramEnd"/>
      <w:r w:rsidRPr="000527EB">
        <w:t xml:space="preserve"> </w:t>
      </w:r>
      <w:r w:rsidRPr="000527EB">
        <w:rPr>
          <w:b/>
          <w:bCs/>
        </w:rPr>
        <w:t>Azure Functions</w:t>
      </w:r>
      <w:r w:rsidRPr="000527EB">
        <w:t xml:space="preserve"> when you need </w:t>
      </w:r>
      <w:r w:rsidRPr="000527EB">
        <w:rPr>
          <w:b/>
          <w:bCs/>
        </w:rPr>
        <w:t>custom code, heavy logic, or better scalability</w:t>
      </w:r>
      <w:r w:rsidRPr="000527EB">
        <w:t>.</w:t>
      </w:r>
    </w:p>
    <w:p w14:paraId="78CB0A5F" w14:textId="77777777" w:rsidR="000527EB" w:rsidRDefault="000527EB" w:rsidP="000527EB"/>
    <w:p w14:paraId="31C20FD0" w14:textId="7B3E8380" w:rsidR="000527EB" w:rsidRDefault="000527EB" w:rsidP="000527EB">
      <w:r>
        <w:t xml:space="preserve">Containers are used for complex logic, long time working in a webapp, legacy app migrations- lift ad shift </w:t>
      </w:r>
      <w:proofErr w:type="spellStart"/>
      <w:r>
        <w:t>etc</w:t>
      </w:r>
      <w:proofErr w:type="spellEnd"/>
      <w:r>
        <w:t xml:space="preserve"> while Azure functions are used when we need simple functions/tasks using API like webhook trigger etc. Power Automate can be used if </w:t>
      </w:r>
      <w:proofErr w:type="gramStart"/>
      <w:r>
        <w:t>there</w:t>
      </w:r>
      <w:proofErr w:type="gramEnd"/>
      <w:r>
        <w:t xml:space="preserve"> simpler tasks like emails sending, teams notifications, one drive/share point check for files etc. Azure functions can be used to read the context of file.</w:t>
      </w:r>
    </w:p>
    <w:p w14:paraId="57B264B8" w14:textId="77777777" w:rsidR="001E0F0C" w:rsidRPr="000527EB" w:rsidRDefault="001E0F0C" w:rsidP="000527EB"/>
    <w:p w14:paraId="383E0A77" w14:textId="5AB22CFF" w:rsidR="000527EB" w:rsidRDefault="001E0F0C" w:rsidP="001E0F0C">
      <w:pPr>
        <w:pStyle w:val="Heading2"/>
      </w:pPr>
      <w:bookmarkStart w:id="28" w:name="_Toc197945401"/>
      <w:r>
        <w:t>Types of Azure App Services</w:t>
      </w:r>
      <w:bookmarkEnd w:id="28"/>
    </w:p>
    <w:p w14:paraId="38B16B85" w14:textId="2345E4B2" w:rsidR="001E0F0C" w:rsidRDefault="001E0F0C" w:rsidP="001E0F0C">
      <w:r>
        <w:t xml:space="preserve">WebApp – To build any web applications using </w:t>
      </w:r>
      <w:proofErr w:type="spellStart"/>
      <w:r>
        <w:t>nodejs</w:t>
      </w:r>
      <w:proofErr w:type="spellEnd"/>
      <w:r>
        <w:t xml:space="preserve">, python, </w:t>
      </w:r>
      <w:proofErr w:type="spellStart"/>
      <w:r>
        <w:t>php</w:t>
      </w:r>
      <w:proofErr w:type="spellEnd"/>
      <w:r>
        <w:t xml:space="preserve"> </w:t>
      </w:r>
      <w:proofErr w:type="spellStart"/>
      <w:r>
        <w:t>etc</w:t>
      </w:r>
      <w:proofErr w:type="spellEnd"/>
    </w:p>
    <w:p w14:paraId="10D15838" w14:textId="2253A270" w:rsidR="001E0F0C" w:rsidRDefault="001E0F0C" w:rsidP="001E0F0C">
      <w:proofErr w:type="spellStart"/>
      <w:r>
        <w:t>ApiApp</w:t>
      </w:r>
      <w:proofErr w:type="spellEnd"/>
      <w:r>
        <w:t xml:space="preserve"> – To build any REST </w:t>
      </w:r>
      <w:proofErr w:type="spellStart"/>
      <w:r>
        <w:t>api</w:t>
      </w:r>
      <w:proofErr w:type="spellEnd"/>
      <w:r>
        <w:t xml:space="preserve"> apps</w:t>
      </w:r>
    </w:p>
    <w:p w14:paraId="293A35C0" w14:textId="2194FDDC" w:rsidR="001E0F0C" w:rsidRDefault="001E0F0C" w:rsidP="001E0F0C">
      <w:proofErr w:type="spellStart"/>
      <w:r>
        <w:t>WebJob</w:t>
      </w:r>
      <w:proofErr w:type="spellEnd"/>
      <w:r>
        <w:t xml:space="preserve"> – To do simpler web based automatic tasks like, send email or resize images once </w:t>
      </w:r>
      <w:proofErr w:type="spellStart"/>
      <w:r>
        <w:t>signedup</w:t>
      </w:r>
      <w:proofErr w:type="spellEnd"/>
      <w:r>
        <w:t>/uploaded respectively</w:t>
      </w:r>
    </w:p>
    <w:p w14:paraId="0C005EAB" w14:textId="01DB1162" w:rsidR="001E0F0C" w:rsidRDefault="001E0F0C" w:rsidP="001E0F0C">
      <w:proofErr w:type="spellStart"/>
      <w:r>
        <w:t>MobileApp</w:t>
      </w:r>
      <w:proofErr w:type="spellEnd"/>
      <w:r>
        <w:t xml:space="preserve"> – To build mobile apps and send notifications/store data in Azure SQL database</w:t>
      </w:r>
    </w:p>
    <w:p w14:paraId="27B6DB9D" w14:textId="77777777" w:rsidR="009E3BAF" w:rsidRDefault="009E3BAF" w:rsidP="001E0F0C"/>
    <w:p w14:paraId="5395E699" w14:textId="2F4AF6D5" w:rsidR="009E3BAF" w:rsidRDefault="009E3BAF" w:rsidP="009E3BAF">
      <w:pPr>
        <w:pStyle w:val="Heading2"/>
      </w:pPr>
      <w:bookmarkStart w:id="29" w:name="_Toc197945402"/>
      <w:r>
        <w:t>Azure Virtual Networking</w:t>
      </w:r>
      <w:bookmarkEnd w:id="29"/>
    </w:p>
    <w:p w14:paraId="15DF6943" w14:textId="0C68CCF5" w:rsidR="00252E5C" w:rsidRDefault="00252E5C" w:rsidP="00252E5C">
      <w:r>
        <w:t xml:space="preserve">Azure </w:t>
      </w:r>
      <w:proofErr w:type="spellStart"/>
      <w:r>
        <w:t>VNet</w:t>
      </w:r>
      <w:proofErr w:type="spellEnd"/>
      <w:r>
        <w:t xml:space="preserve"> and subnet are to </w:t>
      </w:r>
      <w:r w:rsidR="00305AA0">
        <w:t xml:space="preserve">securely </w:t>
      </w:r>
      <w:r>
        <w:t xml:space="preserve">communicate my own azure resources with on-premise servers/consumers on internet/with each other resources </w:t>
      </w:r>
      <w:proofErr w:type="spellStart"/>
      <w:r>
        <w:t>eg</w:t>
      </w:r>
      <w:proofErr w:type="spellEnd"/>
      <w:r>
        <w:t>: my database talks to my webapp</w:t>
      </w:r>
      <w:r w:rsidR="00305AA0">
        <w:t>.</w:t>
      </w:r>
    </w:p>
    <w:p w14:paraId="7CB7F981" w14:textId="22EF4BA4" w:rsidR="00305AA0" w:rsidRDefault="00305AA0" w:rsidP="00252E5C">
      <w:r>
        <w:t>It has both public and private endpoints to connect and communicate with.</w:t>
      </w:r>
    </w:p>
    <w:p w14:paraId="04CAED51" w14:textId="77777777" w:rsidR="00305AA0" w:rsidRPr="00305AA0" w:rsidRDefault="00305AA0" w:rsidP="00305AA0">
      <w:pPr>
        <w:rPr>
          <w:b/>
          <w:bCs/>
        </w:rPr>
      </w:pPr>
      <w:r w:rsidRPr="00305AA0">
        <w:rPr>
          <w:b/>
          <w:bCs/>
        </w:rPr>
        <w:t>Simple Analogy:</w:t>
      </w:r>
    </w:p>
    <w:p w14:paraId="77FEEFAC" w14:textId="77777777" w:rsidR="00305AA0" w:rsidRPr="00305AA0" w:rsidRDefault="00305AA0" w:rsidP="00305AA0">
      <w:r w:rsidRPr="00305AA0">
        <w:t>Imagine:</w:t>
      </w:r>
    </w:p>
    <w:p w14:paraId="0A3DA2FB" w14:textId="77777777" w:rsidR="00305AA0" w:rsidRPr="00305AA0" w:rsidRDefault="00305AA0">
      <w:pPr>
        <w:numPr>
          <w:ilvl w:val="0"/>
          <w:numId w:val="14"/>
        </w:numPr>
      </w:pPr>
      <w:r w:rsidRPr="00305AA0">
        <w:t xml:space="preserve">You have a private neighborhood (that's your </w:t>
      </w:r>
      <w:proofErr w:type="spellStart"/>
      <w:r w:rsidRPr="00305AA0">
        <w:rPr>
          <w:b/>
          <w:bCs/>
        </w:rPr>
        <w:t>VNet</w:t>
      </w:r>
      <w:proofErr w:type="spellEnd"/>
      <w:r w:rsidRPr="00305AA0">
        <w:t>)</w:t>
      </w:r>
    </w:p>
    <w:p w14:paraId="79A236A5" w14:textId="77777777" w:rsidR="00305AA0" w:rsidRPr="00305AA0" w:rsidRDefault="00305AA0">
      <w:pPr>
        <w:numPr>
          <w:ilvl w:val="0"/>
          <w:numId w:val="14"/>
        </w:numPr>
      </w:pPr>
      <w:r w:rsidRPr="00305AA0">
        <w:t xml:space="preserve">Inside it, you have houses (your </w:t>
      </w:r>
      <w:r w:rsidRPr="00305AA0">
        <w:rPr>
          <w:b/>
          <w:bCs/>
        </w:rPr>
        <w:t>virtual machines</w:t>
      </w:r>
      <w:r w:rsidRPr="00305AA0">
        <w:t>, databases, web apps, etc.)</w:t>
      </w:r>
    </w:p>
    <w:p w14:paraId="5F17525F" w14:textId="77777777" w:rsidR="00305AA0" w:rsidRPr="00305AA0" w:rsidRDefault="00305AA0">
      <w:pPr>
        <w:numPr>
          <w:ilvl w:val="0"/>
          <w:numId w:val="14"/>
        </w:numPr>
      </w:pPr>
      <w:r w:rsidRPr="00305AA0">
        <w:t xml:space="preserve">These houses can talk to each other through </w:t>
      </w:r>
      <w:r w:rsidRPr="00305AA0">
        <w:rPr>
          <w:b/>
          <w:bCs/>
        </w:rPr>
        <w:t>streets</w:t>
      </w:r>
      <w:r w:rsidRPr="00305AA0">
        <w:t xml:space="preserve"> (called </w:t>
      </w:r>
      <w:r w:rsidRPr="00305AA0">
        <w:rPr>
          <w:b/>
          <w:bCs/>
        </w:rPr>
        <w:t>subnets</w:t>
      </w:r>
      <w:r w:rsidRPr="00305AA0">
        <w:t>)</w:t>
      </w:r>
    </w:p>
    <w:p w14:paraId="1CBFFF39" w14:textId="77777777" w:rsidR="00305AA0" w:rsidRPr="00305AA0" w:rsidRDefault="00305AA0">
      <w:pPr>
        <w:numPr>
          <w:ilvl w:val="0"/>
          <w:numId w:val="14"/>
        </w:numPr>
      </w:pPr>
      <w:r w:rsidRPr="00305AA0">
        <w:t xml:space="preserve">You can also build a </w:t>
      </w:r>
      <w:r w:rsidRPr="00305AA0">
        <w:rPr>
          <w:b/>
          <w:bCs/>
        </w:rPr>
        <w:t>gate</w:t>
      </w:r>
      <w:r w:rsidRPr="00305AA0">
        <w:t xml:space="preserve"> to allow some trusted visitors (like the internet or another network)</w:t>
      </w:r>
    </w:p>
    <w:p w14:paraId="31F24CEC" w14:textId="32B1D41F" w:rsidR="00310734" w:rsidRPr="00310734" w:rsidRDefault="00310734" w:rsidP="00252E5C">
      <w:pPr>
        <w:rPr>
          <w:b/>
          <w:bCs/>
          <w:color w:val="2B579A" w:themeColor="accent5"/>
          <w:u w:val="single"/>
        </w:rPr>
      </w:pPr>
      <w:r w:rsidRPr="00310734">
        <w:rPr>
          <w:b/>
          <w:bCs/>
          <w:color w:val="2B579A" w:themeColor="accent5"/>
          <w:u w:val="single"/>
        </w:rPr>
        <w:t>Communicate with on-premises resources – 3 types:</w:t>
      </w:r>
    </w:p>
    <w:p w14:paraId="1E316B44" w14:textId="11FD27F5" w:rsidR="00E16D1B" w:rsidRDefault="00E16D1B" w:rsidP="00252E5C">
      <w:r w:rsidRPr="00E16D1B">
        <w:rPr>
          <w:b/>
          <w:bCs/>
        </w:rPr>
        <w:t xml:space="preserve">Point to Site: </w:t>
      </w:r>
      <w:r>
        <w:t>Client computer creating a VPN connection to talk to Azure virtual network and then to its resources.</w:t>
      </w:r>
    </w:p>
    <w:p w14:paraId="16808E37" w14:textId="03445337" w:rsidR="00E16D1B" w:rsidRDefault="00E16D1B" w:rsidP="00252E5C">
      <w:r w:rsidRPr="00E16D1B">
        <w:rPr>
          <w:b/>
          <w:bCs/>
        </w:rPr>
        <w:lastRenderedPageBreak/>
        <w:t>Site to Site:</w:t>
      </w:r>
      <w:r>
        <w:rPr>
          <w:b/>
          <w:bCs/>
        </w:rPr>
        <w:t xml:space="preserve"> </w:t>
      </w:r>
      <w:r>
        <w:t>Connecting the whole on-premise network through VPN Device to azure network. Hence, all the azure resources will be displayed as part of on-premise. They are all now connected through internet.</w:t>
      </w:r>
    </w:p>
    <w:p w14:paraId="79F96E5E" w14:textId="41026976" w:rsidR="00E16D1B" w:rsidRDefault="00E16D1B" w:rsidP="00252E5C">
      <w:r w:rsidRPr="00E16D1B">
        <w:rPr>
          <w:b/>
          <w:bCs/>
        </w:rPr>
        <w:t xml:space="preserve">ExpressRoute: </w:t>
      </w:r>
      <w:r>
        <w:t>Connecting on-premise with Azure, without internet but through high speed and secured fiber optic</w:t>
      </w:r>
    </w:p>
    <w:p w14:paraId="755D4428" w14:textId="71C49A30" w:rsidR="00CC06BC" w:rsidRPr="00CC06BC" w:rsidRDefault="00CC06BC" w:rsidP="00CC06BC">
      <w:r>
        <w:rPr>
          <w:b/>
          <w:bCs/>
        </w:rPr>
        <w:t>Border Gateway Protocol (BGP):</w:t>
      </w:r>
    </w:p>
    <w:p w14:paraId="160CA600" w14:textId="77777777" w:rsidR="00CC06BC" w:rsidRDefault="00CC06BC" w:rsidP="00CC06BC">
      <w:r w:rsidRPr="00CC06BC">
        <w:t>Imagine Azure and your office are two cities connected by roads.</w:t>
      </w:r>
      <w:r w:rsidRPr="00CC06BC">
        <w:br/>
        <w:t>BGP is the GPS system that helps the two cities keep track of which roads are open and what’s the best way to send cars (data).</w:t>
      </w:r>
    </w:p>
    <w:p w14:paraId="1699C362" w14:textId="77777777" w:rsidR="002069A3" w:rsidRDefault="002069A3" w:rsidP="00CC06BC">
      <w:r w:rsidRPr="002069A3">
        <w:rPr>
          <w:b/>
          <w:bCs/>
        </w:rPr>
        <w:t>Filter Network Traffic:</w:t>
      </w:r>
      <w:r>
        <w:t xml:space="preserve"> </w:t>
      </w:r>
    </w:p>
    <w:p w14:paraId="5D1617DC" w14:textId="4A5AC08D" w:rsidR="002069A3" w:rsidRDefault="002069A3" w:rsidP="00CC06BC">
      <w:r w:rsidRPr="002069A3">
        <w:rPr>
          <w:i/>
          <w:iCs/>
        </w:rPr>
        <w:t>Network Security groups</w:t>
      </w:r>
      <w:r>
        <w:t xml:space="preserve"> are azure resources used to create network rules (inbound and outbound) based on IP address, port and protocol so we can filter the traffics</w:t>
      </w:r>
    </w:p>
    <w:p w14:paraId="451B264D" w14:textId="11039751" w:rsidR="002069A3" w:rsidRPr="002069A3" w:rsidRDefault="002069A3" w:rsidP="00CC06BC">
      <w:r w:rsidRPr="002069A3">
        <w:rPr>
          <w:i/>
          <w:iCs/>
        </w:rPr>
        <w:t>Network Virtual Appliance</w:t>
      </w:r>
      <w:r>
        <w:t xml:space="preserve"> runs firewall or </w:t>
      </w:r>
      <w:proofErr w:type="gramStart"/>
      <w:r>
        <w:t>perform</w:t>
      </w:r>
      <w:proofErr w:type="gramEnd"/>
      <w:r>
        <w:t xml:space="preserve"> WAN operation</w:t>
      </w:r>
    </w:p>
    <w:p w14:paraId="1914A9DE" w14:textId="4F9954E3" w:rsidR="002069A3" w:rsidRPr="002069A3" w:rsidRDefault="00C94060" w:rsidP="00C94060">
      <w:r w:rsidRPr="00C94060">
        <w:rPr>
          <w:b/>
          <w:bCs/>
        </w:rPr>
        <w:t>Connect virtual networks</w:t>
      </w:r>
      <w:r>
        <w:rPr>
          <w:b/>
          <w:bCs/>
        </w:rPr>
        <w:t xml:space="preserve">: </w:t>
      </w:r>
      <w:r w:rsidRPr="00C94060">
        <w:t xml:space="preserve">Connect two virtual networks </w:t>
      </w:r>
      <w:r w:rsidR="009F3928">
        <w:t>privately</w:t>
      </w:r>
      <w:r w:rsidRPr="00C94060">
        <w:t xml:space="preserve"> through Microsoft network hence virtual networks in two different regions can be connected – global interconnect</w:t>
      </w:r>
      <w:r w:rsidR="009F3928">
        <w:t>ion is possible through azure</w:t>
      </w:r>
    </w:p>
    <w:p w14:paraId="168DD755" w14:textId="303465D2" w:rsidR="00E83676" w:rsidRPr="00C94060" w:rsidRDefault="00E83676" w:rsidP="00C94060">
      <w:r w:rsidRPr="00E83676">
        <w:t>User-defined routes (UDR) allow you to control the routing tables between subnets within a virtual network or between virtual networks. This allows for greater control over network traffic flow.</w:t>
      </w:r>
    </w:p>
    <w:p w14:paraId="6BE7E52B" w14:textId="77777777" w:rsidR="00E609B1" w:rsidRPr="00E609B1" w:rsidRDefault="00E609B1" w:rsidP="00E609B1">
      <w:pPr>
        <w:pStyle w:val="Heading2"/>
      </w:pPr>
      <w:bookmarkStart w:id="30" w:name="_Toc197945403"/>
      <w:r w:rsidRPr="00E609B1">
        <w:t>Azure virtual private networks</w:t>
      </w:r>
      <w:bookmarkEnd w:id="30"/>
    </w:p>
    <w:p w14:paraId="117ACE7F" w14:textId="70C42B70" w:rsidR="00305AA0" w:rsidRDefault="00CA66D2" w:rsidP="00252E5C">
      <w:r>
        <w:t>VPN creates an encrypted tunnel when data is transferred from one resource to another using public network</w:t>
      </w:r>
      <w:r w:rsidR="00900F77">
        <w:t>.</w:t>
      </w:r>
    </w:p>
    <w:p w14:paraId="514AA09C" w14:textId="0BE40F95" w:rsidR="00900F77" w:rsidRDefault="00900F77" w:rsidP="00252E5C">
      <w:r>
        <w:t>Site to Site, Point to Site, Network to Network</w:t>
      </w:r>
    </w:p>
    <w:p w14:paraId="5B6A66CD" w14:textId="54E50380" w:rsidR="00D65E46" w:rsidRDefault="00D65E46" w:rsidP="00252E5C">
      <w:r>
        <w:t xml:space="preserve">Policy based VPN – You will predefine the IP addresses. </w:t>
      </w:r>
      <w:proofErr w:type="gramStart"/>
      <w:r>
        <w:t>So</w:t>
      </w:r>
      <w:proofErr w:type="gramEnd"/>
      <w:r>
        <w:t xml:space="preserve"> if the packet is designed to send to one of the predefined IP, then, the tunnel mentioned in the IP will be used to send the data securely</w:t>
      </w:r>
    </w:p>
    <w:p w14:paraId="2246C30A" w14:textId="218D1945" w:rsidR="00D65E46" w:rsidRDefault="00D65E46" w:rsidP="00252E5C">
      <w:r>
        <w:t>Analogy:</w:t>
      </w:r>
    </w:p>
    <w:p w14:paraId="68D0E92C" w14:textId="77777777" w:rsidR="00D65E46" w:rsidRPr="00D65E46" w:rsidRDefault="00D65E46">
      <w:pPr>
        <w:numPr>
          <w:ilvl w:val="0"/>
          <w:numId w:val="15"/>
        </w:numPr>
      </w:pPr>
      <w:r w:rsidRPr="00D65E46">
        <w:t>The "policy" is a predefined rule like:</w:t>
      </w:r>
    </w:p>
    <w:p w14:paraId="318E2D27" w14:textId="77777777" w:rsidR="00D65E46" w:rsidRPr="00D65E46" w:rsidRDefault="00D65E46" w:rsidP="00D65E46">
      <w:r w:rsidRPr="00D65E46">
        <w:t>"All data from IP address A must go through Tunnel 1."</w:t>
      </w:r>
    </w:p>
    <w:p w14:paraId="366707C9" w14:textId="77777777" w:rsidR="00D65E46" w:rsidRPr="00D65E46" w:rsidRDefault="00D65E46">
      <w:pPr>
        <w:numPr>
          <w:ilvl w:val="0"/>
          <w:numId w:val="15"/>
        </w:numPr>
      </w:pPr>
      <w:r w:rsidRPr="00D65E46">
        <w:t>Every time a packet arrives, the gateway checks the source and destination IP.</w:t>
      </w:r>
    </w:p>
    <w:p w14:paraId="0D83CC42" w14:textId="5B2BE275" w:rsidR="00D65E46" w:rsidRDefault="00D65E46">
      <w:pPr>
        <w:numPr>
          <w:ilvl w:val="0"/>
          <w:numId w:val="15"/>
        </w:numPr>
      </w:pPr>
      <w:r w:rsidRPr="00D65E46">
        <w:t>It then uses the rule to decide which VPN tunnel to use.</w:t>
      </w:r>
    </w:p>
    <w:p w14:paraId="38C51864" w14:textId="65CE23EB" w:rsidR="00D65E46" w:rsidRDefault="00D65E46" w:rsidP="00252E5C">
      <w:r w:rsidRPr="00D65E46">
        <w:rPr>
          <w:b/>
          <w:bCs/>
        </w:rPr>
        <w:lastRenderedPageBreak/>
        <w:t>Route based VPN:</w:t>
      </w:r>
      <w:r w:rsidR="008A44F3">
        <w:rPr>
          <w:b/>
          <w:bCs/>
        </w:rPr>
        <w:t xml:space="preserve"> </w:t>
      </w:r>
      <w:r w:rsidR="008A44F3" w:rsidRPr="008A44F3">
        <w:t>It creates the tunnel and sends packets</w:t>
      </w:r>
      <w:r w:rsidR="008E2F24">
        <w:t xml:space="preserve"> in a shared public internet but in a secured wa</w:t>
      </w:r>
      <w:r w:rsidR="009D72D3">
        <w:t>y</w:t>
      </w:r>
      <w:r w:rsidR="008E2F24">
        <w:t>.</w:t>
      </w:r>
      <w:r w:rsidR="008A44F3" w:rsidRPr="008A44F3">
        <w:t xml:space="preserve"> BGP says which path to choose and Route based VPN creates the tunnel and sends the packets</w:t>
      </w:r>
    </w:p>
    <w:p w14:paraId="0E1C1D44" w14:textId="7E863F49" w:rsidR="008E2F24" w:rsidRDefault="008E2F24" w:rsidP="008E2F24">
      <w:pPr>
        <w:pStyle w:val="Heading2"/>
      </w:pPr>
      <w:bookmarkStart w:id="31" w:name="_Toc197945404"/>
      <w:r>
        <w:t>Difference between Route based VPN, BGP, ExpressRoute</w:t>
      </w:r>
      <w:bookmarkEnd w:id="31"/>
    </w:p>
    <w:p w14:paraId="292564FE" w14:textId="77777777" w:rsidR="008E2F24" w:rsidRPr="008E2F24" w:rsidRDefault="008E2F24" w:rsidP="008E2F24">
      <w:pPr>
        <w:rPr>
          <w:b/>
          <w:bCs/>
        </w:rPr>
      </w:pPr>
      <w:r w:rsidRPr="008E2F24">
        <w:rPr>
          <w:b/>
          <w:bCs/>
        </w:rPr>
        <w:t>Route-Based VPN = Encrypted Tunnel Over the Internet</w:t>
      </w:r>
    </w:p>
    <w:p w14:paraId="1AA03C8B" w14:textId="77777777" w:rsidR="008E2F24" w:rsidRPr="008E2F24" w:rsidRDefault="008E2F24">
      <w:pPr>
        <w:numPr>
          <w:ilvl w:val="0"/>
          <w:numId w:val="16"/>
        </w:numPr>
      </w:pPr>
      <w:r w:rsidRPr="008E2F24">
        <w:t xml:space="preserve">It’s like building a </w:t>
      </w:r>
      <w:r w:rsidRPr="008E2F24">
        <w:rPr>
          <w:b/>
          <w:bCs/>
        </w:rPr>
        <w:t>secure tunnel</w:t>
      </w:r>
      <w:r w:rsidRPr="008E2F24">
        <w:t xml:space="preserve"> through the public internet.</w:t>
      </w:r>
    </w:p>
    <w:p w14:paraId="103F52ED" w14:textId="77777777" w:rsidR="008E2F24" w:rsidRPr="008E2F24" w:rsidRDefault="008E2F24">
      <w:pPr>
        <w:numPr>
          <w:ilvl w:val="0"/>
          <w:numId w:val="16"/>
        </w:numPr>
      </w:pPr>
      <w:r w:rsidRPr="008E2F24">
        <w:t xml:space="preserve">Think of it like </w:t>
      </w:r>
      <w:r w:rsidRPr="008E2F24">
        <w:rPr>
          <w:b/>
          <w:bCs/>
        </w:rPr>
        <w:t>driving on public highways</w:t>
      </w:r>
      <w:r w:rsidRPr="008E2F24">
        <w:t xml:space="preserve"> in a bulletproof car.</w:t>
      </w:r>
    </w:p>
    <w:p w14:paraId="685D0AF0" w14:textId="77777777" w:rsidR="008E2F24" w:rsidRPr="008E2F24" w:rsidRDefault="008E2F24">
      <w:pPr>
        <w:numPr>
          <w:ilvl w:val="0"/>
          <w:numId w:val="16"/>
        </w:numPr>
      </w:pPr>
      <w:r w:rsidRPr="008E2F24">
        <w:t xml:space="preserve">You control where traffic goes using a </w:t>
      </w:r>
      <w:r w:rsidRPr="008E2F24">
        <w:rPr>
          <w:b/>
          <w:bCs/>
        </w:rPr>
        <w:t>routing table</w:t>
      </w:r>
      <w:r w:rsidRPr="008E2F24">
        <w:t>.</w:t>
      </w:r>
    </w:p>
    <w:p w14:paraId="547985E8" w14:textId="77777777" w:rsidR="008E2F24" w:rsidRPr="008E2F24" w:rsidRDefault="008E2F24">
      <w:pPr>
        <w:numPr>
          <w:ilvl w:val="0"/>
          <w:numId w:val="16"/>
        </w:numPr>
      </w:pPr>
      <w:r w:rsidRPr="008E2F24">
        <w:t>It’s flexible and easy to set up.</w:t>
      </w:r>
    </w:p>
    <w:p w14:paraId="551304A0" w14:textId="77777777" w:rsidR="008E2F24" w:rsidRPr="008E2F24" w:rsidRDefault="008E2F24">
      <w:pPr>
        <w:numPr>
          <w:ilvl w:val="0"/>
          <w:numId w:val="16"/>
        </w:numPr>
      </w:pPr>
      <w:r w:rsidRPr="008E2F24">
        <w:t xml:space="preserve">Traffic is </w:t>
      </w:r>
      <w:r w:rsidRPr="008E2F24">
        <w:rPr>
          <w:b/>
          <w:bCs/>
        </w:rPr>
        <w:t>encrypted</w:t>
      </w:r>
      <w:r w:rsidRPr="008E2F24">
        <w:t xml:space="preserve"> but still goes over the </w:t>
      </w:r>
      <w:r w:rsidRPr="008E2F24">
        <w:rPr>
          <w:b/>
          <w:bCs/>
        </w:rPr>
        <w:t>shared public internet</w:t>
      </w:r>
      <w:r w:rsidRPr="008E2F24">
        <w:t>.</w:t>
      </w:r>
    </w:p>
    <w:p w14:paraId="55A544D1" w14:textId="77777777" w:rsidR="008E2F24" w:rsidRPr="008E2F24" w:rsidRDefault="008E2F24" w:rsidP="008E2F24">
      <w:r w:rsidRPr="008E2F24">
        <w:rPr>
          <w:b/>
          <w:bCs/>
        </w:rPr>
        <w:t>Example</w:t>
      </w:r>
      <w:r w:rsidRPr="008E2F24">
        <w:t>: You use a route-based VPN to securely connect your office to Azure so employees can access a cloud database.</w:t>
      </w:r>
    </w:p>
    <w:p w14:paraId="404DE5D6" w14:textId="77777777" w:rsidR="008E2F24" w:rsidRPr="008E2F24" w:rsidRDefault="00000000" w:rsidP="008E2F24">
      <w:r>
        <w:pict w14:anchorId="7199DA11">
          <v:rect id="_x0000_i1025" style="width:0;height:1.5pt" o:hralign="center" o:hrstd="t" o:hr="t" fillcolor="#a0a0a0" stroked="f"/>
        </w:pict>
      </w:r>
    </w:p>
    <w:p w14:paraId="07770967"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2. ExpressRoute = Private, High-Speed, Dedicated Line</w:t>
      </w:r>
    </w:p>
    <w:p w14:paraId="7CB072E8" w14:textId="77777777" w:rsidR="008E2F24" w:rsidRPr="008E2F24" w:rsidRDefault="008E2F24">
      <w:pPr>
        <w:numPr>
          <w:ilvl w:val="0"/>
          <w:numId w:val="17"/>
        </w:numPr>
      </w:pPr>
      <w:r w:rsidRPr="008E2F24">
        <w:t xml:space="preserve">This is like building your </w:t>
      </w:r>
      <w:r w:rsidRPr="008E2F24">
        <w:rPr>
          <w:b/>
          <w:bCs/>
        </w:rPr>
        <w:t>own private train track</w:t>
      </w:r>
      <w:r w:rsidRPr="008E2F24">
        <w:t xml:space="preserve"> directly from your office to Azure.</w:t>
      </w:r>
    </w:p>
    <w:p w14:paraId="18351ADB" w14:textId="77777777" w:rsidR="008E2F24" w:rsidRPr="008E2F24" w:rsidRDefault="008E2F24">
      <w:pPr>
        <w:numPr>
          <w:ilvl w:val="0"/>
          <w:numId w:val="17"/>
        </w:numPr>
      </w:pPr>
      <w:r w:rsidRPr="008E2F24">
        <w:t xml:space="preserve">It does </w:t>
      </w:r>
      <w:r w:rsidRPr="008E2F24">
        <w:rPr>
          <w:b/>
          <w:bCs/>
        </w:rPr>
        <w:t>not</w:t>
      </w:r>
      <w:r w:rsidRPr="008E2F24">
        <w:t xml:space="preserve"> go through the internet—it's </w:t>
      </w:r>
      <w:r w:rsidRPr="008E2F24">
        <w:rPr>
          <w:b/>
          <w:bCs/>
        </w:rPr>
        <w:t>faster, more secure, and more reliable</w:t>
      </w:r>
      <w:r w:rsidRPr="008E2F24">
        <w:t>.</w:t>
      </w:r>
    </w:p>
    <w:p w14:paraId="4853FEAD" w14:textId="77777777" w:rsidR="008E2F24" w:rsidRPr="008E2F24" w:rsidRDefault="008E2F24">
      <w:pPr>
        <w:numPr>
          <w:ilvl w:val="0"/>
          <w:numId w:val="17"/>
        </w:numPr>
      </w:pPr>
      <w:r w:rsidRPr="008E2F24">
        <w:t>Great for banks, hospitals, or large companies with heavy or sensitive traffic.</w:t>
      </w:r>
    </w:p>
    <w:p w14:paraId="595E18C0" w14:textId="77777777" w:rsidR="008E2F24" w:rsidRPr="008E2F24" w:rsidRDefault="008E2F24">
      <w:pPr>
        <w:numPr>
          <w:ilvl w:val="0"/>
          <w:numId w:val="17"/>
        </w:numPr>
      </w:pPr>
      <w:r w:rsidRPr="008E2F24">
        <w:t>More expensive and requires setup with a network provider.</w:t>
      </w:r>
    </w:p>
    <w:p w14:paraId="09E858CB" w14:textId="77777777" w:rsidR="008E2F24" w:rsidRPr="008E2F24" w:rsidRDefault="008E2F24" w:rsidP="008E2F24">
      <w:r w:rsidRPr="008E2F24">
        <w:rPr>
          <w:b/>
          <w:bCs/>
        </w:rPr>
        <w:t>Example</w:t>
      </w:r>
      <w:r w:rsidRPr="008E2F24">
        <w:t>: A bank uses ExpressRoute to transfer customer data to Azure securely and at high speed without touching the public internet.</w:t>
      </w:r>
    </w:p>
    <w:p w14:paraId="31A30B76" w14:textId="77777777" w:rsidR="008E2F24" w:rsidRPr="008E2F24" w:rsidRDefault="00000000" w:rsidP="008E2F24">
      <w:r>
        <w:pict w14:anchorId="364FA979">
          <v:rect id="_x0000_i1026" style="width:0;height:1.5pt" o:hralign="center" o:hrstd="t" o:hr="t" fillcolor="#a0a0a0" stroked="f"/>
        </w:pict>
      </w:r>
    </w:p>
    <w:p w14:paraId="56FB6BAF"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3. BGP (Border Gateway Protocol) = Smart GPS for Routing</w:t>
      </w:r>
    </w:p>
    <w:p w14:paraId="065EECCC" w14:textId="77777777" w:rsidR="008E2F24" w:rsidRPr="008E2F24" w:rsidRDefault="008E2F24">
      <w:pPr>
        <w:numPr>
          <w:ilvl w:val="0"/>
          <w:numId w:val="18"/>
        </w:numPr>
      </w:pPr>
      <w:r w:rsidRPr="008E2F24">
        <w:rPr>
          <w:b/>
          <w:bCs/>
        </w:rPr>
        <w:t>BGP is not a connection</w:t>
      </w:r>
      <w:r w:rsidRPr="008E2F24">
        <w:t xml:space="preserve">, it’s the </w:t>
      </w:r>
      <w:r w:rsidRPr="008E2F24">
        <w:rPr>
          <w:b/>
          <w:bCs/>
        </w:rPr>
        <w:t>navigation system</w:t>
      </w:r>
      <w:r w:rsidRPr="008E2F24">
        <w:t xml:space="preserve"> that tells your data </w:t>
      </w:r>
      <w:r w:rsidRPr="008E2F24">
        <w:rPr>
          <w:b/>
          <w:bCs/>
        </w:rPr>
        <w:t>which route to take</w:t>
      </w:r>
      <w:r w:rsidRPr="008E2F24">
        <w:t>—whether you're using VPN or ExpressRoute.</w:t>
      </w:r>
    </w:p>
    <w:p w14:paraId="02AF07E2" w14:textId="77777777" w:rsidR="008E2F24" w:rsidRPr="008E2F24" w:rsidRDefault="008E2F24">
      <w:pPr>
        <w:numPr>
          <w:ilvl w:val="0"/>
          <w:numId w:val="18"/>
        </w:numPr>
      </w:pPr>
      <w:r w:rsidRPr="008E2F24">
        <w:t xml:space="preserve">It </w:t>
      </w:r>
      <w:r w:rsidRPr="008E2F24">
        <w:rPr>
          <w:b/>
          <w:bCs/>
        </w:rPr>
        <w:t>automatically updates and shares route info</w:t>
      </w:r>
      <w:r w:rsidRPr="008E2F24">
        <w:t xml:space="preserve"> between your office and Azure.</w:t>
      </w:r>
    </w:p>
    <w:p w14:paraId="0FCE1E4E" w14:textId="77777777" w:rsidR="008E2F24" w:rsidRPr="008E2F24" w:rsidRDefault="008E2F24">
      <w:pPr>
        <w:numPr>
          <w:ilvl w:val="0"/>
          <w:numId w:val="18"/>
        </w:numPr>
      </w:pPr>
      <w:r w:rsidRPr="008E2F24">
        <w:t>Helps Azure and your network find the best path for traffic.</w:t>
      </w:r>
    </w:p>
    <w:p w14:paraId="716D4876" w14:textId="77777777" w:rsidR="008E2F24" w:rsidRPr="008E2F24" w:rsidRDefault="008E2F24">
      <w:pPr>
        <w:numPr>
          <w:ilvl w:val="0"/>
          <w:numId w:val="18"/>
        </w:numPr>
      </w:pPr>
      <w:r w:rsidRPr="008E2F24">
        <w:t xml:space="preserve">Often used </w:t>
      </w:r>
      <w:r w:rsidRPr="008E2F24">
        <w:rPr>
          <w:b/>
          <w:bCs/>
        </w:rPr>
        <w:t>together with Route-Based VPN or ExpressRoute</w:t>
      </w:r>
      <w:r w:rsidRPr="008E2F24">
        <w:t>.</w:t>
      </w:r>
    </w:p>
    <w:p w14:paraId="0881DB92" w14:textId="77777777" w:rsidR="008E2F24" w:rsidRDefault="008E2F24" w:rsidP="008E2F24">
      <w:r w:rsidRPr="008E2F24">
        <w:rPr>
          <w:b/>
          <w:bCs/>
        </w:rPr>
        <w:lastRenderedPageBreak/>
        <w:t>Example</w:t>
      </w:r>
      <w:r w:rsidRPr="008E2F24">
        <w:t>: Your company has two VPNs and one ExpressRoute connection. BGP helps Azure pick the best route based on availability and performance.</w:t>
      </w:r>
    </w:p>
    <w:p w14:paraId="423A106E" w14:textId="77777777" w:rsidR="00902CD1" w:rsidRDefault="00902CD1" w:rsidP="008E2F24"/>
    <w:p w14:paraId="1EE8E35A" w14:textId="7F0029DE" w:rsidR="00902CD1" w:rsidRPr="00902CD1" w:rsidRDefault="00902CD1" w:rsidP="008E2F24">
      <w:pPr>
        <w:rPr>
          <w:b/>
          <w:bCs/>
        </w:rPr>
      </w:pPr>
      <w:r w:rsidRPr="00902CD1">
        <w:rPr>
          <w:b/>
          <w:bCs/>
        </w:rPr>
        <w:t>Load Balancer:</w:t>
      </w:r>
    </w:p>
    <w:p w14:paraId="424BE677" w14:textId="664EB74D" w:rsidR="00902CD1" w:rsidRDefault="00902CD1" w:rsidP="00252E5C">
      <w:r>
        <w:t xml:space="preserve">Inside azure, loan balancer decides to send traffic between resources for </w:t>
      </w:r>
      <w:proofErr w:type="spellStart"/>
      <w:r>
        <w:t>eg</w:t>
      </w:r>
      <w:proofErr w:type="spellEnd"/>
      <w:r>
        <w:t>: between VM’s</w:t>
      </w:r>
    </w:p>
    <w:p w14:paraId="46FA5782" w14:textId="563D359D" w:rsidR="00FF002B" w:rsidRPr="008A44F3" w:rsidRDefault="00FF002B" w:rsidP="00FF002B">
      <w:pPr>
        <w:pStyle w:val="Heading2"/>
      </w:pPr>
      <w:bookmarkStart w:id="32" w:name="_Toc197945405"/>
      <w:r w:rsidRPr="00E609B1">
        <w:t xml:space="preserve">Azure </w:t>
      </w:r>
      <w:r>
        <w:t>VPNs – High availability scenarios</w:t>
      </w:r>
      <w:bookmarkEnd w:id="32"/>
    </w:p>
    <w:p w14:paraId="660AB490" w14:textId="75C231DB" w:rsidR="00D65E46" w:rsidRPr="00E1744E" w:rsidRDefault="00E1744E" w:rsidP="00252E5C">
      <w:r>
        <w:rPr>
          <w:b/>
          <w:bCs/>
        </w:rPr>
        <w:t>Active/Active</w:t>
      </w:r>
      <w:r w:rsidRPr="00E1744E">
        <w:t xml:space="preserve">: Both tunnels will be active for the IP address, BGP is used to smartly regulate the network traffic. </w:t>
      </w:r>
    </w:p>
    <w:p w14:paraId="4051322B" w14:textId="0E163201" w:rsidR="00E1744E" w:rsidRDefault="00E1744E" w:rsidP="00252E5C">
      <w:r>
        <w:rPr>
          <w:b/>
          <w:bCs/>
        </w:rPr>
        <w:t xml:space="preserve">Active/Standby: </w:t>
      </w:r>
      <w:r w:rsidRPr="00E1744E">
        <w:t xml:space="preserve">BGP is not used. One tunnel will be active while the other is in watch/standby mode. If one goes down, </w:t>
      </w:r>
      <w:proofErr w:type="gramStart"/>
      <w:r w:rsidRPr="00E1744E">
        <w:t>other</w:t>
      </w:r>
      <w:proofErr w:type="gramEnd"/>
      <w:r w:rsidRPr="00E1744E">
        <w:t xml:space="preserve"> tunnel will restore.</w:t>
      </w:r>
      <w:r w:rsidR="0068139D">
        <w:t xml:space="preserve"> </w:t>
      </w:r>
      <w:r w:rsidR="0068139D" w:rsidRPr="0068139D">
        <w:t>they typically restore within a few seconds for planned maintenance and within 90 seconds for unplanned disruptions.</w:t>
      </w:r>
    </w:p>
    <w:p w14:paraId="498C5353" w14:textId="6CEDB721" w:rsidR="008E2F24" w:rsidRDefault="008E2F24" w:rsidP="00252E5C">
      <w:r>
        <w:rPr>
          <w:b/>
          <w:bCs/>
        </w:rPr>
        <w:t>ExpressRoute Failover:</w:t>
      </w:r>
      <w:r w:rsidR="009C47E4">
        <w:rPr>
          <w:b/>
          <w:bCs/>
        </w:rPr>
        <w:t xml:space="preserve"> </w:t>
      </w:r>
      <w:r w:rsidR="009C47E4" w:rsidRPr="009C47E4">
        <w:t>If there is any physical disruption to the optic cables, there should be a secondary VPN network connection that backups ExpressRoute tasks</w:t>
      </w:r>
    </w:p>
    <w:p w14:paraId="46ACF47F" w14:textId="32AC5563" w:rsidR="005843BD" w:rsidRPr="008A44F3" w:rsidRDefault="005843BD" w:rsidP="005843BD">
      <w:pPr>
        <w:pStyle w:val="Heading2"/>
      </w:pPr>
      <w:bookmarkStart w:id="33" w:name="_Toc197945406"/>
      <w:r>
        <w:t>ExpressRoute Global Reach</w:t>
      </w:r>
      <w:bookmarkEnd w:id="33"/>
    </w:p>
    <w:p w14:paraId="7B80A8AC" w14:textId="77777777" w:rsidR="005843BD" w:rsidRDefault="005843BD" w:rsidP="00252E5C"/>
    <w:p w14:paraId="260CDE5D" w14:textId="77777777" w:rsidR="005843BD" w:rsidRPr="005843BD" w:rsidRDefault="005843BD" w:rsidP="005843BD">
      <w:proofErr w:type="gramStart"/>
      <w:r w:rsidRPr="005843BD">
        <w:t>  Your</w:t>
      </w:r>
      <w:proofErr w:type="gramEnd"/>
      <w:r w:rsidRPr="005843BD">
        <w:t xml:space="preserve"> </w:t>
      </w:r>
      <w:r w:rsidRPr="005843BD">
        <w:rPr>
          <w:b/>
          <w:bCs/>
        </w:rPr>
        <w:t>Asia office</w:t>
      </w:r>
      <w:r w:rsidRPr="005843BD">
        <w:t xml:space="preserve"> is connected to Azure via ExpressRoute Circuit A.</w:t>
      </w:r>
    </w:p>
    <w:p w14:paraId="56BB5326" w14:textId="77777777" w:rsidR="005843BD" w:rsidRPr="005843BD" w:rsidRDefault="005843BD" w:rsidP="005843BD">
      <w:proofErr w:type="gramStart"/>
      <w:r w:rsidRPr="005843BD">
        <w:t>  Your</w:t>
      </w:r>
      <w:proofErr w:type="gramEnd"/>
      <w:r w:rsidRPr="005843BD">
        <w:t xml:space="preserve"> </w:t>
      </w:r>
      <w:r w:rsidRPr="005843BD">
        <w:rPr>
          <w:b/>
          <w:bCs/>
        </w:rPr>
        <w:t>Europe datacenter</w:t>
      </w:r>
      <w:r w:rsidRPr="005843BD">
        <w:t xml:space="preserve"> is connected to Azure via ExpressRoute Circuit B.</w:t>
      </w:r>
    </w:p>
    <w:p w14:paraId="6B71CFF0" w14:textId="77777777" w:rsidR="005843BD" w:rsidRPr="005843BD" w:rsidRDefault="005843BD" w:rsidP="005843BD">
      <w:proofErr w:type="gramStart"/>
      <w:r w:rsidRPr="005843BD">
        <w:t>  You</w:t>
      </w:r>
      <w:proofErr w:type="gramEnd"/>
      <w:r w:rsidRPr="005843BD">
        <w:t xml:space="preserve"> enable </w:t>
      </w:r>
      <w:r w:rsidRPr="005843BD">
        <w:rPr>
          <w:b/>
          <w:bCs/>
        </w:rPr>
        <w:t>Global Reach</w:t>
      </w:r>
      <w:r w:rsidRPr="005843BD">
        <w:t xml:space="preserve"> to link Circuit A and Circuit B.</w:t>
      </w:r>
    </w:p>
    <w:p w14:paraId="0843230D" w14:textId="77777777" w:rsidR="005843BD" w:rsidRPr="005843BD" w:rsidRDefault="005843BD" w:rsidP="005843BD">
      <w:proofErr w:type="gramStart"/>
      <w:r w:rsidRPr="005843BD">
        <w:t>  Now</w:t>
      </w:r>
      <w:proofErr w:type="gramEnd"/>
      <w:r w:rsidRPr="005843BD">
        <w:t xml:space="preserve">, </w:t>
      </w:r>
      <w:r w:rsidRPr="005843BD">
        <w:rPr>
          <w:b/>
          <w:bCs/>
        </w:rPr>
        <w:t>Asia ↔ Europe traffic</w:t>
      </w:r>
      <w:r w:rsidRPr="005843BD">
        <w:t xml:space="preserve"> flows </w:t>
      </w:r>
      <w:r w:rsidRPr="005843BD">
        <w:rPr>
          <w:b/>
          <w:bCs/>
        </w:rPr>
        <w:t>privately</w:t>
      </w:r>
      <w:r w:rsidRPr="005843BD">
        <w:t xml:space="preserve"> across </w:t>
      </w:r>
      <w:r w:rsidRPr="006514EF">
        <w:rPr>
          <w:b/>
          <w:bCs/>
        </w:rPr>
        <w:t>Microsoft’s network</w:t>
      </w:r>
      <w:r w:rsidRPr="005843BD">
        <w:t xml:space="preserve"> — </w:t>
      </w:r>
      <w:r w:rsidRPr="005843BD">
        <w:rPr>
          <w:b/>
          <w:bCs/>
        </w:rPr>
        <w:t>no internet involved</w:t>
      </w:r>
      <w:r w:rsidRPr="005843BD">
        <w:t>.</w:t>
      </w:r>
    </w:p>
    <w:p w14:paraId="0334A424" w14:textId="701D4423" w:rsidR="005843BD" w:rsidRDefault="001B423C" w:rsidP="001B423C">
      <w:pPr>
        <w:pStyle w:val="Heading2"/>
      </w:pPr>
      <w:bookmarkStart w:id="34" w:name="_Toc197945407"/>
      <w:r>
        <w:t>Azure DNS</w:t>
      </w:r>
      <w:bookmarkEnd w:id="34"/>
    </w:p>
    <w:p w14:paraId="019DD0DE" w14:textId="4985C52E" w:rsidR="001B423C" w:rsidRDefault="001B423C" w:rsidP="001B423C">
      <w:r>
        <w:t xml:space="preserve">It uses </w:t>
      </w:r>
      <w:proofErr w:type="spellStart"/>
      <w:r>
        <w:t>AnyCast</w:t>
      </w:r>
      <w:proofErr w:type="spellEnd"/>
      <w:r>
        <w:t xml:space="preserve"> networking. </w:t>
      </w:r>
      <w:proofErr w:type="gramStart"/>
      <w:r>
        <w:t>So</w:t>
      </w:r>
      <w:proofErr w:type="gramEnd"/>
      <w:r>
        <w:t xml:space="preserve"> the closest server responds with IP address for the DNS name</w:t>
      </w:r>
      <w:r w:rsidR="00DE21AB">
        <w:t>.</w:t>
      </w:r>
    </w:p>
    <w:p w14:paraId="5528FAD8" w14:textId="7144E0D3" w:rsidR="00DE21AB" w:rsidRPr="001B423C" w:rsidRDefault="00DE21AB" w:rsidP="001B423C">
      <w:r>
        <w:t xml:space="preserve">Azure domain records like website name, </w:t>
      </w:r>
      <w:proofErr w:type="spellStart"/>
      <w:r>
        <w:t>ip</w:t>
      </w:r>
      <w:proofErr w:type="spellEnd"/>
      <w:r>
        <w:t xml:space="preserve"> address </w:t>
      </w:r>
      <w:proofErr w:type="spellStart"/>
      <w:r>
        <w:t>etc</w:t>
      </w:r>
      <w:proofErr w:type="spellEnd"/>
      <w:r>
        <w:t xml:space="preserve"> can be changed using Azure CLI, azure portal, </w:t>
      </w:r>
      <w:proofErr w:type="spellStart"/>
      <w:r>
        <w:t>powershell</w:t>
      </w:r>
      <w:proofErr w:type="spellEnd"/>
      <w:r>
        <w:t xml:space="preserve"> and this can be automated using Rest API as well.</w:t>
      </w:r>
    </w:p>
    <w:p w14:paraId="64B6A91E" w14:textId="2C42F195" w:rsidR="00DF15C0" w:rsidRDefault="00DF15C0" w:rsidP="001E7A4D">
      <w:pPr>
        <w:pStyle w:val="Heading2"/>
      </w:pPr>
      <w:bookmarkStart w:id="35" w:name="_Toc197945408"/>
      <w:r w:rsidRPr="00DF15C0">
        <w:t>ExpressRoute connectivity models</w:t>
      </w:r>
      <w:bookmarkEnd w:id="35"/>
    </w:p>
    <w:p w14:paraId="2EC70C2F" w14:textId="406E6ACA" w:rsidR="00DF15C0" w:rsidRDefault="00DF15C0" w:rsidP="00DF15C0">
      <w:r>
        <w:t>Direct ExpressRoute – Uses Microsoft cable network directly</w:t>
      </w:r>
    </w:p>
    <w:p w14:paraId="263B04D3" w14:textId="2FD33B80" w:rsidR="00DF15C0" w:rsidRDefault="00DF15C0" w:rsidP="00DF15C0">
      <w:r>
        <w:t xml:space="preserve">Colocation – Shares the same location where Azure </w:t>
      </w:r>
      <w:proofErr w:type="spellStart"/>
      <w:r>
        <w:t>datacentre</w:t>
      </w:r>
      <w:proofErr w:type="spellEnd"/>
      <w:r>
        <w:t xml:space="preserve"> is located and then connect via cable</w:t>
      </w:r>
    </w:p>
    <w:p w14:paraId="12EAC6C2" w14:textId="515EDFA5" w:rsidR="00DF15C0" w:rsidRDefault="00DF15C0" w:rsidP="00DF15C0">
      <w:r>
        <w:lastRenderedPageBreak/>
        <w:t>Point to Point – Connection between azure and the office through cable</w:t>
      </w:r>
    </w:p>
    <w:p w14:paraId="399A6A32" w14:textId="0D457A9E" w:rsidR="00DF15C0" w:rsidRDefault="00DF15C0" w:rsidP="00DF15C0">
      <w:r>
        <w:t xml:space="preserve">Any to Any –Azure is connected to office through WAN so it </w:t>
      </w:r>
      <w:proofErr w:type="gramStart"/>
      <w:r>
        <w:t>act</w:t>
      </w:r>
      <w:proofErr w:type="gramEnd"/>
      <w:r>
        <w:t xml:space="preserve"> as one of the office branches and all the branches and azure talks to each other </w:t>
      </w:r>
      <w:proofErr w:type="gramStart"/>
      <w:r>
        <w:t>as  azure</w:t>
      </w:r>
      <w:proofErr w:type="gramEnd"/>
      <w:r>
        <w:t xml:space="preserve"> is one of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2"/>
        <w:gridCol w:w="3493"/>
        <w:gridCol w:w="4515"/>
      </w:tblGrid>
      <w:tr w:rsidR="006514EF" w:rsidRPr="006514EF" w14:paraId="7C31D51A" w14:textId="77777777" w:rsidTr="006514EF">
        <w:trPr>
          <w:tblHeader/>
          <w:tblCellSpacing w:w="15" w:type="dxa"/>
        </w:trPr>
        <w:tc>
          <w:tcPr>
            <w:tcW w:w="0" w:type="auto"/>
            <w:vAlign w:val="center"/>
            <w:hideMark/>
          </w:tcPr>
          <w:p w14:paraId="02929D99" w14:textId="77777777" w:rsidR="006514EF" w:rsidRPr="006514EF" w:rsidRDefault="006514EF" w:rsidP="006514EF">
            <w:pPr>
              <w:rPr>
                <w:b/>
                <w:bCs/>
              </w:rPr>
            </w:pPr>
            <w:r w:rsidRPr="006514EF">
              <w:rPr>
                <w:b/>
                <w:bCs/>
              </w:rPr>
              <w:t>Feature</w:t>
            </w:r>
          </w:p>
        </w:tc>
        <w:tc>
          <w:tcPr>
            <w:tcW w:w="0" w:type="auto"/>
            <w:vAlign w:val="center"/>
            <w:hideMark/>
          </w:tcPr>
          <w:p w14:paraId="4DB4A5A3" w14:textId="77777777" w:rsidR="006514EF" w:rsidRPr="006514EF" w:rsidRDefault="006514EF" w:rsidP="006514EF">
            <w:pPr>
              <w:rPr>
                <w:b/>
                <w:bCs/>
              </w:rPr>
            </w:pPr>
            <w:r w:rsidRPr="006514EF">
              <w:rPr>
                <w:b/>
                <w:bCs/>
              </w:rPr>
              <w:t>ExpressRoute Point-to-Point</w:t>
            </w:r>
          </w:p>
        </w:tc>
        <w:tc>
          <w:tcPr>
            <w:tcW w:w="0" w:type="auto"/>
            <w:vAlign w:val="center"/>
            <w:hideMark/>
          </w:tcPr>
          <w:p w14:paraId="26433AC1" w14:textId="77777777" w:rsidR="006514EF" w:rsidRPr="006514EF" w:rsidRDefault="006514EF" w:rsidP="006514EF">
            <w:pPr>
              <w:rPr>
                <w:b/>
                <w:bCs/>
              </w:rPr>
            </w:pPr>
            <w:r w:rsidRPr="006514EF">
              <w:rPr>
                <w:b/>
                <w:bCs/>
              </w:rPr>
              <w:t>ExpressRoute Direct</w:t>
            </w:r>
          </w:p>
        </w:tc>
      </w:tr>
      <w:tr w:rsidR="006514EF" w:rsidRPr="006514EF" w14:paraId="6F88D0E0" w14:textId="77777777" w:rsidTr="006514EF">
        <w:trPr>
          <w:tblCellSpacing w:w="15" w:type="dxa"/>
        </w:trPr>
        <w:tc>
          <w:tcPr>
            <w:tcW w:w="0" w:type="auto"/>
            <w:vAlign w:val="center"/>
            <w:hideMark/>
          </w:tcPr>
          <w:p w14:paraId="1EC9423B" w14:textId="77777777" w:rsidR="006514EF" w:rsidRPr="006514EF" w:rsidRDefault="006514EF" w:rsidP="006514EF">
            <w:r w:rsidRPr="006514EF">
              <w:rPr>
                <w:b/>
                <w:bCs/>
              </w:rPr>
              <w:t>Purpose</w:t>
            </w:r>
          </w:p>
        </w:tc>
        <w:tc>
          <w:tcPr>
            <w:tcW w:w="0" w:type="auto"/>
            <w:vAlign w:val="center"/>
            <w:hideMark/>
          </w:tcPr>
          <w:p w14:paraId="29FE879C" w14:textId="77777777" w:rsidR="006514EF" w:rsidRPr="006514EF" w:rsidRDefault="006514EF" w:rsidP="006514EF">
            <w:r w:rsidRPr="006514EF">
              <w:t>Connects your on-premises network to Azure</w:t>
            </w:r>
          </w:p>
        </w:tc>
        <w:tc>
          <w:tcPr>
            <w:tcW w:w="0" w:type="auto"/>
            <w:vAlign w:val="center"/>
            <w:hideMark/>
          </w:tcPr>
          <w:p w14:paraId="24A52BAA" w14:textId="77777777" w:rsidR="006514EF" w:rsidRPr="006514EF" w:rsidRDefault="006514EF" w:rsidP="006514EF">
            <w:r w:rsidRPr="006514EF">
              <w:t>Large-scale, high-performance connections to Azure</w:t>
            </w:r>
          </w:p>
        </w:tc>
      </w:tr>
      <w:tr w:rsidR="006514EF" w:rsidRPr="006514EF" w14:paraId="19A6386F" w14:textId="77777777" w:rsidTr="006514EF">
        <w:trPr>
          <w:tblCellSpacing w:w="15" w:type="dxa"/>
        </w:trPr>
        <w:tc>
          <w:tcPr>
            <w:tcW w:w="0" w:type="auto"/>
            <w:vAlign w:val="center"/>
            <w:hideMark/>
          </w:tcPr>
          <w:p w14:paraId="6EC22373" w14:textId="77777777" w:rsidR="006514EF" w:rsidRPr="006514EF" w:rsidRDefault="006514EF" w:rsidP="006514EF">
            <w:r w:rsidRPr="006514EF">
              <w:rPr>
                <w:b/>
                <w:bCs/>
              </w:rPr>
              <w:t>Speed</w:t>
            </w:r>
          </w:p>
        </w:tc>
        <w:tc>
          <w:tcPr>
            <w:tcW w:w="0" w:type="auto"/>
            <w:vAlign w:val="center"/>
            <w:hideMark/>
          </w:tcPr>
          <w:p w14:paraId="28D6D935" w14:textId="77777777" w:rsidR="006514EF" w:rsidRPr="006514EF" w:rsidRDefault="006514EF" w:rsidP="006514EF">
            <w:proofErr w:type="gramStart"/>
            <w:r w:rsidRPr="006514EF">
              <w:t>Typically</w:t>
            </w:r>
            <w:proofErr w:type="gramEnd"/>
            <w:r w:rsidRPr="006514EF">
              <w:t xml:space="preserve"> 1-10 Gbps</w:t>
            </w:r>
          </w:p>
        </w:tc>
        <w:tc>
          <w:tcPr>
            <w:tcW w:w="0" w:type="auto"/>
            <w:vAlign w:val="center"/>
            <w:hideMark/>
          </w:tcPr>
          <w:p w14:paraId="5557856B" w14:textId="77777777" w:rsidR="006514EF" w:rsidRPr="006514EF" w:rsidRDefault="006514EF" w:rsidP="006514EF">
            <w:r w:rsidRPr="006514EF">
              <w:t>Dual 100 Gbps or 10 Gbps</w:t>
            </w:r>
          </w:p>
        </w:tc>
      </w:tr>
      <w:tr w:rsidR="006514EF" w:rsidRPr="006514EF" w14:paraId="7327C09A" w14:textId="77777777" w:rsidTr="006514EF">
        <w:trPr>
          <w:tblCellSpacing w:w="15" w:type="dxa"/>
        </w:trPr>
        <w:tc>
          <w:tcPr>
            <w:tcW w:w="0" w:type="auto"/>
            <w:vAlign w:val="center"/>
            <w:hideMark/>
          </w:tcPr>
          <w:p w14:paraId="18CFB6A5" w14:textId="77777777" w:rsidR="006514EF" w:rsidRPr="006514EF" w:rsidRDefault="006514EF" w:rsidP="006514EF">
            <w:r w:rsidRPr="006514EF">
              <w:rPr>
                <w:b/>
                <w:bCs/>
              </w:rPr>
              <w:t>Capacity</w:t>
            </w:r>
          </w:p>
        </w:tc>
        <w:tc>
          <w:tcPr>
            <w:tcW w:w="0" w:type="auto"/>
            <w:vAlign w:val="center"/>
            <w:hideMark/>
          </w:tcPr>
          <w:p w14:paraId="739E93E2" w14:textId="77777777" w:rsidR="006514EF" w:rsidRPr="006514EF" w:rsidRDefault="006514EF" w:rsidP="006514EF">
            <w:r w:rsidRPr="006514EF">
              <w:t>Lower capacity, suitable for smaller-scale setups</w:t>
            </w:r>
          </w:p>
        </w:tc>
        <w:tc>
          <w:tcPr>
            <w:tcW w:w="0" w:type="auto"/>
            <w:vAlign w:val="center"/>
            <w:hideMark/>
          </w:tcPr>
          <w:p w14:paraId="259C2AEE" w14:textId="77777777" w:rsidR="006514EF" w:rsidRPr="006514EF" w:rsidRDefault="006514EF" w:rsidP="006514EF">
            <w:r w:rsidRPr="006514EF">
              <w:t>Very high capacity for massive throughput</w:t>
            </w:r>
          </w:p>
        </w:tc>
      </w:tr>
      <w:tr w:rsidR="006514EF" w:rsidRPr="006514EF" w14:paraId="3183124D" w14:textId="77777777" w:rsidTr="006514EF">
        <w:trPr>
          <w:tblCellSpacing w:w="15" w:type="dxa"/>
        </w:trPr>
        <w:tc>
          <w:tcPr>
            <w:tcW w:w="0" w:type="auto"/>
            <w:vAlign w:val="center"/>
            <w:hideMark/>
          </w:tcPr>
          <w:p w14:paraId="5714D379" w14:textId="77777777" w:rsidR="006514EF" w:rsidRPr="006514EF" w:rsidRDefault="006514EF" w:rsidP="006514EF">
            <w:r w:rsidRPr="006514EF">
              <w:rPr>
                <w:b/>
                <w:bCs/>
              </w:rPr>
              <w:t>Redundancy</w:t>
            </w:r>
          </w:p>
        </w:tc>
        <w:tc>
          <w:tcPr>
            <w:tcW w:w="0" w:type="auto"/>
            <w:vAlign w:val="center"/>
            <w:hideMark/>
          </w:tcPr>
          <w:p w14:paraId="5501A8CA" w14:textId="77777777" w:rsidR="006514EF" w:rsidRPr="006514EF" w:rsidRDefault="006514EF" w:rsidP="006514EF">
            <w:r w:rsidRPr="006514EF">
              <w:t>Single path, less redundant</w:t>
            </w:r>
          </w:p>
        </w:tc>
        <w:tc>
          <w:tcPr>
            <w:tcW w:w="0" w:type="auto"/>
            <w:vAlign w:val="center"/>
            <w:hideMark/>
          </w:tcPr>
          <w:p w14:paraId="3BB53370" w14:textId="77777777" w:rsidR="006514EF" w:rsidRPr="006514EF" w:rsidRDefault="006514EF" w:rsidP="006514EF">
            <w:r w:rsidRPr="006514EF">
              <w:t>Active/Active, dual paths for higher redundancy</w:t>
            </w:r>
          </w:p>
        </w:tc>
      </w:tr>
      <w:tr w:rsidR="006514EF" w:rsidRPr="006514EF" w14:paraId="67B9BA86" w14:textId="77777777" w:rsidTr="006514EF">
        <w:trPr>
          <w:tblCellSpacing w:w="15" w:type="dxa"/>
        </w:trPr>
        <w:tc>
          <w:tcPr>
            <w:tcW w:w="0" w:type="auto"/>
            <w:vAlign w:val="center"/>
            <w:hideMark/>
          </w:tcPr>
          <w:p w14:paraId="0C61D9CF" w14:textId="77777777" w:rsidR="006514EF" w:rsidRPr="006514EF" w:rsidRDefault="006514EF" w:rsidP="006514EF">
            <w:r w:rsidRPr="006514EF">
              <w:rPr>
                <w:b/>
                <w:bCs/>
              </w:rPr>
              <w:t>Use Case</w:t>
            </w:r>
          </w:p>
        </w:tc>
        <w:tc>
          <w:tcPr>
            <w:tcW w:w="0" w:type="auto"/>
            <w:vAlign w:val="center"/>
            <w:hideMark/>
          </w:tcPr>
          <w:p w14:paraId="20ED98C4" w14:textId="77777777" w:rsidR="006514EF" w:rsidRPr="006514EF" w:rsidRDefault="006514EF" w:rsidP="006514EF">
            <w:r w:rsidRPr="006514EF">
              <w:t>Small to medium-sized businesses or specific locations</w:t>
            </w:r>
          </w:p>
        </w:tc>
        <w:tc>
          <w:tcPr>
            <w:tcW w:w="0" w:type="auto"/>
            <w:vAlign w:val="center"/>
            <w:hideMark/>
          </w:tcPr>
          <w:p w14:paraId="560A6461" w14:textId="77777777" w:rsidR="006514EF" w:rsidRPr="006514EF" w:rsidRDefault="006514EF" w:rsidP="006514EF">
            <w:r w:rsidRPr="006514EF">
              <w:t>Large enterprises or businesses with high availability and bandwidth needs</w:t>
            </w:r>
          </w:p>
        </w:tc>
      </w:tr>
    </w:tbl>
    <w:p w14:paraId="02F23D58" w14:textId="77777777" w:rsidR="006514EF" w:rsidRPr="002E79D3" w:rsidRDefault="006514EF" w:rsidP="00DF15C0"/>
    <w:p w14:paraId="63A0C919" w14:textId="66DC88A9" w:rsidR="002E79D3" w:rsidRPr="002E79D3" w:rsidRDefault="002E79D3" w:rsidP="002E79D3">
      <w:pPr>
        <w:pStyle w:val="Heading1"/>
      </w:pPr>
      <w:hyperlink r:id="rId16" w:history="1">
        <w:bookmarkStart w:id="36" w:name="_Toc197945409"/>
        <w:r w:rsidRPr="002E79D3">
          <w:rPr>
            <w:rStyle w:val="Hyperlink"/>
            <w:u w:val="none"/>
          </w:rPr>
          <w:t>Azure stora</w:t>
        </w:r>
        <w:r w:rsidRPr="002E79D3">
          <w:rPr>
            <w:rStyle w:val="Hyperlink"/>
            <w:u w:val="none"/>
          </w:rPr>
          <w:t>g</w:t>
        </w:r>
        <w:r w:rsidRPr="002E79D3">
          <w:rPr>
            <w:rStyle w:val="Hyperlink"/>
            <w:u w:val="none"/>
          </w:rPr>
          <w:t>e services</w:t>
        </w:r>
        <w:bookmarkEnd w:id="36"/>
        <w:r w:rsidRPr="002E79D3">
          <w:rPr>
            <w:rStyle w:val="Hyperlink"/>
            <w:u w:val="none"/>
          </w:rPr>
          <w:t> </w:t>
        </w:r>
      </w:hyperlink>
    </w:p>
    <w:p w14:paraId="0B55D835" w14:textId="77777777" w:rsidR="001B5E5A" w:rsidRDefault="001B5E5A" w:rsidP="00DF15C0"/>
    <w:p w14:paraId="2EBB780F" w14:textId="0D4D5F21" w:rsidR="001B5E5A" w:rsidRDefault="001B5E5A" w:rsidP="00DF15C0">
      <w:r>
        <w:t>By default, azure stores three copies of a data</w:t>
      </w:r>
      <w:r w:rsidR="00D84411">
        <w:t xml:space="preserve"> in the primary region</w:t>
      </w:r>
      <w:r>
        <w:t xml:space="preserve"> providing two options to the way of storing</w:t>
      </w:r>
      <w:r w:rsidR="00D84411">
        <w:t>:</w:t>
      </w:r>
      <w:r>
        <w:t xml:space="preserve"> LRS and ZRS.</w:t>
      </w:r>
    </w:p>
    <w:p w14:paraId="5F259D52" w14:textId="77777777" w:rsidR="00DF2DA3" w:rsidRDefault="001B5573" w:rsidP="00DF15C0">
      <w:r>
        <w:t xml:space="preserve">LRS – Durability – 11 nines – </w:t>
      </w:r>
      <w:proofErr w:type="gramStart"/>
      <w:r>
        <w:t>99.remaining</w:t>
      </w:r>
      <w:proofErr w:type="gramEnd"/>
      <w:r>
        <w:t xml:space="preserve"> 9 nines - </w:t>
      </w:r>
      <w:r w:rsidRPr="001B5573">
        <w:t>(99.999999999%) </w:t>
      </w:r>
      <w:r w:rsidR="000C3E5B">
        <w:t xml:space="preserve">– </w:t>
      </w:r>
      <w:r w:rsidR="00DF2DA3" w:rsidRPr="00DF2DA3">
        <w:t>Locally redundant storage (LRS) replicates your data three times within a single data center in the primary region. LRS provides at least 11 nines of durability (99.999999999%) of objects over a given year.</w:t>
      </w:r>
    </w:p>
    <w:p w14:paraId="6BCBC293" w14:textId="56DC5E97" w:rsidR="000C3E5B" w:rsidRDefault="000C3E5B" w:rsidP="00DF15C0">
      <w:r>
        <w:t>ZRS – 12 nines of durability – each copy in three different zones.</w:t>
      </w:r>
      <w:r w:rsidR="008500EC">
        <w:t xml:space="preserve"> Prefer ZRS if user needs high availability and within the country for data governance purposes</w:t>
      </w:r>
      <w:r w:rsidR="00BB718E">
        <w:t xml:space="preserve"> - synchronous</w:t>
      </w:r>
    </w:p>
    <w:p w14:paraId="1548B45E" w14:textId="72634C9E" w:rsidR="000C3E5B" w:rsidRDefault="000C3E5B" w:rsidP="00DF15C0">
      <w:r>
        <w:t xml:space="preserve">GRS – 16 nines – primary LRS </w:t>
      </w:r>
      <w:r w:rsidR="00BB718E">
        <w:t>(synchronous) pairs asynchronously</w:t>
      </w:r>
      <w:r>
        <w:t xml:space="preserve"> with secondary LRS in </w:t>
      </w:r>
      <w:proofErr w:type="gramStart"/>
      <w:r>
        <w:t>other</w:t>
      </w:r>
      <w:proofErr w:type="gramEnd"/>
      <w:r>
        <w:t xml:space="preserve"> region</w:t>
      </w:r>
    </w:p>
    <w:p w14:paraId="6659E0FA" w14:textId="07A7AECA" w:rsidR="000C3E5B" w:rsidRDefault="000C3E5B" w:rsidP="00DF15C0">
      <w:r>
        <w:t xml:space="preserve">GZRS – 16 nines – primary </w:t>
      </w:r>
      <w:proofErr w:type="gramStart"/>
      <w:r>
        <w:t>-  ZRS</w:t>
      </w:r>
      <w:proofErr w:type="gramEnd"/>
      <w:r w:rsidR="00D34D5C">
        <w:t xml:space="preserve"> synchronous</w:t>
      </w:r>
      <w:r>
        <w:t xml:space="preserve"> pairs</w:t>
      </w:r>
      <w:r w:rsidR="00D34D5C">
        <w:t xml:space="preserve"> asynchronously</w:t>
      </w:r>
      <w:r>
        <w:t xml:space="preserve"> </w:t>
      </w:r>
      <w:proofErr w:type="gramStart"/>
      <w:r>
        <w:t>with  secondary</w:t>
      </w:r>
      <w:proofErr w:type="gramEnd"/>
      <w:r>
        <w:t xml:space="preserve"> - LRS in </w:t>
      </w:r>
      <w:proofErr w:type="gramStart"/>
      <w:r>
        <w:t>other</w:t>
      </w:r>
      <w:proofErr w:type="gramEnd"/>
      <w:r>
        <w:t xml:space="preserve"> region</w:t>
      </w:r>
    </w:p>
    <w:p w14:paraId="3FA3C6BC" w14:textId="5B1424CC" w:rsidR="00251576" w:rsidRDefault="00251576" w:rsidP="00DF15C0">
      <w:r w:rsidRPr="00251576">
        <w:rPr>
          <w:b/>
          <w:bCs/>
        </w:rPr>
        <w:lastRenderedPageBreak/>
        <w:t>RPO</w:t>
      </w:r>
      <w:r w:rsidRPr="00251576">
        <w:t xml:space="preserve"> stands for </w:t>
      </w:r>
      <w:r w:rsidRPr="00251576">
        <w:rPr>
          <w:b/>
          <w:bCs/>
        </w:rPr>
        <w:t>Recovery Point Objective</w:t>
      </w:r>
      <w:r w:rsidR="008500EC">
        <w:rPr>
          <w:b/>
          <w:bCs/>
        </w:rPr>
        <w:t xml:space="preserve">. </w:t>
      </w:r>
      <w:r w:rsidR="008500EC" w:rsidRPr="008500EC">
        <w:rPr>
          <w:b/>
          <w:bCs/>
        </w:rPr>
        <w:t> </w:t>
      </w:r>
      <w:r w:rsidR="008500EC" w:rsidRPr="008500EC">
        <w:t>The interval between the most recent writes to the primary region and the last write to the secondary region is known as the recovery point objective (RPO)</w:t>
      </w:r>
      <w:r w:rsidR="00BB718E">
        <w:t>. Azure storage typically has an RPO of less than 15 minutes.</w:t>
      </w:r>
    </w:p>
    <w:p w14:paraId="56B60380" w14:textId="77777777" w:rsidR="008055AB" w:rsidRPr="008500EC" w:rsidRDefault="008055AB" w:rsidP="00DF15C0"/>
    <w:p w14:paraId="23BE7007" w14:textId="5B9FAF0E" w:rsidR="000C3E5B" w:rsidRDefault="000C3E5B" w:rsidP="00DF15C0">
      <w:r w:rsidRPr="000C3E5B">
        <w:rPr>
          <w:noProof/>
        </w:rPr>
        <w:drawing>
          <wp:inline distT="0" distB="0" distL="0" distR="0" wp14:anchorId="180B9D4E" wp14:editId="0718883A">
            <wp:extent cx="5943600" cy="3166110"/>
            <wp:effectExtent l="0" t="0" r="0" b="0"/>
            <wp:docPr id="22266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68823" name=""/>
                    <pic:cNvPicPr/>
                  </pic:nvPicPr>
                  <pic:blipFill>
                    <a:blip r:embed="rId17"/>
                    <a:stretch>
                      <a:fillRect/>
                    </a:stretch>
                  </pic:blipFill>
                  <pic:spPr>
                    <a:xfrm>
                      <a:off x="0" y="0"/>
                      <a:ext cx="5943600" cy="3166110"/>
                    </a:xfrm>
                    <a:prstGeom prst="rect">
                      <a:avLst/>
                    </a:prstGeom>
                  </pic:spPr>
                </pic:pic>
              </a:graphicData>
            </a:graphic>
          </wp:inline>
        </w:drawing>
      </w:r>
    </w:p>
    <w:p w14:paraId="364D8CC7" w14:textId="77777777" w:rsidR="000C3E5B" w:rsidRDefault="000C3E5B" w:rsidP="00DF15C0"/>
    <w:p w14:paraId="50FDCBEE" w14:textId="5343B1A7" w:rsidR="002F18B6" w:rsidRDefault="002F18B6" w:rsidP="00DF15C0">
      <w:r>
        <w:t xml:space="preserve">By default, data in secondary region cannot have read access until the primary shuts down or you manually </w:t>
      </w:r>
      <w:proofErr w:type="gramStart"/>
      <w:r>
        <w:t>enables</w:t>
      </w:r>
      <w:proofErr w:type="gramEnd"/>
      <w:r>
        <w:t xml:space="preserve"> that option. If you </w:t>
      </w:r>
      <w:proofErr w:type="gramStart"/>
      <w:r>
        <w:t>enables</w:t>
      </w:r>
      <w:proofErr w:type="gramEnd"/>
      <w:r>
        <w:t xml:space="preserve"> it, even if primary works fine, you can still read the data in secondary region.</w:t>
      </w:r>
    </w:p>
    <w:p w14:paraId="1E08D4AF" w14:textId="344F4482" w:rsidR="008055AB" w:rsidRDefault="008055AB" w:rsidP="00DF15C0">
      <w:r w:rsidRPr="008055AB">
        <w:t>For read access to the secondary region, enable read-access geo-redundant storage (RA-GRS) or read-access geo-zone-redundant storage (RA-GZRS).</w:t>
      </w:r>
    </w:p>
    <w:p w14:paraId="6C9047C0" w14:textId="77777777" w:rsidR="00671240" w:rsidRDefault="00671240" w:rsidP="00DF15C0"/>
    <w:p w14:paraId="3F7FB3BE" w14:textId="77777777" w:rsidR="00671240" w:rsidRPr="00671240" w:rsidRDefault="00671240">
      <w:pPr>
        <w:numPr>
          <w:ilvl w:val="0"/>
          <w:numId w:val="20"/>
        </w:numPr>
      </w:pPr>
      <w:r w:rsidRPr="00671240">
        <w:rPr>
          <w:b/>
          <w:bCs/>
        </w:rPr>
        <w:t>Azure Blobs</w:t>
      </w:r>
      <w:r w:rsidRPr="00671240">
        <w:t>: A massively scalable object store for text and binary data. Also includes support for big data analytics through Data Lake Storage Gen2.</w:t>
      </w:r>
    </w:p>
    <w:p w14:paraId="211F57EB" w14:textId="77777777" w:rsidR="00671240" w:rsidRPr="00671240" w:rsidRDefault="00671240">
      <w:pPr>
        <w:numPr>
          <w:ilvl w:val="0"/>
          <w:numId w:val="20"/>
        </w:numPr>
      </w:pPr>
      <w:r w:rsidRPr="00671240">
        <w:rPr>
          <w:b/>
          <w:bCs/>
        </w:rPr>
        <w:t>Azure Files</w:t>
      </w:r>
      <w:r w:rsidRPr="00671240">
        <w:t>: Managed file shares for cloud or on-premises deployments.</w:t>
      </w:r>
    </w:p>
    <w:p w14:paraId="4A7C8852" w14:textId="77777777" w:rsidR="00671240" w:rsidRPr="00671240" w:rsidRDefault="00671240">
      <w:pPr>
        <w:numPr>
          <w:ilvl w:val="0"/>
          <w:numId w:val="20"/>
        </w:numPr>
      </w:pPr>
      <w:r w:rsidRPr="00671240">
        <w:rPr>
          <w:b/>
          <w:bCs/>
        </w:rPr>
        <w:t>Azure Queues</w:t>
      </w:r>
      <w:r w:rsidRPr="00671240">
        <w:t>: A messaging store for reliable messaging between application components.</w:t>
      </w:r>
    </w:p>
    <w:p w14:paraId="2686833D" w14:textId="77777777" w:rsidR="00671240" w:rsidRPr="00671240" w:rsidRDefault="00671240">
      <w:pPr>
        <w:numPr>
          <w:ilvl w:val="0"/>
          <w:numId w:val="20"/>
        </w:numPr>
      </w:pPr>
      <w:r w:rsidRPr="00671240">
        <w:rPr>
          <w:b/>
          <w:bCs/>
        </w:rPr>
        <w:t>Azure Disks</w:t>
      </w:r>
      <w:r w:rsidRPr="00671240">
        <w:t>: Block-level storage volumes for Azure VMs.</w:t>
      </w:r>
    </w:p>
    <w:p w14:paraId="11657FA6" w14:textId="77777777" w:rsidR="00671240" w:rsidRDefault="00671240">
      <w:pPr>
        <w:numPr>
          <w:ilvl w:val="0"/>
          <w:numId w:val="20"/>
        </w:numPr>
      </w:pPr>
      <w:r w:rsidRPr="00671240">
        <w:rPr>
          <w:b/>
          <w:bCs/>
        </w:rPr>
        <w:t>Azure Tables:</w:t>
      </w:r>
      <w:r w:rsidRPr="00671240">
        <w:t> NoSQL table option for structured, non-relational data.</w:t>
      </w:r>
    </w:p>
    <w:p w14:paraId="6D1DE519" w14:textId="77777777" w:rsidR="00C062A5" w:rsidRDefault="00C062A5" w:rsidP="00C062A5"/>
    <w:p w14:paraId="01CCA36A" w14:textId="1DECE3A8" w:rsidR="00C062A5" w:rsidRDefault="00C062A5" w:rsidP="00C062A5">
      <w:pPr>
        <w:pStyle w:val="Heading2"/>
      </w:pPr>
      <w:bookmarkStart w:id="37" w:name="_Toc197945410"/>
      <w:r>
        <w:t>Azure Blobs</w:t>
      </w:r>
      <w:bookmarkEnd w:id="37"/>
    </w:p>
    <w:p w14:paraId="38D25A62" w14:textId="0E045FCA" w:rsidR="00271C6F" w:rsidRDefault="00271C6F" w:rsidP="00271C6F">
      <w:r>
        <w:t xml:space="preserve">Stores all formats of data and can be accessed via azure cli, </w:t>
      </w:r>
      <w:proofErr w:type="spellStart"/>
      <w:r>
        <w:t>powershell</w:t>
      </w:r>
      <w:proofErr w:type="spellEnd"/>
      <w:r>
        <w:t xml:space="preserve">, URL, </w:t>
      </w:r>
      <w:proofErr w:type="spellStart"/>
      <w:r>
        <w:t>restapi</w:t>
      </w:r>
      <w:proofErr w:type="spellEnd"/>
      <w:r>
        <w:t>.</w:t>
      </w:r>
    </w:p>
    <w:p w14:paraId="798CDD2C" w14:textId="690DA661" w:rsidR="00271C6F" w:rsidRDefault="00271C6F" w:rsidP="00271C6F">
      <w:r>
        <w:t>Access level can be defined as below. All the four tiers can be set up at blob level but only archive tier cannot be set up in account level. For cool and cold, high access cost compare to hot.</w:t>
      </w:r>
    </w:p>
    <w:p w14:paraId="59AD1619" w14:textId="3C163A7B" w:rsidR="00271C6F" w:rsidRDefault="00271C6F" w:rsidP="00271C6F">
      <w:r>
        <w:t xml:space="preserve">Hot access tier – frequently used, high availability and durability, </w:t>
      </w:r>
      <w:proofErr w:type="spellStart"/>
      <w:r>
        <w:t>eg</w:t>
      </w:r>
      <w:proofErr w:type="spellEnd"/>
      <w:r>
        <w:t>: website logo</w:t>
      </w:r>
    </w:p>
    <w:p w14:paraId="04A90EC5" w14:textId="06AD9134" w:rsidR="00271C6F" w:rsidRDefault="00271C6F" w:rsidP="00271C6F">
      <w:r>
        <w:t xml:space="preserve">Cool access tier – infrequently used, low availability, high durability and high access cost. </w:t>
      </w:r>
      <w:proofErr w:type="spellStart"/>
      <w:r>
        <w:t>Eg</w:t>
      </w:r>
      <w:proofErr w:type="spellEnd"/>
      <w:r>
        <w:t xml:space="preserve">: invoice of a customer. </w:t>
      </w:r>
      <w:proofErr w:type="spellStart"/>
      <w:r>
        <w:t>Atleast</w:t>
      </w:r>
      <w:proofErr w:type="spellEnd"/>
      <w:r>
        <w:t xml:space="preserve"> 30 days storage.</w:t>
      </w:r>
    </w:p>
    <w:p w14:paraId="7EBABA9E" w14:textId="49CCEC4B" w:rsidR="00271C6F" w:rsidRDefault="00271C6F" w:rsidP="00271C6F">
      <w:r>
        <w:t xml:space="preserve">Cold access tier - infrequently used, low availability, high durability and high access cost. </w:t>
      </w:r>
      <w:proofErr w:type="spellStart"/>
      <w:r>
        <w:t>Atleast</w:t>
      </w:r>
      <w:proofErr w:type="spellEnd"/>
      <w:r>
        <w:t xml:space="preserve"> 90 days storage.</w:t>
      </w:r>
    </w:p>
    <w:p w14:paraId="3042354D" w14:textId="79C8A3E6" w:rsidR="00271C6F" w:rsidRDefault="00271C6F" w:rsidP="00271C6F">
      <w:r>
        <w:t>Archive access tier – rarely accessed</w:t>
      </w:r>
      <w:r w:rsidR="002F3056">
        <w:t xml:space="preserve"> and stored for </w:t>
      </w:r>
      <w:proofErr w:type="spellStart"/>
      <w:r w:rsidR="002F3056">
        <w:t>atleast</w:t>
      </w:r>
      <w:proofErr w:type="spellEnd"/>
      <w:r w:rsidR="002F3056">
        <w:t xml:space="preserve"> 180 days</w:t>
      </w:r>
      <w:r>
        <w:t>. low availability, high durability and high access cost.</w:t>
      </w:r>
    </w:p>
    <w:p w14:paraId="2627EDD2" w14:textId="72E4F29E" w:rsidR="009E7207" w:rsidRDefault="009E7207" w:rsidP="00271C6F">
      <w:r>
        <w:t xml:space="preserve">SMB – Server Message Block used by windows, </w:t>
      </w:r>
      <w:proofErr w:type="spellStart"/>
      <w:r>
        <w:t>linux</w:t>
      </w:r>
      <w:proofErr w:type="spellEnd"/>
      <w:r>
        <w:t xml:space="preserve"> and mac</w:t>
      </w:r>
      <w:r w:rsidR="002F3056">
        <w:t xml:space="preserve">. Like a shared folder having files being used in 2 different systems like </w:t>
      </w:r>
      <w:proofErr w:type="spellStart"/>
      <w:r w:rsidR="002F3056">
        <w:t>landata</w:t>
      </w:r>
      <w:proofErr w:type="spellEnd"/>
      <w:r w:rsidR="002F3056">
        <w:t>,</w:t>
      </w:r>
    </w:p>
    <w:p w14:paraId="2CCE1068" w14:textId="0D1DF6A5" w:rsidR="009E7207" w:rsidRDefault="009E7207" w:rsidP="00271C6F">
      <w:r>
        <w:t>NFS – Network file system – used by Linux and Mac</w:t>
      </w:r>
    </w:p>
    <w:p w14:paraId="5FD9B56B" w14:textId="455AD372" w:rsidR="009E7207" w:rsidRDefault="009E7207" w:rsidP="009E7207">
      <w:pPr>
        <w:pStyle w:val="Heading2"/>
      </w:pPr>
      <w:bookmarkStart w:id="38" w:name="_Toc197945411"/>
      <w:r>
        <w:t>Azure Queues</w:t>
      </w:r>
      <w:bookmarkEnd w:id="38"/>
    </w:p>
    <w:p w14:paraId="54B256DB" w14:textId="18816E27" w:rsidR="009E7207" w:rsidRDefault="009E7207" w:rsidP="009E7207">
      <w:r>
        <w:t xml:space="preserve">It stores messages. Works well with Azure Functions. </w:t>
      </w:r>
      <w:r w:rsidRPr="009E7207">
        <w:t>For example, you want to perform an action after a customer uploads a form to your website. You could have the submit button on the website trigger a message to the Queue storage. Then, you could use Azure Functions to trigger an action once the message was received.</w:t>
      </w:r>
    </w:p>
    <w:p w14:paraId="340FF0B5" w14:textId="567A5F3A" w:rsidR="004F6F68" w:rsidRDefault="004F6F68" w:rsidP="004F6F68">
      <w:pPr>
        <w:pStyle w:val="Heading2"/>
      </w:pPr>
      <w:bookmarkStart w:id="39" w:name="_Toc197945412"/>
      <w:r>
        <w:t>Azure Data Migration Options</w:t>
      </w:r>
      <w:bookmarkEnd w:id="39"/>
    </w:p>
    <w:p w14:paraId="7E0BEC25" w14:textId="0C609010" w:rsidR="0099206F" w:rsidRDefault="00E432C6" w:rsidP="009E7207">
      <w:r>
        <w:t xml:space="preserve">Azure </w:t>
      </w:r>
      <w:r w:rsidR="00AF475E">
        <w:t>migration</w:t>
      </w:r>
      <w:r>
        <w:t xml:space="preserve"> hub</w:t>
      </w:r>
      <w:r w:rsidR="0099206F">
        <w:t xml:space="preserve"> helps to assess, provide details of on-premise app and migrate data/apps from on-premise data center to azure. Migration Portal.</w:t>
      </w:r>
    </w:p>
    <w:p w14:paraId="26B35F57" w14:textId="4A5D6073" w:rsidR="0099206F" w:rsidRDefault="0099206F" w:rsidP="009E7207">
      <w:r>
        <w:t>I</w:t>
      </w:r>
      <w:r w:rsidRPr="004F6F68">
        <w:t>ndependent software vendor (ISV)</w:t>
      </w:r>
      <w:r>
        <w:t>.</w:t>
      </w:r>
    </w:p>
    <w:p w14:paraId="1D5D0539" w14:textId="32FEBD3B" w:rsidR="00AF475E" w:rsidRDefault="00AF475E" w:rsidP="009E7207">
      <w:r w:rsidRPr="00C16FE5">
        <w:rPr>
          <w:b/>
          <w:bCs/>
          <w:color w:val="2B579A" w:themeColor="accent5"/>
        </w:rPr>
        <w:t>Data Migration Assistant</w:t>
      </w:r>
      <w:r w:rsidRPr="00C16FE5">
        <w:rPr>
          <w:color w:val="2B579A" w:themeColor="accent5"/>
        </w:rPr>
        <w:t xml:space="preserve"> </w:t>
      </w:r>
      <w:r>
        <w:t xml:space="preserve">– </w:t>
      </w:r>
      <w:proofErr w:type="spellStart"/>
      <w:r>
        <w:t>stand alone</w:t>
      </w:r>
      <w:proofErr w:type="spellEnd"/>
      <w:r>
        <w:t xml:space="preserve"> tool to assess SQL Server and provide updates on incompatible features, what could be the right alternative in Azure and provide right path for migration.</w:t>
      </w:r>
    </w:p>
    <w:p w14:paraId="44986168" w14:textId="3E56B577" w:rsidR="00AF475E" w:rsidRPr="009E7207" w:rsidRDefault="00AF475E" w:rsidP="009E7207">
      <w:r w:rsidRPr="00C16FE5">
        <w:rPr>
          <w:b/>
          <w:bCs/>
          <w:color w:val="2B579A" w:themeColor="accent5"/>
        </w:rPr>
        <w:t xml:space="preserve">Azure App Service Migration </w:t>
      </w:r>
      <w:r w:rsidR="008A5E0C" w:rsidRPr="00C16FE5">
        <w:rPr>
          <w:b/>
          <w:bCs/>
          <w:color w:val="2B579A" w:themeColor="accent5"/>
        </w:rPr>
        <w:t>Service</w:t>
      </w:r>
      <w:r w:rsidRPr="00C16FE5">
        <w:rPr>
          <w:color w:val="2B579A" w:themeColor="accent5"/>
        </w:rPr>
        <w:t xml:space="preserve"> </w:t>
      </w:r>
      <w:r>
        <w:t xml:space="preserve">– </w:t>
      </w:r>
      <w:proofErr w:type="spellStart"/>
      <w:r w:rsidR="00053ECF">
        <w:t>stand alone</w:t>
      </w:r>
      <w:proofErr w:type="spellEnd"/>
      <w:r w:rsidR="00053ECF">
        <w:t xml:space="preserve"> tool h</w:t>
      </w:r>
      <w:r>
        <w:t>elps to migrate on-premise website</w:t>
      </w:r>
      <w:r w:rsidR="00053ECF">
        <w:t>s</w:t>
      </w:r>
      <w:r>
        <w:t xml:space="preserve"> to azure. .Net and </w:t>
      </w:r>
      <w:proofErr w:type="spellStart"/>
      <w:r>
        <w:t>php</w:t>
      </w:r>
      <w:proofErr w:type="spellEnd"/>
      <w:r>
        <w:t xml:space="preserve"> based webapps may need migration assistant.</w:t>
      </w:r>
    </w:p>
    <w:p w14:paraId="3E277AAE" w14:textId="3EE34E0D" w:rsidR="009E7207" w:rsidRDefault="00053ECF" w:rsidP="00271C6F">
      <w:r w:rsidRPr="00C16FE5">
        <w:rPr>
          <w:b/>
          <w:bCs/>
          <w:color w:val="2B579A" w:themeColor="accent5"/>
        </w:rPr>
        <w:lastRenderedPageBreak/>
        <w:t>Server Migration</w:t>
      </w:r>
      <w:r w:rsidRPr="00C16FE5">
        <w:rPr>
          <w:color w:val="2B579A" w:themeColor="accent5"/>
        </w:rPr>
        <w:t xml:space="preserve"> </w:t>
      </w:r>
      <w:r>
        <w:t xml:space="preserve">– </w:t>
      </w:r>
      <w:proofErr w:type="spellStart"/>
      <w:r>
        <w:t>Vmware</w:t>
      </w:r>
      <w:proofErr w:type="spellEnd"/>
      <w:r>
        <w:t xml:space="preserve">, Hyper-V VMs </w:t>
      </w:r>
      <w:proofErr w:type="gramStart"/>
      <w:r>
        <w:t>other</w:t>
      </w:r>
      <w:proofErr w:type="gramEnd"/>
      <w:r>
        <w:t xml:space="preserve"> virtualized server</w:t>
      </w:r>
    </w:p>
    <w:p w14:paraId="57F8AE5D" w14:textId="6A6E7804" w:rsidR="00053ECF" w:rsidRDefault="00053ECF" w:rsidP="00271C6F">
      <w:r w:rsidRPr="00C16FE5">
        <w:rPr>
          <w:b/>
          <w:bCs/>
          <w:color w:val="2B579A" w:themeColor="accent5"/>
        </w:rPr>
        <w:t>Azure Database migration services</w:t>
      </w:r>
      <w:r w:rsidRPr="00C16FE5">
        <w:rPr>
          <w:color w:val="2B579A" w:themeColor="accent5"/>
        </w:rPr>
        <w:t xml:space="preserve"> </w:t>
      </w:r>
      <w:r>
        <w:t>– helps to migrate SQL database</w:t>
      </w:r>
    </w:p>
    <w:p w14:paraId="15FE3CE4" w14:textId="572E9EB3" w:rsidR="004417B5" w:rsidRDefault="004417B5" w:rsidP="004417B5">
      <w:pPr>
        <w:pStyle w:val="Heading2"/>
      </w:pPr>
      <w:bookmarkStart w:id="40" w:name="_Toc197945413"/>
      <w:r>
        <w:t>Azure Databox</w:t>
      </w:r>
      <w:bookmarkEnd w:id="40"/>
    </w:p>
    <w:p w14:paraId="1B9C291E" w14:textId="1699F602" w:rsidR="004417B5" w:rsidRDefault="004417B5" w:rsidP="00271C6F">
      <w:r>
        <w:t>It is a physical storage device which can be used to export/import data to azure when the capacity is greater than 40TB. It can hold maximum 80TB of data</w:t>
      </w:r>
    </w:p>
    <w:p w14:paraId="5000260E" w14:textId="77777777" w:rsidR="00A7291F" w:rsidRDefault="00A7291F" w:rsidP="00271C6F"/>
    <w:p w14:paraId="6D123D23" w14:textId="4BE811A6" w:rsidR="00A7291F" w:rsidRDefault="00FD55E5" w:rsidP="00A7291F">
      <w:pPr>
        <w:pStyle w:val="Heading2"/>
      </w:pPr>
      <w:bookmarkStart w:id="41" w:name="_Toc197945414"/>
      <w:r>
        <w:t>Azure File Movement Options</w:t>
      </w:r>
      <w:bookmarkEnd w:id="41"/>
    </w:p>
    <w:p w14:paraId="316CA25A" w14:textId="3A60563E" w:rsidR="00FD55E5" w:rsidRPr="00FD55E5" w:rsidRDefault="00FD55E5" w:rsidP="00FD55E5">
      <w:proofErr w:type="spellStart"/>
      <w:r>
        <w:t>AzCopy</w:t>
      </w:r>
      <w:proofErr w:type="spellEnd"/>
      <w:r>
        <w:t>, Azure Storage Explorer and Azure File Sync</w:t>
      </w:r>
    </w:p>
    <w:p w14:paraId="7C2DFC34" w14:textId="1F27AE6E" w:rsidR="00A7291F" w:rsidRDefault="00E321C6" w:rsidP="00271C6F">
      <w:proofErr w:type="spellStart"/>
      <w:r w:rsidRPr="00E321C6">
        <w:rPr>
          <w:color w:val="2B579A" w:themeColor="accent5"/>
        </w:rPr>
        <w:t>AzCopy</w:t>
      </w:r>
      <w:proofErr w:type="spellEnd"/>
      <w:r w:rsidRPr="00E321C6">
        <w:rPr>
          <w:color w:val="2B579A" w:themeColor="accent5"/>
        </w:rPr>
        <w:t xml:space="preserve"> </w:t>
      </w:r>
      <w:r w:rsidR="007E682A">
        <w:t xml:space="preserve">is command line utility. </w:t>
      </w:r>
      <w:r w:rsidR="00A7291F">
        <w:t>Copy/upload/download/</w:t>
      </w:r>
      <w:proofErr w:type="gramStart"/>
      <w:r w:rsidR="00A7291F">
        <w:t>sync(</w:t>
      </w:r>
      <w:proofErr w:type="gramEnd"/>
      <w:r w:rsidR="00A7291F">
        <w:t>in one direction – syncs source setup in destination not bidirectional) data from storage account. With other cloud providers is also possible.</w:t>
      </w:r>
    </w:p>
    <w:p w14:paraId="0EAA726B" w14:textId="493C562A" w:rsidR="00A7291F" w:rsidRDefault="00A7291F" w:rsidP="00271C6F">
      <w:r>
        <w:t xml:space="preserve">Moving is not possible in </w:t>
      </w:r>
      <w:proofErr w:type="spellStart"/>
      <w:r>
        <w:t>AzCopy</w:t>
      </w:r>
      <w:proofErr w:type="spellEnd"/>
      <w:r>
        <w:t>. Instead, you can download from source and then delete.</w:t>
      </w:r>
    </w:p>
    <w:p w14:paraId="654E635E" w14:textId="79028E9E" w:rsidR="007E682A" w:rsidRDefault="007E682A" w:rsidP="00271C6F">
      <w:r w:rsidRPr="00E321C6">
        <w:rPr>
          <w:color w:val="2B579A" w:themeColor="accent5"/>
        </w:rPr>
        <w:t xml:space="preserve">Azure Storage Explorer </w:t>
      </w:r>
      <w:r>
        <w:t xml:space="preserve">is a standalone tool for </w:t>
      </w:r>
      <w:proofErr w:type="spellStart"/>
      <w:r>
        <w:t>AzCopy</w:t>
      </w:r>
      <w:proofErr w:type="spellEnd"/>
      <w:r>
        <w:t>.</w:t>
      </w:r>
    </w:p>
    <w:p w14:paraId="7A6AEE87" w14:textId="54A3AD56" w:rsidR="00E321C6" w:rsidRDefault="00E321C6" w:rsidP="00271C6F">
      <w:r w:rsidRPr="00E321C6">
        <w:rPr>
          <w:color w:val="2B579A" w:themeColor="accent5"/>
        </w:rPr>
        <w:t>Azure file sync</w:t>
      </w:r>
      <w:r>
        <w:rPr>
          <w:color w:val="2B579A" w:themeColor="accent5"/>
        </w:rPr>
        <w:t xml:space="preserve"> </w:t>
      </w:r>
      <w:r>
        <w:t xml:space="preserve">Syncs file in azure with local. It is layer on Azure Files. </w:t>
      </w:r>
      <w:r w:rsidRPr="00E321C6">
        <w:rPr>
          <w:b/>
          <w:bCs/>
        </w:rPr>
        <w:t>Cloud tiering</w:t>
      </w:r>
      <w:r>
        <w:t xml:space="preserve"> is used to save only the frequently used files in local instead of having all the files.</w:t>
      </w:r>
    </w:p>
    <w:p w14:paraId="500F493B" w14:textId="77777777" w:rsidR="001C7A22" w:rsidRPr="001C7A22" w:rsidRDefault="001C7A22" w:rsidP="001C7A22">
      <w:pPr>
        <w:pStyle w:val="Heading1"/>
      </w:pPr>
      <w:hyperlink r:id="rId18" w:history="1">
        <w:bookmarkStart w:id="42" w:name="_Toc197945415"/>
        <w:r w:rsidRPr="001C7A22">
          <w:rPr>
            <w:rStyle w:val="Hyperlink"/>
            <w:u w:val="none"/>
          </w:rPr>
          <w:t>Azure identity, access, and security</w:t>
        </w:r>
        <w:bookmarkEnd w:id="42"/>
        <w:r w:rsidRPr="001C7A22">
          <w:rPr>
            <w:rStyle w:val="Hyperlink"/>
            <w:u w:val="none"/>
          </w:rPr>
          <w:t> </w:t>
        </w:r>
      </w:hyperlink>
    </w:p>
    <w:p w14:paraId="305DAAF1" w14:textId="7EA8573E" w:rsidR="001C7A22" w:rsidRDefault="00BF18BA" w:rsidP="00BF18BA">
      <w:pPr>
        <w:pStyle w:val="Heading2"/>
      </w:pPr>
      <w:bookmarkStart w:id="43" w:name="_Toc197945416"/>
      <w:r>
        <w:t>Azure Directory Services</w:t>
      </w:r>
      <w:bookmarkEnd w:id="43"/>
    </w:p>
    <w:p w14:paraId="424ADE9F" w14:textId="6219AD19" w:rsidR="00BF18BA" w:rsidRDefault="00A86663" w:rsidP="00BF18BA">
      <w:r>
        <w:t>All the IDs who supposed to have access in Azure and on-premises, will be stored in Microsoft Entra ID. Any suspicious login from strange device or faraway location will be monitored by Microsoft and notify the admin. If no azure directory, then you have to connect to the on-premise active directory and do the configuration so it will notify you.</w:t>
      </w:r>
    </w:p>
    <w:p w14:paraId="434039E6" w14:textId="2FC40908" w:rsidR="008E4D2B" w:rsidRDefault="008E4D2B" w:rsidP="00BF18BA">
      <w:r>
        <w:t xml:space="preserve">Microsoft Entra ID is used for authentication, single sign-on SSO, application management, </w:t>
      </w:r>
    </w:p>
    <w:p w14:paraId="7723237D" w14:textId="65E812E0" w:rsidR="008E4D2B" w:rsidRDefault="008E4D2B" w:rsidP="00BF18BA">
      <w:r>
        <w:t xml:space="preserve">Device </w:t>
      </w:r>
      <w:proofErr w:type="spellStart"/>
      <w:r>
        <w:t>manangement</w:t>
      </w:r>
      <w:proofErr w:type="spellEnd"/>
      <w:r>
        <w:t xml:space="preserve">. Microsoft Intune </w:t>
      </w:r>
      <w:r w:rsidR="0082533A">
        <w:t>manages the devices registered in Entra ID by verifying if the software is updated and secured.</w:t>
      </w:r>
    </w:p>
    <w:p w14:paraId="49F69534" w14:textId="6D69FBC1" w:rsidR="00940FCA" w:rsidRDefault="00940FCA" w:rsidP="00BF18BA">
      <w:r>
        <w:t xml:space="preserve">Intune and </w:t>
      </w:r>
      <w:proofErr w:type="spellStart"/>
      <w:r>
        <w:t>entraID</w:t>
      </w:r>
      <w:proofErr w:type="spellEnd"/>
      <w:r>
        <w:t xml:space="preserve"> works as below:</w:t>
      </w:r>
    </w:p>
    <w:p w14:paraId="48DE598C" w14:textId="77777777" w:rsidR="00940FCA" w:rsidRPr="00940FCA" w:rsidRDefault="00940FCA">
      <w:pPr>
        <w:numPr>
          <w:ilvl w:val="0"/>
          <w:numId w:val="21"/>
        </w:numPr>
      </w:pPr>
      <w:r w:rsidRPr="00940FCA">
        <w:t xml:space="preserve">Entra ID checks </w:t>
      </w:r>
      <w:r w:rsidRPr="00940FCA">
        <w:rPr>
          <w:b/>
          <w:bCs/>
        </w:rPr>
        <w:t>who</w:t>
      </w:r>
      <w:r w:rsidRPr="00940FCA">
        <w:t xml:space="preserve"> is signing in.</w:t>
      </w:r>
    </w:p>
    <w:p w14:paraId="151E37A3" w14:textId="77777777" w:rsidR="00940FCA" w:rsidRPr="00940FCA" w:rsidRDefault="00940FCA">
      <w:pPr>
        <w:numPr>
          <w:ilvl w:val="0"/>
          <w:numId w:val="21"/>
        </w:numPr>
      </w:pPr>
      <w:r w:rsidRPr="00940FCA">
        <w:t xml:space="preserve">Intune checks </w:t>
      </w:r>
      <w:r w:rsidRPr="00940FCA">
        <w:rPr>
          <w:b/>
          <w:bCs/>
        </w:rPr>
        <w:t>what device</w:t>
      </w:r>
      <w:r w:rsidRPr="00940FCA">
        <w:t xml:space="preserve"> they're using.</w:t>
      </w:r>
    </w:p>
    <w:p w14:paraId="2FBE6E3E" w14:textId="77777777" w:rsidR="0033641D" w:rsidRDefault="00940FCA">
      <w:pPr>
        <w:numPr>
          <w:ilvl w:val="0"/>
          <w:numId w:val="21"/>
        </w:numPr>
      </w:pPr>
      <w:r w:rsidRPr="00940FCA">
        <w:lastRenderedPageBreak/>
        <w:t xml:space="preserve">Together, they make sure that </w:t>
      </w:r>
      <w:r w:rsidRPr="00940FCA">
        <w:rPr>
          <w:b/>
          <w:bCs/>
        </w:rPr>
        <w:t>only the right person, using a safe device</w:t>
      </w:r>
      <w:r w:rsidRPr="00940FCA">
        <w:t>, can get access.</w:t>
      </w:r>
    </w:p>
    <w:p w14:paraId="61CAC32A" w14:textId="619C824D" w:rsidR="00BF18BA" w:rsidRDefault="0050056D" w:rsidP="00E22AA3">
      <w:r w:rsidRPr="0050056D">
        <w:rPr>
          <w:b/>
          <w:bCs/>
          <w:color w:val="2B579A" w:themeColor="accent5"/>
        </w:rPr>
        <w:t xml:space="preserve">Microsoft Entra Connect </w:t>
      </w:r>
      <w:r>
        <w:t xml:space="preserve">is used to connect </w:t>
      </w:r>
      <w:r w:rsidR="0033641D">
        <w:t xml:space="preserve">on-premises active directory to </w:t>
      </w:r>
      <w:proofErr w:type="spellStart"/>
      <w:r w:rsidR="0033641D">
        <w:t>entra</w:t>
      </w:r>
      <w:proofErr w:type="spellEnd"/>
      <w:r w:rsidR="0033641D">
        <w:t xml:space="preserve"> ID in azure synchronously.</w:t>
      </w:r>
    </w:p>
    <w:p w14:paraId="40FE2978" w14:textId="4EEC7699" w:rsidR="00E22AA3" w:rsidRDefault="00E22AA3" w:rsidP="00E22AA3">
      <w:r w:rsidRPr="00C16FE5">
        <w:rPr>
          <w:b/>
          <w:bCs/>
          <w:color w:val="2B579A" w:themeColor="accent5"/>
        </w:rPr>
        <w:t>Microsoft Entra Domain Services</w:t>
      </w:r>
      <w:r w:rsidRPr="00C16FE5">
        <w:rPr>
          <w:color w:val="2B579A" w:themeColor="accent5"/>
        </w:rPr>
        <w:t xml:space="preserve"> </w:t>
      </w:r>
      <w:r>
        <w:t>is used to let your legacy applications run in the cloud which can’t use modern authentication method.</w:t>
      </w:r>
      <w:r w:rsidRPr="00E22AA3">
        <w:rPr>
          <w:rFonts w:ascii="Segoe UI" w:hAnsi="Segoe UI" w:cs="Segoe UI"/>
          <w:color w:val="161616"/>
          <w:shd w:val="clear" w:color="auto" w:fill="FFFFFF"/>
        </w:rPr>
        <w:t xml:space="preserve"> </w:t>
      </w:r>
      <w:r w:rsidRPr="00E22AA3">
        <w:t>You can lift and shift those legacy applications from your on-premises environment into a managed domain, without needing to manage the AD DS environment in the cloud.</w:t>
      </w:r>
      <w:r w:rsidR="00C16FE5">
        <w:t xml:space="preserve"> It creates 2 domain controllers called replica set once you create domain name</w:t>
      </w:r>
    </w:p>
    <w:p w14:paraId="425E6E2C" w14:textId="329D1255" w:rsidR="00543C14" w:rsidRDefault="00C16936" w:rsidP="00E22AA3">
      <w:proofErr w:type="spellStart"/>
      <w:r>
        <w:t>Micorsoft</w:t>
      </w:r>
      <w:proofErr w:type="spellEnd"/>
      <w:r>
        <w:t xml:space="preserve"> Entra Domain is a </w:t>
      </w:r>
      <w:proofErr w:type="gramStart"/>
      <w:r>
        <w:t>one way</w:t>
      </w:r>
      <w:proofErr w:type="gramEnd"/>
      <w:r>
        <w:t xml:space="preserve"> synchronization hence it uses Microsoft Entra Connect</w:t>
      </w:r>
    </w:p>
    <w:p w14:paraId="3A8D8D9E" w14:textId="21F442DC" w:rsidR="00543C14" w:rsidRDefault="00543C14" w:rsidP="00E22AA3">
      <w:r w:rsidRPr="00543C14">
        <w:rPr>
          <w:noProof/>
        </w:rPr>
        <w:drawing>
          <wp:inline distT="0" distB="0" distL="0" distR="0" wp14:anchorId="32B5BE20" wp14:editId="5BDB07C6">
            <wp:extent cx="5943600" cy="1722755"/>
            <wp:effectExtent l="0" t="0" r="0" b="0"/>
            <wp:docPr id="7774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9865" name=""/>
                    <pic:cNvPicPr/>
                  </pic:nvPicPr>
                  <pic:blipFill>
                    <a:blip r:embed="rId19"/>
                    <a:stretch>
                      <a:fillRect/>
                    </a:stretch>
                  </pic:blipFill>
                  <pic:spPr>
                    <a:xfrm>
                      <a:off x="0" y="0"/>
                      <a:ext cx="5943600" cy="1722755"/>
                    </a:xfrm>
                    <a:prstGeom prst="rect">
                      <a:avLst/>
                    </a:prstGeom>
                  </pic:spPr>
                </pic:pic>
              </a:graphicData>
            </a:graphic>
          </wp:inline>
        </w:drawing>
      </w:r>
    </w:p>
    <w:p w14:paraId="48C84844" w14:textId="77777777" w:rsidR="00E22AA3" w:rsidRDefault="00E22AA3" w:rsidP="00E22AA3"/>
    <w:p w14:paraId="250236A5" w14:textId="3208CAA1" w:rsidR="002E0ED2" w:rsidRDefault="002E0ED2" w:rsidP="002E0ED2">
      <w:pPr>
        <w:pStyle w:val="Heading2"/>
      </w:pPr>
      <w:bookmarkStart w:id="44" w:name="_Toc197945417"/>
      <w:r>
        <w:t>Azure Authentication Methods</w:t>
      </w:r>
      <w:bookmarkEnd w:id="44"/>
    </w:p>
    <w:p w14:paraId="6FBE3EEB" w14:textId="5208DDF9" w:rsidR="002E0ED2" w:rsidRDefault="001536FA" w:rsidP="002E0ED2">
      <w:r w:rsidRPr="00F86178">
        <w:rPr>
          <w:b/>
          <w:bCs/>
          <w:color w:val="2B579A" w:themeColor="accent5"/>
        </w:rPr>
        <w:t>Single Sign-on</w:t>
      </w:r>
      <w:r>
        <w:t>: Only user name and password to access all the applications and services.</w:t>
      </w:r>
    </w:p>
    <w:p w14:paraId="7F89AACD" w14:textId="1076446C" w:rsidR="001536FA" w:rsidRDefault="001536FA" w:rsidP="002E0ED2">
      <w:r w:rsidRPr="00F86178">
        <w:rPr>
          <w:b/>
          <w:bCs/>
          <w:color w:val="2B579A" w:themeColor="accent5"/>
        </w:rPr>
        <w:t>Multifactor Authentication</w:t>
      </w:r>
      <w:r w:rsidRPr="00F86178">
        <w:rPr>
          <w:color w:val="2B579A" w:themeColor="accent5"/>
        </w:rPr>
        <w:t xml:space="preserve"> </w:t>
      </w:r>
      <w:r>
        <w:t>– Azure Entra Multifactor authentication to use mobile code/biometric authentication which gives extra checkpoint. Even if password is compromised, phone code would save it.</w:t>
      </w:r>
    </w:p>
    <w:p w14:paraId="512F542A" w14:textId="47C2A6A6" w:rsidR="00D04904" w:rsidRDefault="00D04904" w:rsidP="002E0ED2">
      <w:r>
        <w:t xml:space="preserve">Microsoft Entra Multifactor authentication uses above definition. </w:t>
      </w:r>
      <w:r w:rsidRPr="00D04904">
        <w:t>Microsoft Entra multifactor authentication is a Microsoft service that provides multifactor authentication capabilities. Microsoft Entra multifactor authentication enables users to choose an additional form of authentication during sign-in, such as a phone call or mobile app notification.</w:t>
      </w:r>
    </w:p>
    <w:p w14:paraId="1EF2B949" w14:textId="43A3CEEC" w:rsidR="008C1408" w:rsidRDefault="008C1408" w:rsidP="002E0ED2">
      <w:r w:rsidRPr="008C1408">
        <w:rPr>
          <w:b/>
          <w:bCs/>
          <w:color w:val="2B579A" w:themeColor="accent5"/>
        </w:rPr>
        <w:t xml:space="preserve">Microsoft </w:t>
      </w:r>
      <w:proofErr w:type="spellStart"/>
      <w:r w:rsidRPr="008C1408">
        <w:rPr>
          <w:b/>
          <w:bCs/>
          <w:color w:val="2B579A" w:themeColor="accent5"/>
        </w:rPr>
        <w:t>Passwordless</w:t>
      </w:r>
      <w:proofErr w:type="spellEnd"/>
      <w:r w:rsidRPr="008C1408">
        <w:rPr>
          <w:b/>
          <w:bCs/>
          <w:color w:val="2B579A" w:themeColor="accent5"/>
        </w:rPr>
        <w:t xml:space="preserve"> Authentication</w:t>
      </w:r>
      <w:r w:rsidRPr="008C1408">
        <w:rPr>
          <w:color w:val="2B579A" w:themeColor="accent5"/>
        </w:rPr>
        <w:t xml:space="preserve"> </w:t>
      </w:r>
      <w:r>
        <w:t xml:space="preserve">– Only the PIN/biometric you enter, works only for the device you registered already. Since, the device is registered device, your PIN/biometric is a second authentication. </w:t>
      </w:r>
      <w:proofErr w:type="gramStart"/>
      <w:r>
        <w:t>So</w:t>
      </w:r>
      <w:proofErr w:type="gramEnd"/>
      <w:r>
        <w:t xml:space="preserve"> it is secured</w:t>
      </w:r>
    </w:p>
    <w:p w14:paraId="61E80209" w14:textId="77C24834" w:rsidR="008C1408" w:rsidRDefault="00C913B3" w:rsidP="002E0ED2">
      <w:r>
        <w:t>Windows Hello</w:t>
      </w:r>
      <w:r w:rsidR="00B52B47">
        <w:t xml:space="preserve"> – just PIN/biometric</w:t>
      </w:r>
      <w:r>
        <w:t>, Authenticator App</w:t>
      </w:r>
      <w:r w:rsidR="00B52B47">
        <w:t>-uses phone as authenticator</w:t>
      </w:r>
      <w:r>
        <w:t>, FIDO2</w:t>
      </w:r>
      <w:r w:rsidR="00B52B47">
        <w:t xml:space="preserve"> – Fast Identity Online</w:t>
      </w:r>
      <w:r>
        <w:t xml:space="preserve"> security keys</w:t>
      </w:r>
      <w:r w:rsidR="00B52B47">
        <w:t xml:space="preserve"> this uses Bluetooth, USB security key to login</w:t>
      </w:r>
    </w:p>
    <w:p w14:paraId="3DE2499A" w14:textId="1B19F023" w:rsidR="0031704F" w:rsidRDefault="00DE0C04" w:rsidP="0031704F">
      <w:pPr>
        <w:pStyle w:val="Heading2"/>
      </w:pPr>
      <w:bookmarkStart w:id="45" w:name="_Toc197945418"/>
      <w:r>
        <w:lastRenderedPageBreak/>
        <w:t>External Identities</w:t>
      </w:r>
      <w:bookmarkEnd w:id="45"/>
    </w:p>
    <w:p w14:paraId="6E1A1177" w14:textId="6F6771CB" w:rsidR="0031704F" w:rsidRDefault="0031704F" w:rsidP="0031704F">
      <w:r>
        <w:t xml:space="preserve">B2B </w:t>
      </w:r>
      <w:r w:rsidR="006C668B">
        <w:t>Collaboration</w:t>
      </w:r>
      <w:r>
        <w:t xml:space="preserve"> – Business sends an invite to third party. </w:t>
      </w:r>
      <w:proofErr w:type="gramStart"/>
      <w:r>
        <w:t>So</w:t>
      </w:r>
      <w:proofErr w:type="gramEnd"/>
      <w:r>
        <w:t xml:space="preserve"> they can use their own credentials to access Teams as Guest users.</w:t>
      </w:r>
      <w:r w:rsidR="0011242A">
        <w:t xml:space="preserve"> Uses are represented in the directory.</w:t>
      </w:r>
    </w:p>
    <w:p w14:paraId="70F8B410" w14:textId="7F43D759" w:rsidR="0031704F" w:rsidRDefault="0031704F" w:rsidP="0031704F">
      <w:r>
        <w:t xml:space="preserve">B2B Direct – </w:t>
      </w:r>
      <w:r w:rsidR="0011242A">
        <w:t xml:space="preserve">Mutual </w:t>
      </w:r>
      <w:proofErr w:type="gramStart"/>
      <w:r w:rsidR="0011242A">
        <w:t>2 way</w:t>
      </w:r>
      <w:proofErr w:type="gramEnd"/>
      <w:r w:rsidR="0011242A">
        <w:t xml:space="preserve"> trust so the third party can access the </w:t>
      </w:r>
      <w:proofErr w:type="gramStart"/>
      <w:r w:rsidR="0011242A">
        <w:t xml:space="preserve">Teams </w:t>
      </w:r>
      <w:r>
        <w:t xml:space="preserve"> but</w:t>
      </w:r>
      <w:proofErr w:type="gramEnd"/>
      <w:r>
        <w:t xml:space="preserve"> still Business will keep track of it. Not a guest user</w:t>
      </w:r>
      <w:r w:rsidR="0011242A">
        <w:t xml:space="preserve"> and not represented in the directory.</w:t>
      </w:r>
    </w:p>
    <w:p w14:paraId="0B51243C" w14:textId="4F3FD6C0" w:rsidR="0031704F" w:rsidRDefault="0031704F" w:rsidP="0031704F">
      <w:r>
        <w:t>B2C – Web App hosted by Business is logged in by all the consumers by filling the profile or through Google/FB and it is registered in Azure Active Directory</w:t>
      </w:r>
    </w:p>
    <w:p w14:paraId="47B99255" w14:textId="7F524338" w:rsidR="00150DAD" w:rsidRDefault="00150DAD" w:rsidP="00150DAD">
      <w:pPr>
        <w:pStyle w:val="Heading2"/>
      </w:pPr>
      <w:bookmarkStart w:id="46" w:name="_Toc197945419"/>
      <w:r>
        <w:t>Conditional Access</w:t>
      </w:r>
      <w:bookmarkEnd w:id="46"/>
    </w:p>
    <w:p w14:paraId="4E4E414C" w14:textId="69231AB3" w:rsidR="00150DAD" w:rsidRDefault="00150DAD" w:rsidP="00150DAD">
      <w:r>
        <w:t xml:space="preserve">Limit/revoke/provide/request second level or multifactor authentication based on user’s role, location and applications. </w:t>
      </w:r>
    </w:p>
    <w:p w14:paraId="3B847DEE" w14:textId="5417B8A8" w:rsidR="00150DAD" w:rsidRDefault="00150DAD" w:rsidP="00150DAD">
      <w:r>
        <w:t xml:space="preserve">If user role is admin or user location is not usual, then conditional access </w:t>
      </w:r>
      <w:proofErr w:type="gramStart"/>
      <w:r>
        <w:t>decide</w:t>
      </w:r>
      <w:proofErr w:type="gramEnd"/>
      <w:r>
        <w:t xml:space="preserve"> to limit/</w:t>
      </w:r>
      <w:proofErr w:type="spellStart"/>
      <w:r>
        <w:t>revok</w:t>
      </w:r>
      <w:proofErr w:type="spellEnd"/>
      <w:r>
        <w:t>/provision/request second level authentication.</w:t>
      </w:r>
    </w:p>
    <w:p w14:paraId="6FBE52A5" w14:textId="12D28BB1" w:rsidR="00150DAD" w:rsidRDefault="004225DB" w:rsidP="004225DB">
      <w:pPr>
        <w:pStyle w:val="Heading2"/>
      </w:pPr>
      <w:bookmarkStart w:id="47" w:name="_Toc197945420"/>
      <w:r>
        <w:t>Role Based Access Control</w:t>
      </w:r>
      <w:bookmarkEnd w:id="47"/>
    </w:p>
    <w:p w14:paraId="3983684F" w14:textId="4EFC6758" w:rsidR="004225DB" w:rsidRDefault="00644D4E" w:rsidP="004225DB">
      <w:r>
        <w:t xml:space="preserve">Instead of giving access to each individual, roles are created like data engineer, business analyst </w:t>
      </w:r>
      <w:proofErr w:type="spellStart"/>
      <w:r>
        <w:t>etc</w:t>
      </w:r>
      <w:proofErr w:type="spellEnd"/>
      <w:r>
        <w:t xml:space="preserve"> with accesses. Each user is then </w:t>
      </w:r>
      <w:proofErr w:type="gramStart"/>
      <w:r>
        <w:t>add</w:t>
      </w:r>
      <w:proofErr w:type="gramEnd"/>
      <w:r>
        <w:t xml:space="preserve"> to those roles.</w:t>
      </w:r>
    </w:p>
    <w:p w14:paraId="51E437D8" w14:textId="45326066" w:rsidR="00B71025" w:rsidRDefault="00B71025" w:rsidP="004225DB">
      <w:r w:rsidRPr="00B71025">
        <w:t>So, if you hire a new engineer and add them to the Azure RBAC group for engineers, they automatically get the same access as the other engineers in the same Azure RBAC group. Similarly, if you add additional resources and point Azure RBAC at them, everyone in that Azure RBAC group will now have those permissions on the new resources as well as the existing resources</w:t>
      </w:r>
    </w:p>
    <w:p w14:paraId="244F6BDD" w14:textId="277E20F3" w:rsidR="000930E8" w:rsidRPr="000930E8" w:rsidRDefault="000930E8" w:rsidP="000930E8">
      <w:proofErr w:type="gramStart"/>
      <w:r w:rsidRPr="000930E8">
        <w:t xml:space="preserve">  </w:t>
      </w:r>
      <w:r w:rsidR="00582683" w:rsidRPr="00582683">
        <w:rPr>
          <w:b/>
          <w:bCs/>
        </w:rPr>
        <w:t>Azure</w:t>
      </w:r>
      <w:proofErr w:type="gramEnd"/>
      <w:r w:rsidR="00582683">
        <w:t xml:space="preserve"> </w:t>
      </w:r>
      <w:r w:rsidRPr="000930E8">
        <w:rPr>
          <w:b/>
          <w:bCs/>
        </w:rPr>
        <w:t>Resource Manager</w:t>
      </w:r>
      <w:r w:rsidRPr="000930E8">
        <w:t xml:space="preserve"> is the </w:t>
      </w:r>
      <w:r w:rsidRPr="000930E8">
        <w:rPr>
          <w:b/>
          <w:bCs/>
        </w:rPr>
        <w:t>reception desk</w:t>
      </w:r>
      <w:r w:rsidRPr="000930E8">
        <w:t>—everything has to go through it.</w:t>
      </w:r>
    </w:p>
    <w:p w14:paraId="15E9D507" w14:textId="77777777" w:rsidR="000930E8" w:rsidRDefault="000930E8" w:rsidP="000930E8">
      <w:proofErr w:type="gramStart"/>
      <w:r w:rsidRPr="000930E8">
        <w:t xml:space="preserve">  </w:t>
      </w:r>
      <w:r w:rsidRPr="000930E8">
        <w:rPr>
          <w:b/>
          <w:bCs/>
        </w:rPr>
        <w:t>RBAC</w:t>
      </w:r>
      <w:proofErr w:type="gramEnd"/>
      <w:r w:rsidRPr="000930E8">
        <w:t xml:space="preserve"> is the </w:t>
      </w:r>
      <w:r w:rsidRPr="000930E8">
        <w:rPr>
          <w:b/>
          <w:bCs/>
        </w:rPr>
        <w:t>security guard</w:t>
      </w:r>
      <w:r w:rsidRPr="000930E8">
        <w:t xml:space="preserve"> who checks the person's badge to see what rooms they can access.</w:t>
      </w:r>
    </w:p>
    <w:p w14:paraId="523AC74E" w14:textId="2E6D463C" w:rsidR="000930E8" w:rsidRDefault="000930E8" w:rsidP="000930E8">
      <w:r>
        <w:t>Anytime a user tries to access resources, resource manager first checks with RBAC if the user has access to do this action. If RBAC responds as Yes, Resource Manager allows and does the action.</w:t>
      </w:r>
    </w:p>
    <w:p w14:paraId="41A51C96" w14:textId="44429FE1" w:rsidR="00D77536" w:rsidRDefault="00D77536" w:rsidP="00D77536">
      <w:pPr>
        <w:pStyle w:val="Heading2"/>
      </w:pPr>
      <w:bookmarkStart w:id="48" w:name="_Toc197945421"/>
      <w:r>
        <w:t>Zero Trust Model</w:t>
      </w:r>
      <w:bookmarkEnd w:id="48"/>
    </w:p>
    <w:p w14:paraId="44975525" w14:textId="7D4509FF" w:rsidR="00D77536" w:rsidRDefault="00D77536" w:rsidP="00D77536">
      <w:r>
        <w:t xml:space="preserve">Though Azure has </w:t>
      </w:r>
      <w:proofErr w:type="spellStart"/>
      <w:r>
        <w:t>passwordless</w:t>
      </w:r>
      <w:proofErr w:type="spellEnd"/>
      <w:r>
        <w:t xml:space="preserve"> authentication, user will be given limited access through RBAC to avoid exploiting </w:t>
      </w:r>
      <w:r w:rsidR="00E913E0">
        <w:t>and conditional access based on location/applications</w:t>
      </w:r>
      <w:r w:rsidR="00880A49">
        <w:t xml:space="preserve"> etc.</w:t>
      </w:r>
    </w:p>
    <w:p w14:paraId="226244E2" w14:textId="5CE20616" w:rsidR="00880A49" w:rsidRDefault="00880A49" w:rsidP="00880A49">
      <w:pPr>
        <w:pStyle w:val="Heading2"/>
      </w:pPr>
      <w:bookmarkStart w:id="49" w:name="_Toc197945422"/>
      <w:r>
        <w:lastRenderedPageBreak/>
        <w:t>Defense in Depth</w:t>
      </w:r>
      <w:bookmarkEnd w:id="49"/>
    </w:p>
    <w:p w14:paraId="20522BAB" w14:textId="71A6DA37" w:rsidR="00880A49" w:rsidRDefault="00880A49" w:rsidP="00880A49">
      <w:r>
        <w:t>Physical layer – Datacenter physical protection</w:t>
      </w:r>
    </w:p>
    <w:p w14:paraId="6EC2C35C" w14:textId="0B00B693" w:rsidR="00880A49" w:rsidRDefault="00880A49" w:rsidP="00880A49">
      <w:r>
        <w:t xml:space="preserve">Identity and Access - </w:t>
      </w:r>
      <w:r w:rsidRPr="00880A49">
        <w:t>Control access to infrastructure and change control</w:t>
      </w:r>
      <w:r>
        <w:t xml:space="preserve"> through authentication</w:t>
      </w:r>
    </w:p>
    <w:p w14:paraId="10219AC3" w14:textId="0556B2D4" w:rsidR="00880A49" w:rsidRDefault="00880A49" w:rsidP="00880A49">
      <w:r>
        <w:t xml:space="preserve">Perimeter – Denial of Service, protects from network attacks and </w:t>
      </w:r>
      <w:proofErr w:type="spellStart"/>
      <w:r>
        <w:t>permiter</w:t>
      </w:r>
      <w:proofErr w:type="spellEnd"/>
      <w:r>
        <w:t xml:space="preserve"> firewall</w:t>
      </w:r>
    </w:p>
    <w:p w14:paraId="6F197692" w14:textId="59FBD494" w:rsidR="00880A49" w:rsidRDefault="00880A49" w:rsidP="00880A49">
      <w:r>
        <w:t xml:space="preserve">Network layer </w:t>
      </w:r>
      <w:proofErr w:type="gramStart"/>
      <w:r>
        <w:t xml:space="preserve">- </w:t>
      </w:r>
      <w:r w:rsidRPr="00880A49">
        <w:t> </w:t>
      </w:r>
      <w:r>
        <w:t>T</w:t>
      </w:r>
      <w:r w:rsidRPr="00880A49">
        <w:t>he</w:t>
      </w:r>
      <w:proofErr w:type="gramEnd"/>
      <w:r w:rsidRPr="00880A49">
        <w:t xml:space="preserve"> focus is on limiting the network connectivity across all your resources to allow only what's required.</w:t>
      </w:r>
    </w:p>
    <w:p w14:paraId="6A88F0BD" w14:textId="45E40710" w:rsidR="00880A49" w:rsidRDefault="00880A49" w:rsidP="00880A49">
      <w:r>
        <w:t xml:space="preserve">Computing layer - </w:t>
      </w:r>
      <w:r w:rsidRPr="00880A49">
        <w:t>Malware, unpatched systems, and improperly secured systems open your environment to attacks.</w:t>
      </w:r>
      <w:r w:rsidRPr="00880A49">
        <w:rPr>
          <w:rFonts w:ascii="Segoe UI" w:eastAsia="Times New Roman" w:hAnsi="Segoe UI" w:cs="Segoe UI"/>
          <w:color w:val="161616"/>
          <w:sz w:val="24"/>
          <w:szCs w:val="24"/>
        </w:rPr>
        <w:t xml:space="preserve"> </w:t>
      </w:r>
      <w:r w:rsidRPr="00880A49">
        <w:t xml:space="preserve">Secure access to virtual </w:t>
      </w:r>
      <w:proofErr w:type="gramStart"/>
      <w:r w:rsidRPr="00880A49">
        <w:t>machines</w:t>
      </w:r>
      <w:r>
        <w:t xml:space="preserve"> </w:t>
      </w:r>
      <w:r w:rsidRPr="00880A49">
        <w:t>.Implement</w:t>
      </w:r>
      <w:proofErr w:type="gramEnd"/>
      <w:r w:rsidRPr="00880A49">
        <w:t xml:space="preserve"> endpoint protection on devices and keep systems patched and current.</w:t>
      </w:r>
    </w:p>
    <w:p w14:paraId="331FBA95" w14:textId="7A24B10A" w:rsidR="00294634" w:rsidRPr="00294634" w:rsidRDefault="00294634" w:rsidP="00294634">
      <w:r>
        <w:t xml:space="preserve">Application - </w:t>
      </w:r>
      <w:r w:rsidRPr="00294634">
        <w:t>At this layer, it's important to:</w:t>
      </w:r>
    </w:p>
    <w:p w14:paraId="6345AB36" w14:textId="77777777" w:rsidR="00294634" w:rsidRPr="00294634" w:rsidRDefault="00294634">
      <w:pPr>
        <w:numPr>
          <w:ilvl w:val="0"/>
          <w:numId w:val="22"/>
        </w:numPr>
      </w:pPr>
      <w:r w:rsidRPr="00294634">
        <w:t>Ensure that applications are secure and free of vulnerabilities.</w:t>
      </w:r>
    </w:p>
    <w:p w14:paraId="02C62298" w14:textId="77777777" w:rsidR="00294634" w:rsidRPr="00294634" w:rsidRDefault="00294634">
      <w:pPr>
        <w:numPr>
          <w:ilvl w:val="0"/>
          <w:numId w:val="22"/>
        </w:numPr>
      </w:pPr>
      <w:r w:rsidRPr="00294634">
        <w:t>Store sensitive application secrets in a secure storage medium.</w:t>
      </w:r>
    </w:p>
    <w:p w14:paraId="0629CAE2" w14:textId="77777777" w:rsidR="00294634" w:rsidRDefault="00294634">
      <w:pPr>
        <w:numPr>
          <w:ilvl w:val="0"/>
          <w:numId w:val="22"/>
        </w:numPr>
      </w:pPr>
      <w:r w:rsidRPr="00294634">
        <w:t>Make security a design requirement for all application development.</w:t>
      </w:r>
    </w:p>
    <w:p w14:paraId="23A45575" w14:textId="64FA201B" w:rsidR="00294634" w:rsidRDefault="00294634" w:rsidP="00294634">
      <w:r>
        <w:t xml:space="preserve">Data layer - </w:t>
      </w:r>
      <w:r w:rsidRPr="00294634">
        <w:t>Those who store and control access to data are responsible for ensuring that it's properly secured.</w:t>
      </w:r>
    </w:p>
    <w:p w14:paraId="37782C62" w14:textId="4A5C3D3E" w:rsidR="00057715" w:rsidRDefault="00057715" w:rsidP="00057715">
      <w:pPr>
        <w:pStyle w:val="Heading2"/>
      </w:pPr>
      <w:bookmarkStart w:id="50" w:name="_Toc197945423"/>
      <w:r>
        <w:t>Defender of Cloud</w:t>
      </w:r>
      <w:bookmarkEnd w:id="50"/>
    </w:p>
    <w:p w14:paraId="0C3D24CB" w14:textId="4CD50E5A" w:rsidR="007E4FDC" w:rsidRDefault="00057715" w:rsidP="007E4FDC">
      <w:r>
        <w:t>Monitoring tool for security posture and threat protection. It is deployed automatically for azure devices. But for hybrid and multi cloud resources, it has to be deployed through azure arc which helps to connect non-azure resources to azur</w:t>
      </w:r>
      <w:r w:rsidR="001A6F70">
        <w:t>e arc. Refer azure arc for more details under types of cloud model section.</w:t>
      </w:r>
      <w:r w:rsidR="007E4FDC">
        <w:t xml:space="preserve"> Continuously Assess, Secure and Defend</w:t>
      </w:r>
    </w:p>
    <w:p w14:paraId="55BB325E" w14:textId="6C0BB3CB" w:rsidR="007E4FDC" w:rsidRPr="00F14B4D" w:rsidRDefault="007E4FDC" w:rsidP="007E4FDC">
      <w:pPr>
        <w:pStyle w:val="Heading1"/>
      </w:pPr>
      <w:hyperlink r:id="rId20" w:history="1">
        <w:bookmarkStart w:id="51" w:name="_Toc197945424"/>
        <w:r w:rsidRPr="00F14B4D">
          <w:rPr>
            <w:rStyle w:val="Hyperlink"/>
            <w:u w:val="none"/>
          </w:rPr>
          <w:t>Azure management and governance</w:t>
        </w:r>
        <w:bookmarkEnd w:id="51"/>
      </w:hyperlink>
    </w:p>
    <w:p w14:paraId="097754F5" w14:textId="4F13EFCE" w:rsidR="007E4FDC" w:rsidRDefault="007E4FDC" w:rsidP="007E4FDC">
      <w:pPr>
        <w:pStyle w:val="Heading2"/>
      </w:pPr>
      <w:bookmarkStart w:id="52" w:name="_Toc197945425"/>
      <w:r>
        <w:t>Cost Management in Azure</w:t>
      </w:r>
      <w:bookmarkEnd w:id="52"/>
    </w:p>
    <w:p w14:paraId="1580C863" w14:textId="7DF66A46" w:rsidR="007E4FDC" w:rsidRDefault="007E4FDC" w:rsidP="007E4FDC">
      <w:r>
        <w:t>Total Cost of Ownership</w:t>
      </w:r>
      <w:r w:rsidR="005F43CB">
        <w:t xml:space="preserve"> and pricing calculator</w:t>
      </w:r>
      <w:r w:rsidR="004626DC">
        <w:t>.</w:t>
      </w:r>
    </w:p>
    <w:p w14:paraId="55AF35C7" w14:textId="2CC5C6F7" w:rsidR="004626DC" w:rsidRDefault="004626DC" w:rsidP="007E4FDC">
      <w:r>
        <w:t>Cost is based on Resource type, Consumption, Maintenance, Geography, Subscription, Network Traffic, Azure Marketplace to get third party vendor solution that fits in azure.</w:t>
      </w:r>
    </w:p>
    <w:p w14:paraId="4B68A0E6" w14:textId="19869E90" w:rsidR="004626DC" w:rsidRDefault="00D4615B" w:rsidP="007E4FDC">
      <w:r>
        <w:lastRenderedPageBreak/>
        <w:t xml:space="preserve">TCO – is for predicting how much it costs to have azure instead of On-premises. </w:t>
      </w:r>
      <w:proofErr w:type="spellStart"/>
      <w:proofErr w:type="gramStart"/>
      <w:r>
        <w:t>Its</w:t>
      </w:r>
      <w:proofErr w:type="spellEnd"/>
      <w:proofErr w:type="gramEnd"/>
      <w:r>
        <w:t xml:space="preserve"> like comparison. </w:t>
      </w:r>
      <w:r w:rsidRPr="00D4615B">
        <w:t>The TCO calculator is designed to help you compare the costs for running an on-premises infrastructure compared to an Azure Cloud infrastructure. </w:t>
      </w:r>
    </w:p>
    <w:p w14:paraId="735D63B0" w14:textId="4748D6E3" w:rsidR="00D4615B" w:rsidRDefault="00D4615B" w:rsidP="007E4FDC">
      <w:r>
        <w:t>Pricing Calculator – estimation for the consumption of specific azure resource.</w:t>
      </w:r>
    </w:p>
    <w:p w14:paraId="3C5CBD9A" w14:textId="6047DFC9" w:rsidR="002A7010" w:rsidRDefault="002A7010" w:rsidP="002A7010">
      <w:pPr>
        <w:pStyle w:val="Heading2"/>
      </w:pPr>
      <w:bookmarkStart w:id="53" w:name="_Toc197945426"/>
      <w:r>
        <w:t>Cost Management Tool</w:t>
      </w:r>
      <w:bookmarkEnd w:id="53"/>
    </w:p>
    <w:p w14:paraId="3FF58286" w14:textId="77777777" w:rsidR="002A7010" w:rsidRDefault="002A7010" w:rsidP="002A7010">
      <w:r>
        <w:t xml:space="preserve">It helps to pre-determine if any resources are provisioned by mistake/accident. </w:t>
      </w:r>
    </w:p>
    <w:p w14:paraId="677C4C9F" w14:textId="76350B74" w:rsidR="002A7010" w:rsidRDefault="002A7010" w:rsidP="002A7010">
      <w:r w:rsidRPr="002A7010">
        <w:rPr>
          <w:b/>
          <w:bCs/>
        </w:rPr>
        <w:t>Cost analysis</w:t>
      </w:r>
      <w:r>
        <w:rPr>
          <w:b/>
          <w:bCs/>
        </w:rPr>
        <w:t xml:space="preserve"> </w:t>
      </w:r>
      <w:r>
        <w:t>is a subset of cost management which gives the dashboard for the resources consumed and its cost till date with various levels of filtering through region, resource groups etc.</w:t>
      </w:r>
    </w:p>
    <w:p w14:paraId="39A20104" w14:textId="03FBE3C8" w:rsidR="002A7010" w:rsidRDefault="002A7010" w:rsidP="002A7010">
      <w:pPr>
        <w:rPr>
          <w:b/>
          <w:bCs/>
        </w:rPr>
      </w:pPr>
      <w:r w:rsidRPr="002A7010">
        <w:rPr>
          <w:b/>
          <w:bCs/>
        </w:rPr>
        <w:t>Cost Alerts</w:t>
      </w:r>
      <w:r>
        <w:rPr>
          <w:b/>
          <w:bCs/>
        </w:rPr>
        <w:t>:</w:t>
      </w:r>
    </w:p>
    <w:p w14:paraId="40D526F6" w14:textId="7DAE02B7" w:rsidR="002A7010" w:rsidRDefault="002A7010" w:rsidP="002A7010">
      <w:r>
        <w:rPr>
          <w:b/>
          <w:bCs/>
        </w:rPr>
        <w:t xml:space="preserve">Budge alert </w:t>
      </w:r>
      <w:r w:rsidRPr="002A7010">
        <w:t>– Cost based or consumption based.</w:t>
      </w:r>
      <w:r w:rsidR="005E2044">
        <w:t xml:space="preserve"> </w:t>
      </w:r>
      <w:r w:rsidRPr="002A7010">
        <w:t xml:space="preserve">Azure portal gives only cost based alert whereas API gives both cost and </w:t>
      </w:r>
      <w:proofErr w:type="gramStart"/>
      <w:r w:rsidRPr="002A7010">
        <w:t>consumption based</w:t>
      </w:r>
      <w:proofErr w:type="gramEnd"/>
      <w:r w:rsidRPr="002A7010">
        <w:t xml:space="preserve"> alert.</w:t>
      </w:r>
      <w:r>
        <w:t xml:space="preserve"> This is for any azure user and limits can be set to 25/50/75/100%</w:t>
      </w:r>
    </w:p>
    <w:p w14:paraId="4C6B114B" w14:textId="25F140F3" w:rsidR="002A7010" w:rsidRDefault="002A7010" w:rsidP="002A7010">
      <w:r w:rsidRPr="002A7010">
        <w:rPr>
          <w:b/>
          <w:bCs/>
        </w:rPr>
        <w:t>Credit Alert</w:t>
      </w:r>
      <w:r>
        <w:t xml:space="preserve"> – Based on Enterprise Agreement of client with Azure. If client consumption crossed 90% or 100%, alerts will be triggered.</w:t>
      </w:r>
      <w:r w:rsidR="00A0793B">
        <w:t xml:space="preserve"> </w:t>
      </w:r>
      <w:r w:rsidR="00A0793B" w:rsidRPr="00A0793B">
        <w:rPr>
          <w:b/>
          <w:bCs/>
        </w:rPr>
        <w:t>Department Spending Quota alert</w:t>
      </w:r>
      <w:r w:rsidR="00A0793B">
        <w:rPr>
          <w:b/>
          <w:bCs/>
        </w:rPr>
        <w:t xml:space="preserve"> </w:t>
      </w:r>
      <w:r w:rsidR="00A0793B">
        <w:t xml:space="preserve">is the alert for </w:t>
      </w:r>
      <w:proofErr w:type="gramStart"/>
      <w:r w:rsidR="00A0793B">
        <w:t>department based</w:t>
      </w:r>
      <w:proofErr w:type="gramEnd"/>
      <w:r w:rsidR="00A0793B">
        <w:t xml:space="preserve"> credit balance.</w:t>
      </w:r>
    </w:p>
    <w:p w14:paraId="54E31910" w14:textId="12742634" w:rsidR="00A0793B" w:rsidRDefault="00A0793B" w:rsidP="00A0793B">
      <w:pPr>
        <w:pStyle w:val="Heading2"/>
      </w:pPr>
      <w:bookmarkStart w:id="54" w:name="_Toc197945427"/>
      <w:r>
        <w:t>Tags</w:t>
      </w:r>
      <w:bookmarkEnd w:id="54"/>
    </w:p>
    <w:p w14:paraId="1207F4C4" w14:textId="0AC34C0E" w:rsidR="00A0793B" w:rsidRDefault="00A0793B" w:rsidP="00A0793B">
      <w:r>
        <w:t xml:space="preserve">Helps to keep the resources organized by tagging the resource like, impact, </w:t>
      </w:r>
      <w:proofErr w:type="spellStart"/>
      <w:r>
        <w:t>appname</w:t>
      </w:r>
      <w:proofErr w:type="spellEnd"/>
      <w:r>
        <w:t xml:space="preserve">, </w:t>
      </w:r>
      <w:proofErr w:type="spellStart"/>
      <w:r>
        <w:t>costcenter</w:t>
      </w:r>
      <w:proofErr w:type="spellEnd"/>
      <w:r>
        <w:t>, owner etc.</w:t>
      </w:r>
      <w:r w:rsidR="00DF5528" w:rsidRPr="00DF5528">
        <w:rPr>
          <w:rFonts w:ascii="Segoe UI" w:hAnsi="Segoe UI" w:cs="Segoe UI"/>
          <w:color w:val="161616"/>
          <w:shd w:val="clear" w:color="auto" w:fill="FFFFFF"/>
        </w:rPr>
        <w:t xml:space="preserve"> </w:t>
      </w:r>
      <w:r w:rsidR="00DF5528">
        <w:rPr>
          <w:rFonts w:ascii="Segoe UI" w:hAnsi="Segoe UI" w:cs="Segoe UI"/>
          <w:color w:val="161616"/>
          <w:shd w:val="clear" w:color="auto" w:fill="FFFFFF"/>
        </w:rPr>
        <w:t>T</w:t>
      </w:r>
      <w:r w:rsidR="00DF5528" w:rsidRPr="00DF5528">
        <w:t>ags provide extra information, or metadata, about your resources. </w:t>
      </w:r>
    </w:p>
    <w:p w14:paraId="1CE69C46" w14:textId="1F63C2F0" w:rsidR="0073554F" w:rsidRDefault="0073554F" w:rsidP="00A0793B">
      <w:r>
        <w:t>Greatly helps to group the resources for managing costs, security, environment, automation, resource management, governance</w:t>
      </w:r>
    </w:p>
    <w:p w14:paraId="6A034218" w14:textId="3652ECC2" w:rsidR="00225CB4" w:rsidRDefault="00225CB4" w:rsidP="00225CB4">
      <w:pPr>
        <w:pStyle w:val="Heading2"/>
      </w:pPr>
      <w:bookmarkStart w:id="55" w:name="_Toc197945428"/>
      <w:r>
        <w:t>Microsoft Purview</w:t>
      </w:r>
      <w:bookmarkEnd w:id="55"/>
    </w:p>
    <w:p w14:paraId="238DF5CD" w14:textId="29A0EDD0" w:rsidR="00225CB4" w:rsidRDefault="00225CB4" w:rsidP="00225CB4">
      <w:r>
        <w:t>Data governance tool which monitors who is accessing the data in Microsoft apps, labels all the docs and make sure right people have access. Actions it performs:</w:t>
      </w:r>
    </w:p>
    <w:p w14:paraId="1C7C2640" w14:textId="77777777" w:rsidR="00225CB4" w:rsidRPr="00225CB4" w:rsidRDefault="00225CB4">
      <w:pPr>
        <w:numPr>
          <w:ilvl w:val="0"/>
          <w:numId w:val="23"/>
        </w:numPr>
      </w:pPr>
      <w:r w:rsidRPr="00225CB4">
        <w:t>Automated data discovery</w:t>
      </w:r>
    </w:p>
    <w:p w14:paraId="61D43486" w14:textId="77777777" w:rsidR="00225CB4" w:rsidRPr="00225CB4" w:rsidRDefault="00225CB4">
      <w:pPr>
        <w:numPr>
          <w:ilvl w:val="0"/>
          <w:numId w:val="23"/>
        </w:numPr>
      </w:pPr>
      <w:r w:rsidRPr="00225CB4">
        <w:t>Sensitive data classification</w:t>
      </w:r>
    </w:p>
    <w:p w14:paraId="24EFD944" w14:textId="77777777" w:rsidR="00225CB4" w:rsidRPr="00225CB4" w:rsidRDefault="00225CB4">
      <w:pPr>
        <w:numPr>
          <w:ilvl w:val="0"/>
          <w:numId w:val="23"/>
        </w:numPr>
      </w:pPr>
      <w:r w:rsidRPr="00225CB4">
        <w:t>End-to-end data lineage</w:t>
      </w:r>
    </w:p>
    <w:p w14:paraId="4F42FF9B" w14:textId="1A3BCF8E" w:rsidR="00225CB4" w:rsidRDefault="00225CB4" w:rsidP="00225CB4">
      <w:r>
        <w:t>Purview is the unified risk and compliance solution.</w:t>
      </w:r>
    </w:p>
    <w:p w14:paraId="70C56B1B" w14:textId="59B45AE7" w:rsidR="00F03041" w:rsidRDefault="00F03041" w:rsidP="00F03041">
      <w:pPr>
        <w:pStyle w:val="Heading2"/>
      </w:pPr>
      <w:bookmarkStart w:id="56" w:name="_Toc197945429"/>
      <w:r>
        <w:lastRenderedPageBreak/>
        <w:t>Azure Policy</w:t>
      </w:r>
      <w:bookmarkEnd w:id="56"/>
    </w:p>
    <w:p w14:paraId="46157B7F" w14:textId="6EBFC5A7" w:rsidR="00F03041" w:rsidRDefault="00F03041" w:rsidP="00F03041">
      <w:r>
        <w:t>Azure Policy is used to create individual and group policies called initiatives which helps to check if the system configuration is not changed. It also prevents from creating non-compliant policies.</w:t>
      </w:r>
    </w:p>
    <w:p w14:paraId="1CCEC6D6" w14:textId="3674481A" w:rsidR="00F03041" w:rsidRDefault="00F03041" w:rsidP="00F03041">
      <w:r>
        <w:t>Policies can be created in any level like subscription/resource group any change in parent gets inherited.</w:t>
      </w:r>
    </w:p>
    <w:p w14:paraId="3CF92457" w14:textId="74D9113C" w:rsidR="00515798" w:rsidRDefault="00515798" w:rsidP="00F03041">
      <w:r w:rsidRPr="00515798">
        <w:t>For example, if you define a policy that allows only a certain size for the virtual machines (VMs) to be used in your environment, that policy is invoked when you create a new VM and whenever you resize existing VMs. Azure Policy also evaluates and monitors all current VMs in your environment, including VMs that were created before the policy was created.</w:t>
      </w:r>
    </w:p>
    <w:p w14:paraId="6CE2EC7C" w14:textId="2AC75CD3" w:rsidR="00F03041" w:rsidRDefault="00F03041" w:rsidP="00F03041">
      <w:r w:rsidRPr="00F03041">
        <w:t xml:space="preserve">For example, if all resources in a certain resource group should be tagged with </w:t>
      </w:r>
      <w:proofErr w:type="spellStart"/>
      <w:r w:rsidRPr="00F03041">
        <w:t>AppName</w:t>
      </w:r>
      <w:proofErr w:type="spellEnd"/>
      <w:r w:rsidRPr="00F03041">
        <w:t xml:space="preserve"> tag and a value of "</w:t>
      </w:r>
      <w:proofErr w:type="spellStart"/>
      <w:r w:rsidRPr="00F03041">
        <w:t>SpecialOrders</w:t>
      </w:r>
      <w:proofErr w:type="spellEnd"/>
      <w:r w:rsidRPr="00F03041">
        <w:t>," Azure Policy will automatically apply that tag if it is missing. However, you still retain full control of your environment. If you have a specific resource that you don’t want Azure Policy to automatically fix, you can flag that resource as an exception – and the policy won’t automatically fix that resource.</w:t>
      </w:r>
    </w:p>
    <w:p w14:paraId="6E7CF0E2" w14:textId="35046B76" w:rsidR="00F03041" w:rsidRDefault="00F03041" w:rsidP="00F03041">
      <w:r>
        <w:t>Initiatives are group of policies to achieve on goal like Enable Monitoring in Azure Security Center. To attain this, there are will be policies under this initiative.</w:t>
      </w:r>
    </w:p>
    <w:p w14:paraId="42911BAD" w14:textId="3DD0BE22" w:rsidR="00395478" w:rsidRDefault="00395478" w:rsidP="00395478">
      <w:pPr>
        <w:pStyle w:val="Heading2"/>
      </w:pPr>
      <w:bookmarkStart w:id="57" w:name="_Toc197945430"/>
      <w:r>
        <w:t>Resource Locks</w:t>
      </w:r>
      <w:bookmarkEnd w:id="57"/>
    </w:p>
    <w:p w14:paraId="5B4A41D9" w14:textId="167FA79A" w:rsidR="00395478" w:rsidRDefault="00395478" w:rsidP="00395478">
      <w:r>
        <w:t xml:space="preserve">Locks the resource from deleting or update/delete though the user is </w:t>
      </w:r>
      <w:proofErr w:type="gramStart"/>
      <w:r>
        <w:t>a</w:t>
      </w:r>
      <w:proofErr w:type="gramEnd"/>
      <w:r>
        <w:t xml:space="preserve"> Owner or a contribute. It is a high-level lock irrespective of what RBAC role the user has.</w:t>
      </w:r>
    </w:p>
    <w:p w14:paraId="29DE9C65" w14:textId="77777777" w:rsidR="00395478" w:rsidRDefault="00395478" w:rsidP="00395478">
      <w:r>
        <w:t xml:space="preserve">Two roles: </w:t>
      </w:r>
    </w:p>
    <w:p w14:paraId="4459F95E" w14:textId="77FC6C96" w:rsidR="00395478" w:rsidRDefault="00395478" w:rsidP="00395478">
      <w:r>
        <w:t>Delete Lock – User can read and update the resource but cannot delete.</w:t>
      </w:r>
    </w:p>
    <w:p w14:paraId="38D63902" w14:textId="08D2E48C" w:rsidR="00395478" w:rsidRDefault="00395478" w:rsidP="00395478">
      <w:r>
        <w:t>Read Only Lock – User can only read. He cannot either modify/delete the resource.</w:t>
      </w:r>
    </w:p>
    <w:p w14:paraId="57D024C8" w14:textId="51F8212D" w:rsidR="00E70F75" w:rsidRDefault="00E70F75" w:rsidP="00395478">
      <w:r>
        <w:t>If you still want to delete a resource, you have to remove the lock and then delete it though you have RBAC access.</w:t>
      </w:r>
    </w:p>
    <w:p w14:paraId="5B62AC24" w14:textId="77777777" w:rsidR="00395478" w:rsidRPr="00395478" w:rsidRDefault="00395478" w:rsidP="00395478">
      <w:r w:rsidRPr="00395478">
        <w:t xml:space="preserve">Let’s say a user has the </w:t>
      </w:r>
      <w:r w:rsidRPr="00395478">
        <w:rPr>
          <w:b/>
          <w:bCs/>
        </w:rPr>
        <w:t>Contributor</w:t>
      </w:r>
      <w:r w:rsidRPr="00395478">
        <w:t xml:space="preserve"> role on a resource group — they can normally edit and delete resources. But if you apply a </w:t>
      </w:r>
      <w:proofErr w:type="spellStart"/>
      <w:r w:rsidRPr="00395478">
        <w:rPr>
          <w:b/>
          <w:bCs/>
        </w:rPr>
        <w:t>ReadOnly</w:t>
      </w:r>
      <w:proofErr w:type="spellEnd"/>
      <w:r w:rsidRPr="00395478">
        <w:rPr>
          <w:b/>
          <w:bCs/>
        </w:rPr>
        <w:t xml:space="preserve"> lock</w:t>
      </w:r>
      <w:r w:rsidRPr="00395478">
        <w:t xml:space="preserve"> to a specific resource:</w:t>
      </w:r>
    </w:p>
    <w:p w14:paraId="7372D909" w14:textId="77777777" w:rsidR="00395478" w:rsidRPr="00395478" w:rsidRDefault="00395478">
      <w:pPr>
        <w:numPr>
          <w:ilvl w:val="0"/>
          <w:numId w:val="24"/>
        </w:numPr>
      </w:pPr>
      <w:r w:rsidRPr="00395478">
        <w:t>Even though their role says they can modify it,</w:t>
      </w:r>
    </w:p>
    <w:p w14:paraId="48B8905F" w14:textId="77777777" w:rsidR="00C53FF2" w:rsidRDefault="00395478">
      <w:pPr>
        <w:numPr>
          <w:ilvl w:val="0"/>
          <w:numId w:val="24"/>
        </w:numPr>
      </w:pPr>
      <w:r w:rsidRPr="00395478">
        <w:rPr>
          <w:b/>
          <w:bCs/>
        </w:rPr>
        <w:t>The lock overrides that</w:t>
      </w:r>
      <w:r w:rsidRPr="00395478">
        <w:t xml:space="preserve"> and blocks the action</w:t>
      </w:r>
    </w:p>
    <w:p w14:paraId="17FD270F" w14:textId="62A1E28E" w:rsidR="00395478" w:rsidRDefault="00C53FF2" w:rsidP="00C53FF2">
      <w:pPr>
        <w:pStyle w:val="Heading2"/>
      </w:pPr>
      <w:bookmarkStart w:id="58" w:name="_Toc197945431"/>
      <w:r>
        <w:lastRenderedPageBreak/>
        <w:t>Microsoft Service Trust Portal</w:t>
      </w:r>
      <w:bookmarkEnd w:id="58"/>
    </w:p>
    <w:p w14:paraId="1A82F497" w14:textId="62A24733" w:rsidR="00C53FF2" w:rsidRDefault="00C53FF2" w:rsidP="00C53FF2">
      <w:r>
        <w:t>This is a portal provides access to various content, tools, controls and processes and other resources in-built in Azure that provides privacy, security and compliance.</w:t>
      </w:r>
    </w:p>
    <w:p w14:paraId="375A12B3" w14:textId="65EF211C" w:rsidR="00C53FF2" w:rsidRDefault="00C53FF2" w:rsidP="00C53FF2">
      <w:r>
        <w:t>It will have bunch of documents regarding above to download.</w:t>
      </w:r>
    </w:p>
    <w:p w14:paraId="66223228" w14:textId="571B56A9" w:rsidR="003E13EE" w:rsidRDefault="003E13EE" w:rsidP="003E13EE">
      <w:pPr>
        <w:pStyle w:val="Heading2"/>
      </w:pPr>
      <w:bookmarkStart w:id="59" w:name="_Toc197945432"/>
      <w:r>
        <w:t>Azure Portal, CLI, PowerShell</w:t>
      </w:r>
      <w:bookmarkEnd w:id="59"/>
    </w:p>
    <w:p w14:paraId="6142FB33" w14:textId="545749D8" w:rsidR="003E13EE" w:rsidRDefault="003E13EE" w:rsidP="003E13EE">
      <w:r>
        <w:t xml:space="preserve">CLI and </w:t>
      </w:r>
      <w:proofErr w:type="spellStart"/>
      <w:r>
        <w:t>Powershell</w:t>
      </w:r>
      <w:proofErr w:type="spellEnd"/>
      <w:r>
        <w:t xml:space="preserve"> are the same with distinct commands. CLI uses Bash whereas Azure PowerShell uses PowerShell commands</w:t>
      </w:r>
    </w:p>
    <w:p w14:paraId="2A46D570" w14:textId="7A76F80F" w:rsidR="00431626" w:rsidRDefault="00431626" w:rsidP="00431626">
      <w:pPr>
        <w:pStyle w:val="Heading2"/>
      </w:pPr>
      <w:bookmarkStart w:id="60" w:name="_Toc197945433"/>
      <w:r w:rsidRPr="00431626">
        <w:t>Azure Resource Manager</w:t>
      </w:r>
      <w:bookmarkEnd w:id="60"/>
    </w:p>
    <w:p w14:paraId="24FCFF5C" w14:textId="51F4755A" w:rsidR="00431626" w:rsidRDefault="00431626" w:rsidP="003E13EE">
      <w:r w:rsidRPr="00431626">
        <w:t>Azure Resource Manager (ARM) is the deployment and management service for Azure. It provides a management layer that enables you to create, update, and delete resources in your Azure account. Anytime you do anything with your Azure resources, ARM is involved.</w:t>
      </w:r>
    </w:p>
    <w:p w14:paraId="02DD48AB" w14:textId="77777777" w:rsidR="00C52DFA" w:rsidRDefault="00C52DFA" w:rsidP="003E13EE"/>
    <w:p w14:paraId="1CBE7562" w14:textId="77777777" w:rsidR="00C52DFA" w:rsidRPr="00C52DFA" w:rsidRDefault="00C52DFA" w:rsidP="00C52DFA">
      <w:pPr>
        <w:rPr>
          <w:b/>
          <w:bCs/>
        </w:rPr>
      </w:pPr>
      <w:r w:rsidRPr="00C52DFA">
        <w:rPr>
          <w:b/>
          <w:bCs/>
        </w:rPr>
        <w:t>Full Flow (with roles explained):</w:t>
      </w:r>
    </w:p>
    <w:p w14:paraId="51A9FADB" w14:textId="77777777" w:rsidR="00C52DFA" w:rsidRPr="00C52DFA" w:rsidRDefault="00C52DFA">
      <w:pPr>
        <w:numPr>
          <w:ilvl w:val="0"/>
          <w:numId w:val="26"/>
        </w:numPr>
      </w:pPr>
      <w:r w:rsidRPr="00C52DFA">
        <w:rPr>
          <w:rFonts w:ascii="Segoe UI Emoji" w:hAnsi="Segoe UI Emoji" w:cs="Segoe UI Emoji"/>
        </w:rPr>
        <w:t>🔄</w:t>
      </w:r>
      <w:r w:rsidRPr="00C52DFA">
        <w:t xml:space="preserve"> </w:t>
      </w:r>
      <w:r w:rsidRPr="00C52DFA">
        <w:rPr>
          <w:b/>
          <w:bCs/>
        </w:rPr>
        <w:t>User sends a request</w:t>
      </w:r>
      <w:r w:rsidRPr="00C52DFA">
        <w:t xml:space="preserve"> (via Azure Portal, CLI, REST API, SDK, etc.)</w:t>
      </w:r>
      <w:r w:rsidRPr="00C52DFA">
        <w:br/>
        <w:t>Example: "Create a new virtual machine"</w:t>
      </w:r>
    </w:p>
    <w:p w14:paraId="01097DA0" w14:textId="77777777" w:rsidR="00C52DFA" w:rsidRPr="00C52DFA" w:rsidRDefault="00C52DFA">
      <w:pPr>
        <w:numPr>
          <w:ilvl w:val="0"/>
          <w:numId w:val="26"/>
        </w:numPr>
      </w:pPr>
      <w:r w:rsidRPr="00C52DFA">
        <w:rPr>
          <w:rFonts w:ascii="Segoe UI Symbol" w:hAnsi="Segoe UI Symbol" w:cs="Segoe UI Symbol"/>
        </w:rPr>
        <w:t>🏗</w:t>
      </w:r>
      <w:r w:rsidRPr="00C52DFA">
        <w:t xml:space="preserve"> </w:t>
      </w:r>
      <w:r w:rsidRPr="00C52DFA">
        <w:rPr>
          <w:b/>
          <w:bCs/>
        </w:rPr>
        <w:t>ARM receives the request</w:t>
      </w:r>
      <w:r w:rsidRPr="00C52DFA">
        <w:br/>
        <w:t xml:space="preserve">ARM is the </w:t>
      </w:r>
      <w:r w:rsidRPr="00C52DFA">
        <w:rPr>
          <w:b/>
          <w:bCs/>
        </w:rPr>
        <w:t>central API</w:t>
      </w:r>
      <w:r w:rsidRPr="00C52DFA">
        <w:t xml:space="preserve"> for all Azure resource management.</w:t>
      </w:r>
    </w:p>
    <w:p w14:paraId="64252356" w14:textId="77777777" w:rsidR="00C52DFA" w:rsidRPr="00C52DFA" w:rsidRDefault="00C52DFA">
      <w:pPr>
        <w:numPr>
          <w:ilvl w:val="0"/>
          <w:numId w:val="26"/>
        </w:numPr>
      </w:pPr>
      <w:r w:rsidRPr="00C52DFA">
        <w:rPr>
          <w:rFonts w:ascii="Segoe UI Emoji" w:hAnsi="Segoe UI Emoji" w:cs="Segoe UI Emoji"/>
        </w:rPr>
        <w:t>🔐</w:t>
      </w:r>
      <w:r w:rsidRPr="00C52DFA">
        <w:t xml:space="preserve"> </w:t>
      </w:r>
      <w:r w:rsidRPr="00C52DFA">
        <w:rPr>
          <w:b/>
          <w:bCs/>
        </w:rPr>
        <w:t>Authentication</w:t>
      </w:r>
      <w:r w:rsidRPr="00C52DFA">
        <w:br/>
        <w:t xml:space="preserve">ARM forwards the user's identity to </w:t>
      </w:r>
      <w:r w:rsidRPr="00C52DFA">
        <w:rPr>
          <w:b/>
          <w:bCs/>
        </w:rPr>
        <w:t>Azure Active Directory (Azure AD)</w:t>
      </w:r>
      <w:r w:rsidRPr="00C52DFA">
        <w:t xml:space="preserve"> to </w:t>
      </w:r>
      <w:r w:rsidRPr="00C52DFA">
        <w:rPr>
          <w:b/>
          <w:bCs/>
        </w:rPr>
        <w:t>authenticate</w:t>
      </w:r>
      <w:r w:rsidRPr="00C52DFA">
        <w:t xml:space="preserve"> the user.</w:t>
      </w:r>
    </w:p>
    <w:p w14:paraId="7FC98DA1" w14:textId="77777777" w:rsidR="00C52DFA" w:rsidRPr="00C52DFA" w:rsidRDefault="00C52DFA">
      <w:pPr>
        <w:numPr>
          <w:ilvl w:val="0"/>
          <w:numId w:val="26"/>
        </w:numPr>
      </w:pPr>
      <w:r w:rsidRPr="00C52DFA">
        <w:rPr>
          <w:rFonts w:ascii="Segoe UI Emoji" w:hAnsi="Segoe UI Emoji" w:cs="Segoe UI Emoji"/>
        </w:rPr>
        <w:t>✅</w:t>
      </w:r>
      <w:r w:rsidRPr="00C52DFA">
        <w:t xml:space="preserve"> </w:t>
      </w:r>
      <w:r w:rsidRPr="00C52DFA">
        <w:rPr>
          <w:b/>
          <w:bCs/>
        </w:rPr>
        <w:t>Authorization via RBAC</w:t>
      </w:r>
      <w:r w:rsidRPr="00C52DFA">
        <w:br/>
        <w:t xml:space="preserve">Once authenticated, </w:t>
      </w:r>
      <w:r w:rsidRPr="00C52DFA">
        <w:rPr>
          <w:b/>
          <w:bCs/>
        </w:rPr>
        <w:t>ARM checks with RBAC</w:t>
      </w:r>
      <w:r w:rsidRPr="00C52DFA">
        <w:t xml:space="preserve"> to see if the user </w:t>
      </w:r>
      <w:r w:rsidRPr="00C52DFA">
        <w:rPr>
          <w:b/>
          <w:bCs/>
        </w:rPr>
        <w:t>has permission</w:t>
      </w:r>
      <w:r w:rsidRPr="00C52DFA">
        <w:t xml:space="preserve"> (via roles) to perform the requested action on the resource.</w:t>
      </w:r>
    </w:p>
    <w:p w14:paraId="724B5AA9" w14:textId="77777777" w:rsidR="00C52DFA" w:rsidRDefault="00C52DFA">
      <w:pPr>
        <w:numPr>
          <w:ilvl w:val="0"/>
          <w:numId w:val="26"/>
        </w:numPr>
      </w:pPr>
      <w:r w:rsidRPr="00C52DFA">
        <w:rPr>
          <w:rFonts w:ascii="Segoe UI Emoji" w:hAnsi="Segoe UI Emoji" w:cs="Segoe UI Emoji"/>
        </w:rPr>
        <w:t>🚀</w:t>
      </w:r>
      <w:r w:rsidRPr="00C52DFA">
        <w:t xml:space="preserve"> </w:t>
      </w:r>
      <w:r w:rsidRPr="00C52DFA">
        <w:rPr>
          <w:b/>
          <w:bCs/>
        </w:rPr>
        <w:t>Execution</w:t>
      </w:r>
      <w:r w:rsidRPr="00C52DFA">
        <w:br/>
        <w:t xml:space="preserve">If allowed, ARM </w:t>
      </w:r>
      <w:r w:rsidRPr="00C52DFA">
        <w:rPr>
          <w:b/>
          <w:bCs/>
        </w:rPr>
        <w:t>calls the appropriate Azure service</w:t>
      </w:r>
      <w:r w:rsidRPr="00C52DFA">
        <w:t xml:space="preserve"> (like Compute, Storage, etc.) to carry out the action.</w:t>
      </w:r>
    </w:p>
    <w:p w14:paraId="14EB8918" w14:textId="636C28F8" w:rsidR="00C52DFA" w:rsidRDefault="00C52DFA" w:rsidP="00C52DFA">
      <w:r w:rsidRPr="00C52DFA">
        <w:t> A Resource Manager template is a JSON file that defines what you want to deploy to Azure.</w:t>
      </w:r>
    </w:p>
    <w:p w14:paraId="17FE0D45" w14:textId="6F705F8A" w:rsidR="00547389" w:rsidRDefault="00547389" w:rsidP="0067431C">
      <w:pPr>
        <w:pStyle w:val="Heading2"/>
      </w:pPr>
      <w:bookmarkStart w:id="61" w:name="_Toc197945434"/>
      <w:r>
        <w:t>Infrastructure as Code</w:t>
      </w:r>
      <w:bookmarkEnd w:id="61"/>
    </w:p>
    <w:p w14:paraId="4B3CF0C9" w14:textId="611AFE68" w:rsidR="00547389" w:rsidRDefault="00547389" w:rsidP="00C52DFA">
      <w:proofErr w:type="spellStart"/>
      <w:r>
        <w:t>Powershell</w:t>
      </w:r>
      <w:proofErr w:type="spellEnd"/>
      <w:r>
        <w:t xml:space="preserve">, CLI or Cloud Shell code is used to create infrastructure and this can be automated for repeated templates. ARM Template and Bicep </w:t>
      </w:r>
    </w:p>
    <w:p w14:paraId="6B31607E" w14:textId="3F316D97" w:rsidR="0067431C" w:rsidRPr="004060BB" w:rsidRDefault="0067431C" w:rsidP="00C52DFA">
      <w:pPr>
        <w:rPr>
          <w:b/>
          <w:bCs/>
          <w:color w:val="BF0000" w:themeColor="accent2" w:themeShade="BF"/>
        </w:rPr>
      </w:pPr>
      <w:r w:rsidRPr="004060BB">
        <w:rPr>
          <w:b/>
          <w:bCs/>
          <w:color w:val="BF0000" w:themeColor="accent2" w:themeShade="BF"/>
        </w:rPr>
        <w:lastRenderedPageBreak/>
        <w:t>ARM Templates</w:t>
      </w:r>
    </w:p>
    <w:p w14:paraId="28F88AA4" w14:textId="6CBADB1E" w:rsidR="0067431C" w:rsidRDefault="004060BB" w:rsidP="00C52DFA">
      <w:r>
        <w:t>Json format. Just to fill it to deploy the resources. It could be parallel deployment not serial.</w:t>
      </w:r>
    </w:p>
    <w:p w14:paraId="3F4C1CF8" w14:textId="50E92CE2" w:rsidR="004060BB" w:rsidRDefault="004060BB" w:rsidP="00C52DFA">
      <w:r>
        <w:t>This helps faster deployment of even 50 virtual machines.</w:t>
      </w:r>
    </w:p>
    <w:p w14:paraId="690A2970" w14:textId="01C59F87" w:rsidR="004060BB" w:rsidRDefault="004060BB" w:rsidP="00C52DFA">
      <w:pPr>
        <w:rPr>
          <w:b/>
          <w:bCs/>
          <w:color w:val="BF0000" w:themeColor="accent2" w:themeShade="BF"/>
        </w:rPr>
      </w:pPr>
      <w:r w:rsidRPr="004060BB">
        <w:rPr>
          <w:b/>
          <w:bCs/>
          <w:color w:val="BF0000" w:themeColor="accent2" w:themeShade="BF"/>
        </w:rPr>
        <w:t>Bicep</w:t>
      </w:r>
    </w:p>
    <w:p w14:paraId="1F04C573" w14:textId="282AF848" w:rsidR="004060BB" w:rsidRDefault="004060BB" w:rsidP="002E0ED2">
      <w:r w:rsidRPr="004060BB">
        <w:t>Concise format of JSON. This in</w:t>
      </w:r>
      <w:r w:rsidR="00C65F85">
        <w:t xml:space="preserve"> </w:t>
      </w:r>
      <w:r w:rsidRPr="004060BB">
        <w:t>turn gets converted to JSON template internally. Any business person can write this code. Other functions are similar to this.</w:t>
      </w:r>
    </w:p>
    <w:p w14:paraId="0E199839" w14:textId="724D9AF4" w:rsidR="0000693E" w:rsidRDefault="0000693E" w:rsidP="0000693E">
      <w:pPr>
        <w:pStyle w:val="Heading2"/>
      </w:pPr>
      <w:bookmarkStart w:id="62" w:name="_Toc197945435"/>
      <w:r>
        <w:t>Azure Advisor</w:t>
      </w:r>
      <w:bookmarkEnd w:id="62"/>
    </w:p>
    <w:p w14:paraId="46AD101C" w14:textId="11128232" w:rsidR="0000693E" w:rsidRDefault="0000693E" w:rsidP="0000693E">
      <w:r>
        <w:t>This provides suggestions to improve reliability, security, performance, operational excellence and reduce costs.</w:t>
      </w:r>
      <w:r w:rsidRPr="0000693E">
        <w:rPr>
          <w:rFonts w:ascii="Segoe UI" w:hAnsi="Segoe UI" w:cs="Segoe UI"/>
          <w:color w:val="161616"/>
          <w:shd w:val="clear" w:color="auto" w:fill="FFFFFF"/>
        </w:rPr>
        <w:t xml:space="preserve"> </w:t>
      </w:r>
      <w:r w:rsidRPr="0000693E">
        <w:t>Azure Advisor is designed to help you save time on cloud optimization. </w:t>
      </w:r>
    </w:p>
    <w:p w14:paraId="1687A69A" w14:textId="6D3AB56A" w:rsidR="00FE4127" w:rsidRPr="00CA6A11" w:rsidRDefault="00FE4127" w:rsidP="00CA6A11">
      <w:pPr>
        <w:pStyle w:val="Heading2"/>
      </w:pPr>
      <w:bookmarkStart w:id="63" w:name="_Toc197945436"/>
      <w:r w:rsidRPr="00CA6A11">
        <w:t>Azure Service Health</w:t>
      </w:r>
      <w:bookmarkEnd w:id="63"/>
    </w:p>
    <w:p w14:paraId="6019FAD5" w14:textId="423A74E6" w:rsidR="00FE4127" w:rsidRDefault="00FE4127" w:rsidP="0000693E">
      <w:r>
        <w:t>Azure Status – Global Azure status across all regions.</w:t>
      </w:r>
    </w:p>
    <w:p w14:paraId="3623269F" w14:textId="34778076" w:rsidR="00FE4127" w:rsidRDefault="00FE4127" w:rsidP="0000693E">
      <w:r>
        <w:t>Service Health – Status of regions that user is using.</w:t>
      </w:r>
    </w:p>
    <w:p w14:paraId="651123F9" w14:textId="5E19506A" w:rsidR="00FE4127" w:rsidRDefault="00FE4127" w:rsidP="0000693E">
      <w:r>
        <w:t>Resource Health – Status of user’s individual cloud resources.</w:t>
      </w:r>
    </w:p>
    <w:p w14:paraId="2E9E20DC" w14:textId="63F88C65" w:rsidR="002E04DA" w:rsidRDefault="002E04DA" w:rsidP="0000693E">
      <w:r>
        <w:t>Historic alerts are also saved for later review</w:t>
      </w:r>
    </w:p>
    <w:p w14:paraId="1716B088" w14:textId="4CD1D025" w:rsidR="00C65F85" w:rsidRPr="00027874" w:rsidRDefault="00C65F85" w:rsidP="00027874">
      <w:pPr>
        <w:pStyle w:val="Heading2"/>
        <w:rPr>
          <w:color w:val="2E74B5" w:themeColor="accent1" w:themeShade="BF"/>
        </w:rPr>
      </w:pPr>
      <w:bookmarkStart w:id="64" w:name="_Toc197945437"/>
      <w:r w:rsidRPr="00027874">
        <w:t>Azure Monitor</w:t>
      </w:r>
      <w:bookmarkEnd w:id="64"/>
    </w:p>
    <w:p w14:paraId="6FE5E8A9" w14:textId="77777777" w:rsidR="00676415" w:rsidRDefault="00F54D99" w:rsidP="0000693E">
      <w:r w:rsidRPr="00F54D99">
        <w:t xml:space="preserve">Azure Monitor - </w:t>
      </w:r>
      <w:r w:rsidR="00676415" w:rsidRPr="00676415">
        <w:t>Azure Monitor is a platform for collecting data on your resources, analyzing that data, visualizing the information, and even acting on the results.</w:t>
      </w:r>
    </w:p>
    <w:p w14:paraId="6F2ACBD9" w14:textId="54199D33" w:rsidR="00F54D99" w:rsidRDefault="00676415" w:rsidP="0000693E">
      <w:r>
        <w:t>T</w:t>
      </w:r>
      <w:r w:rsidR="00F54D99" w:rsidRPr="00F54D99">
        <w:t xml:space="preserve">he application/resource specific issues like app </w:t>
      </w:r>
      <w:proofErr w:type="gramStart"/>
      <w:r w:rsidR="00F54D99" w:rsidRPr="00F54D99">
        <w:t>is</w:t>
      </w:r>
      <w:proofErr w:type="gramEnd"/>
      <w:r w:rsidR="00F54D99" w:rsidRPr="00F54D99">
        <w:t xml:space="preserve"> running slow or error log of app issues </w:t>
      </w:r>
      <w:proofErr w:type="spellStart"/>
      <w:r w:rsidR="00F54D99" w:rsidRPr="00F54D99">
        <w:t>etc</w:t>
      </w:r>
      <w:proofErr w:type="spellEnd"/>
      <w:r w:rsidR="00F54D99" w:rsidRPr="00F54D99">
        <w:t xml:space="preserve"> which can be controlled by the user whereas Service Health provide azure resource health or maintenance which cannot be controlled by the user.</w:t>
      </w:r>
    </w:p>
    <w:p w14:paraId="7FCC8D7B" w14:textId="0AAEE527" w:rsidR="00FE4127" w:rsidRDefault="00027874" w:rsidP="0000693E">
      <w:r w:rsidRPr="00027874">
        <w:rPr>
          <w:b/>
          <w:bCs/>
        </w:rPr>
        <w:t>Azure Log Analytics</w:t>
      </w:r>
      <w:r w:rsidR="00A4649D">
        <w:rPr>
          <w:b/>
          <w:bCs/>
        </w:rPr>
        <w:t xml:space="preserve"> </w:t>
      </w:r>
      <w:r>
        <w:t>Front view of Azure Monitor</w:t>
      </w:r>
      <w:r w:rsidR="00A4649D">
        <w:t xml:space="preserve">. Use </w:t>
      </w:r>
      <w:r w:rsidR="00A4649D" w:rsidRPr="00A4649D">
        <w:rPr>
          <w:b/>
          <w:bCs/>
        </w:rPr>
        <w:t>query</w:t>
      </w:r>
      <w:r w:rsidR="00A4649D">
        <w:t xml:space="preserve"> to pull data from azure monitor</w:t>
      </w:r>
    </w:p>
    <w:p w14:paraId="7458902F" w14:textId="0889A1AB" w:rsidR="00A4649D" w:rsidRDefault="00A4649D" w:rsidP="0000693E">
      <w:r w:rsidRPr="00A4649D">
        <w:rPr>
          <w:b/>
          <w:bCs/>
        </w:rPr>
        <w:t>Azure Monitor Alert</w:t>
      </w:r>
      <w:r>
        <w:t xml:space="preserve"> To set alert based on </w:t>
      </w:r>
      <w:r w:rsidR="00007EBA">
        <w:t>performance/CPU based usage.</w:t>
      </w:r>
    </w:p>
    <w:p w14:paraId="3F9CE838" w14:textId="32966D95" w:rsidR="00036984" w:rsidRDefault="00036984" w:rsidP="0000693E">
      <w:r>
        <w:t xml:space="preserve">Service </w:t>
      </w:r>
      <w:proofErr w:type="spellStart"/>
      <w:proofErr w:type="gramStart"/>
      <w:r>
        <w:t>EndPoints</w:t>
      </w:r>
      <w:proofErr w:type="spellEnd"/>
      <w:r w:rsidR="009C2DF8">
        <w:t xml:space="preserve"> :</w:t>
      </w:r>
      <w:proofErr w:type="gramEnd"/>
      <w:r w:rsidR="009C2DF8">
        <w:t xml:space="preserve"> </w:t>
      </w:r>
      <w:r w:rsidR="009C2DF8" w:rsidRPr="009C2DF8">
        <w:t xml:space="preserve">A </w:t>
      </w:r>
      <w:r w:rsidR="009C2DF8" w:rsidRPr="009C2DF8">
        <w:rPr>
          <w:b/>
          <w:bCs/>
        </w:rPr>
        <w:t>service endpoint</w:t>
      </w:r>
      <w:r w:rsidR="009C2DF8" w:rsidRPr="009C2DF8">
        <w:t xml:space="preserve"> is a </w:t>
      </w:r>
      <w:r w:rsidR="009C2DF8" w:rsidRPr="009C2DF8">
        <w:rPr>
          <w:b/>
          <w:bCs/>
        </w:rPr>
        <w:t>secure, direct connection</w:t>
      </w:r>
      <w:r w:rsidR="009C2DF8" w:rsidRPr="009C2DF8">
        <w:t xml:space="preserve"> between your private Azure network (called a </w:t>
      </w:r>
      <w:r w:rsidR="009C2DF8" w:rsidRPr="009C2DF8">
        <w:rPr>
          <w:b/>
          <w:bCs/>
        </w:rPr>
        <w:t>Virtual Network</w:t>
      </w:r>
      <w:r w:rsidR="009C2DF8" w:rsidRPr="009C2DF8">
        <w:t xml:space="preserve">, or </w:t>
      </w:r>
      <w:proofErr w:type="spellStart"/>
      <w:r w:rsidR="009C2DF8" w:rsidRPr="009C2DF8">
        <w:rPr>
          <w:b/>
          <w:bCs/>
        </w:rPr>
        <w:t>VNet</w:t>
      </w:r>
      <w:proofErr w:type="spellEnd"/>
      <w:r w:rsidR="009C2DF8" w:rsidRPr="009C2DF8">
        <w:t xml:space="preserve">) and an Azure service (like </w:t>
      </w:r>
      <w:r w:rsidR="009C2DF8" w:rsidRPr="009C2DF8">
        <w:rPr>
          <w:b/>
          <w:bCs/>
        </w:rPr>
        <w:t>Storage</w:t>
      </w:r>
      <w:r w:rsidR="009C2DF8" w:rsidRPr="009C2DF8">
        <w:t xml:space="preserve">, </w:t>
      </w:r>
      <w:r w:rsidR="009C2DF8" w:rsidRPr="009C2DF8">
        <w:rPr>
          <w:b/>
          <w:bCs/>
        </w:rPr>
        <w:t>SQL Database</w:t>
      </w:r>
      <w:r w:rsidR="009C2DF8" w:rsidRPr="009C2DF8">
        <w:t>, etc.).</w:t>
      </w:r>
    </w:p>
    <w:p w14:paraId="71C8E310" w14:textId="6965E0B6" w:rsidR="00900FFE" w:rsidRDefault="00900FFE" w:rsidP="00900FFE">
      <w:r w:rsidRPr="00900FFE">
        <w:rPr>
          <w:b/>
          <w:bCs/>
        </w:rPr>
        <w:t>Application Insights</w:t>
      </w:r>
      <w:r>
        <w:rPr>
          <w:b/>
          <w:bCs/>
        </w:rPr>
        <w:t xml:space="preserve"> </w:t>
      </w:r>
      <w:r w:rsidRPr="00900FFE">
        <w:t>Dedicated to provide detailed report on the user’s website performance</w:t>
      </w:r>
    </w:p>
    <w:p w14:paraId="450F8D67" w14:textId="2B8D3971" w:rsidR="00F72C5C" w:rsidRDefault="00F72C5C" w:rsidP="00F72C5C">
      <w:r w:rsidRPr="00F72C5C">
        <w:t xml:space="preserve"> Data Catalog –– This enables data discovery.</w:t>
      </w:r>
    </w:p>
    <w:p w14:paraId="4C470558" w14:textId="77777777" w:rsidR="002A7F92" w:rsidRPr="00F72C5C" w:rsidRDefault="002A7F92" w:rsidP="00F72C5C"/>
    <w:p w14:paraId="00B08CD3" w14:textId="582C791A" w:rsidR="00F72C5C" w:rsidRPr="00F72C5C" w:rsidRDefault="00F72C5C" w:rsidP="00F72C5C">
      <w:r w:rsidRPr="00F72C5C">
        <w:lastRenderedPageBreak/>
        <w:t xml:space="preserve"> Data Sharing –– This shares data within and between organizations.</w:t>
      </w:r>
    </w:p>
    <w:p w14:paraId="10173D6B" w14:textId="42E9D026" w:rsidR="00F72C5C" w:rsidRPr="00F72C5C" w:rsidRDefault="00F72C5C" w:rsidP="00F72C5C">
      <w:r w:rsidRPr="00F72C5C">
        <w:t xml:space="preserve"> Data Estate Insights –– This accesses data estate health.</w:t>
      </w:r>
    </w:p>
    <w:p w14:paraId="669BDF47" w14:textId="0B26A96B" w:rsidR="00F72C5C" w:rsidRDefault="00F72C5C" w:rsidP="00F72C5C">
      <w:r w:rsidRPr="00F72C5C">
        <w:t xml:space="preserve"> Data Policy –– This governs access to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8"/>
        <w:gridCol w:w="3006"/>
        <w:gridCol w:w="4596"/>
      </w:tblGrid>
      <w:tr w:rsidR="006F3408" w:rsidRPr="006F3408" w14:paraId="0757FB36" w14:textId="77777777" w:rsidTr="006F3408">
        <w:trPr>
          <w:tblHeader/>
          <w:tblCellSpacing w:w="15" w:type="dxa"/>
        </w:trPr>
        <w:tc>
          <w:tcPr>
            <w:tcW w:w="0" w:type="auto"/>
            <w:vAlign w:val="center"/>
            <w:hideMark/>
          </w:tcPr>
          <w:p w14:paraId="260FAE00" w14:textId="77777777" w:rsidR="006F3408" w:rsidRPr="006F3408" w:rsidRDefault="006F3408" w:rsidP="006F3408">
            <w:pPr>
              <w:rPr>
                <w:b/>
                <w:bCs/>
              </w:rPr>
            </w:pPr>
            <w:r w:rsidRPr="006F3408">
              <w:rPr>
                <w:b/>
                <w:bCs/>
              </w:rPr>
              <w:t>Term</w:t>
            </w:r>
          </w:p>
        </w:tc>
        <w:tc>
          <w:tcPr>
            <w:tcW w:w="0" w:type="auto"/>
            <w:vAlign w:val="center"/>
            <w:hideMark/>
          </w:tcPr>
          <w:p w14:paraId="42930533" w14:textId="77777777" w:rsidR="006F3408" w:rsidRPr="006F3408" w:rsidRDefault="006F3408" w:rsidP="006F3408">
            <w:pPr>
              <w:rPr>
                <w:b/>
                <w:bCs/>
              </w:rPr>
            </w:pPr>
            <w:r w:rsidRPr="006F3408">
              <w:rPr>
                <w:b/>
                <w:bCs/>
              </w:rPr>
              <w:t>Function</w:t>
            </w:r>
          </w:p>
        </w:tc>
        <w:tc>
          <w:tcPr>
            <w:tcW w:w="0" w:type="auto"/>
            <w:vAlign w:val="center"/>
            <w:hideMark/>
          </w:tcPr>
          <w:p w14:paraId="1D3B4F25" w14:textId="77777777" w:rsidR="006F3408" w:rsidRPr="006F3408" w:rsidRDefault="006F3408" w:rsidP="006F3408">
            <w:pPr>
              <w:rPr>
                <w:b/>
                <w:bCs/>
              </w:rPr>
            </w:pPr>
            <w:r w:rsidRPr="006F3408">
              <w:rPr>
                <w:b/>
                <w:bCs/>
              </w:rPr>
              <w:t>Why It Matters</w:t>
            </w:r>
          </w:p>
        </w:tc>
      </w:tr>
      <w:tr w:rsidR="006F3408" w:rsidRPr="006F3408" w14:paraId="723EAE4E" w14:textId="77777777" w:rsidTr="006F3408">
        <w:trPr>
          <w:tblCellSpacing w:w="15" w:type="dxa"/>
        </w:trPr>
        <w:tc>
          <w:tcPr>
            <w:tcW w:w="0" w:type="auto"/>
            <w:vAlign w:val="center"/>
            <w:hideMark/>
          </w:tcPr>
          <w:p w14:paraId="554D0601" w14:textId="77777777" w:rsidR="006F3408" w:rsidRPr="006F3408" w:rsidRDefault="006F3408" w:rsidP="006F3408">
            <w:r w:rsidRPr="006F3408">
              <w:rPr>
                <w:b/>
                <w:bCs/>
              </w:rPr>
              <w:t>Data Catalog</w:t>
            </w:r>
          </w:p>
        </w:tc>
        <w:tc>
          <w:tcPr>
            <w:tcW w:w="0" w:type="auto"/>
            <w:vAlign w:val="center"/>
            <w:hideMark/>
          </w:tcPr>
          <w:p w14:paraId="06EC47D5" w14:textId="77777777" w:rsidR="006F3408" w:rsidRPr="006F3408" w:rsidRDefault="006F3408" w:rsidP="006F3408">
            <w:r w:rsidRPr="006F3408">
              <w:t>Discover and understand data assets</w:t>
            </w:r>
          </w:p>
        </w:tc>
        <w:tc>
          <w:tcPr>
            <w:tcW w:w="0" w:type="auto"/>
            <w:vAlign w:val="center"/>
            <w:hideMark/>
          </w:tcPr>
          <w:p w14:paraId="318C6656" w14:textId="77777777" w:rsidR="006F3408" w:rsidRPr="006F3408" w:rsidRDefault="006F3408" w:rsidP="006F3408">
            <w:r w:rsidRPr="006F3408">
              <w:t>Boosts productivity, reduces duplication, enables self-service</w:t>
            </w:r>
          </w:p>
        </w:tc>
      </w:tr>
      <w:tr w:rsidR="006F3408" w:rsidRPr="006F3408" w14:paraId="79B753ED" w14:textId="77777777" w:rsidTr="006F3408">
        <w:trPr>
          <w:tblCellSpacing w:w="15" w:type="dxa"/>
        </w:trPr>
        <w:tc>
          <w:tcPr>
            <w:tcW w:w="0" w:type="auto"/>
            <w:vAlign w:val="center"/>
            <w:hideMark/>
          </w:tcPr>
          <w:p w14:paraId="69B1E7F6" w14:textId="77777777" w:rsidR="006F3408" w:rsidRPr="006F3408" w:rsidRDefault="006F3408" w:rsidP="006F3408">
            <w:r w:rsidRPr="006F3408">
              <w:rPr>
                <w:b/>
                <w:bCs/>
              </w:rPr>
              <w:t>Data Sharing</w:t>
            </w:r>
          </w:p>
        </w:tc>
        <w:tc>
          <w:tcPr>
            <w:tcW w:w="0" w:type="auto"/>
            <w:vAlign w:val="center"/>
            <w:hideMark/>
          </w:tcPr>
          <w:p w14:paraId="691CAB7F" w14:textId="77777777" w:rsidR="006F3408" w:rsidRPr="006F3408" w:rsidRDefault="006F3408" w:rsidP="006F3408">
            <w:r w:rsidRPr="006F3408">
              <w:t>Share data across orgs/teams securely</w:t>
            </w:r>
          </w:p>
        </w:tc>
        <w:tc>
          <w:tcPr>
            <w:tcW w:w="0" w:type="auto"/>
            <w:vAlign w:val="center"/>
            <w:hideMark/>
          </w:tcPr>
          <w:p w14:paraId="0BEC0CE5" w14:textId="77777777" w:rsidR="006F3408" w:rsidRPr="006F3408" w:rsidRDefault="006F3408" w:rsidP="006F3408">
            <w:r w:rsidRPr="006F3408">
              <w:t>Fosters collaboration without sacrificing control</w:t>
            </w:r>
          </w:p>
        </w:tc>
      </w:tr>
      <w:tr w:rsidR="006F3408" w:rsidRPr="006F3408" w14:paraId="53000293" w14:textId="77777777" w:rsidTr="006F3408">
        <w:trPr>
          <w:tblCellSpacing w:w="15" w:type="dxa"/>
        </w:trPr>
        <w:tc>
          <w:tcPr>
            <w:tcW w:w="0" w:type="auto"/>
            <w:vAlign w:val="center"/>
            <w:hideMark/>
          </w:tcPr>
          <w:p w14:paraId="091BA7C8" w14:textId="77777777" w:rsidR="006F3408" w:rsidRPr="006F3408" w:rsidRDefault="006F3408" w:rsidP="006F3408">
            <w:r w:rsidRPr="006F3408">
              <w:rPr>
                <w:b/>
                <w:bCs/>
              </w:rPr>
              <w:t>Data Estate Insights</w:t>
            </w:r>
          </w:p>
        </w:tc>
        <w:tc>
          <w:tcPr>
            <w:tcW w:w="0" w:type="auto"/>
            <w:vAlign w:val="center"/>
            <w:hideMark/>
          </w:tcPr>
          <w:p w14:paraId="050060BA" w14:textId="77777777" w:rsidR="006F3408" w:rsidRPr="006F3408" w:rsidRDefault="006F3408" w:rsidP="006F3408">
            <w:r w:rsidRPr="006F3408">
              <w:t>Monitor data usage and compliance</w:t>
            </w:r>
          </w:p>
        </w:tc>
        <w:tc>
          <w:tcPr>
            <w:tcW w:w="0" w:type="auto"/>
            <w:vAlign w:val="center"/>
            <w:hideMark/>
          </w:tcPr>
          <w:p w14:paraId="7A8B7477" w14:textId="77777777" w:rsidR="006F3408" w:rsidRPr="006F3408" w:rsidRDefault="006F3408" w:rsidP="006F3408">
            <w:r w:rsidRPr="006F3408">
              <w:t>Informs governance decisions with real-time visibility</w:t>
            </w:r>
          </w:p>
        </w:tc>
      </w:tr>
      <w:tr w:rsidR="006F3408" w:rsidRPr="006F3408" w14:paraId="59FD8E8A" w14:textId="77777777" w:rsidTr="006F3408">
        <w:trPr>
          <w:tblCellSpacing w:w="15" w:type="dxa"/>
        </w:trPr>
        <w:tc>
          <w:tcPr>
            <w:tcW w:w="0" w:type="auto"/>
            <w:vAlign w:val="center"/>
            <w:hideMark/>
          </w:tcPr>
          <w:p w14:paraId="426F994B" w14:textId="77777777" w:rsidR="006F3408" w:rsidRPr="006F3408" w:rsidRDefault="006F3408" w:rsidP="006F3408">
            <w:r w:rsidRPr="006F3408">
              <w:rPr>
                <w:b/>
                <w:bCs/>
              </w:rPr>
              <w:t>Data Policy</w:t>
            </w:r>
          </w:p>
        </w:tc>
        <w:tc>
          <w:tcPr>
            <w:tcW w:w="0" w:type="auto"/>
            <w:vAlign w:val="center"/>
            <w:hideMark/>
          </w:tcPr>
          <w:p w14:paraId="4E58AE8F" w14:textId="77777777" w:rsidR="006F3408" w:rsidRPr="006F3408" w:rsidRDefault="006F3408" w:rsidP="006F3408">
            <w:r w:rsidRPr="006F3408">
              <w:t>Manage access and usage of data</w:t>
            </w:r>
          </w:p>
        </w:tc>
        <w:tc>
          <w:tcPr>
            <w:tcW w:w="0" w:type="auto"/>
            <w:vAlign w:val="center"/>
            <w:hideMark/>
          </w:tcPr>
          <w:p w14:paraId="3B2D7566" w14:textId="77777777" w:rsidR="006F3408" w:rsidRPr="006F3408" w:rsidRDefault="006F3408" w:rsidP="006F3408">
            <w:r w:rsidRPr="006F3408">
              <w:t>Protects sensitive data and supports compliance</w:t>
            </w:r>
          </w:p>
        </w:tc>
      </w:tr>
    </w:tbl>
    <w:p w14:paraId="576659D1" w14:textId="77777777" w:rsidR="006F3408" w:rsidRDefault="006F3408" w:rsidP="00F72C5C"/>
    <w:p w14:paraId="30BFA387" w14:textId="65FDDF24" w:rsidR="00CA7B2D" w:rsidRDefault="00CA7B2D" w:rsidP="00F72C5C">
      <w:r w:rsidRPr="00CA7B2D">
        <w:t>There are two ways to configure Application Insights to help monitor your application. You can either install an SDK in your application, or you can use the Application Insights agent. </w:t>
      </w:r>
    </w:p>
    <w:p w14:paraId="5EF222CB" w14:textId="77777777" w:rsidR="002A7F92" w:rsidRDefault="002A7F92" w:rsidP="00F72C5C"/>
    <w:p w14:paraId="12F6F32D" w14:textId="510F753A" w:rsidR="002A7F92" w:rsidRPr="00F72C5C" w:rsidRDefault="002A7F92" w:rsidP="00F72C5C">
      <w:r w:rsidRPr="002A7F92">
        <w:t>Elasticity refers to the ability to scale resources as needed, such as during business hours, to ensure that an application can keep up with demand, and then reducing the available resources during off-peak hours. Agility refers to the ability to deploy new applications and services quickly. High availability refers to the ability to ensure that a service or application remains available in the event of a failure. Geo-distribution makes a service or application available in multiple geographic locations that are typically close to your users.</w:t>
      </w:r>
    </w:p>
    <w:p w14:paraId="6E90E766" w14:textId="77777777" w:rsidR="00F72C5C" w:rsidRPr="00900FFE" w:rsidRDefault="00F72C5C" w:rsidP="00900FFE"/>
    <w:p w14:paraId="6BEC639A" w14:textId="4EA3255A" w:rsidR="00900FFE" w:rsidRDefault="009C2DF8" w:rsidP="0000693E">
      <w:r w:rsidRPr="009C2DF8">
        <w:t>Which two features are available by using Azure Cost Management + Billing? Each correct answer presents a complete solution.</w:t>
      </w:r>
      <w:r>
        <w:t xml:space="preserve"> – create and manage budget, historic data</w:t>
      </w:r>
    </w:p>
    <w:p w14:paraId="61C53327" w14:textId="77777777" w:rsidR="008378FC" w:rsidRDefault="008378FC" w:rsidP="0000693E"/>
    <w:p w14:paraId="2240AB0D" w14:textId="7CEA129F" w:rsidR="008378FC" w:rsidRDefault="008378FC" w:rsidP="0000693E">
      <w:r w:rsidRPr="008378FC">
        <w:t xml:space="preserve">Azure RBAC allows you to assign a set of permissions to a user or group. Resource tags are used to locate and act on resources associated with specific workloads, environments, business units, and owners. Resource locks prevent the accidental change or deletion of a resource. Key Vault is a centralized cloud service for storing an </w:t>
      </w:r>
      <w:proofErr w:type="gramStart"/>
      <w:r w:rsidRPr="008378FC">
        <w:t>application secrets</w:t>
      </w:r>
      <w:proofErr w:type="gramEnd"/>
      <w:r w:rsidRPr="008378FC">
        <w:t xml:space="preserve"> in a single, central location.</w:t>
      </w:r>
    </w:p>
    <w:sectPr w:rsidR="008378FC">
      <w:footerReference w:type="default" r:id="rId21"/>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B2AC5" w14:textId="77777777" w:rsidR="002C10C3" w:rsidRDefault="002C10C3">
      <w:pPr>
        <w:spacing w:line="240" w:lineRule="auto"/>
      </w:pPr>
      <w:r>
        <w:separator/>
      </w:r>
    </w:p>
  </w:endnote>
  <w:endnote w:type="continuationSeparator" w:id="0">
    <w:p w14:paraId="3FE51E81" w14:textId="77777777" w:rsidR="002C10C3" w:rsidRDefault="002C10C3">
      <w:pPr>
        <w:spacing w:line="240" w:lineRule="auto"/>
      </w:pPr>
      <w:r>
        <w:continuationSeparator/>
      </w:r>
    </w:p>
  </w:endnote>
  <w:endnote w:type="continuationNotice" w:id="1">
    <w:p w14:paraId="70FC0BF5" w14:textId="77777777" w:rsidR="002C10C3" w:rsidRDefault="002C10C3">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2462C" w14:textId="77777777" w:rsidR="002C10C3" w:rsidRDefault="002C10C3">
      <w:pPr>
        <w:spacing w:line="240" w:lineRule="auto"/>
      </w:pPr>
      <w:r>
        <w:separator/>
      </w:r>
    </w:p>
  </w:footnote>
  <w:footnote w:type="continuationSeparator" w:id="0">
    <w:p w14:paraId="4205B5A7" w14:textId="77777777" w:rsidR="002C10C3" w:rsidRDefault="002C10C3">
      <w:pPr>
        <w:spacing w:line="240" w:lineRule="auto"/>
      </w:pPr>
      <w:r>
        <w:continuationSeparator/>
      </w:r>
    </w:p>
  </w:footnote>
  <w:footnote w:type="continuationNotice" w:id="1">
    <w:p w14:paraId="2ECBCF13" w14:textId="77777777" w:rsidR="002C10C3" w:rsidRDefault="002C10C3">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D51DC"/>
    <w:multiLevelType w:val="multilevel"/>
    <w:tmpl w:val="67CC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57AAC"/>
    <w:multiLevelType w:val="multilevel"/>
    <w:tmpl w:val="DF1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F606C"/>
    <w:multiLevelType w:val="multilevel"/>
    <w:tmpl w:val="95D4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E766D9"/>
    <w:multiLevelType w:val="multilevel"/>
    <w:tmpl w:val="CB5C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C6CD7"/>
    <w:multiLevelType w:val="multilevel"/>
    <w:tmpl w:val="9A0E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A38EF"/>
    <w:multiLevelType w:val="multilevel"/>
    <w:tmpl w:val="DC2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A3CFB"/>
    <w:multiLevelType w:val="multilevel"/>
    <w:tmpl w:val="5E9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739DF"/>
    <w:multiLevelType w:val="multilevel"/>
    <w:tmpl w:val="9BB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A30FE"/>
    <w:multiLevelType w:val="multilevel"/>
    <w:tmpl w:val="6AA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70CAD"/>
    <w:multiLevelType w:val="multilevel"/>
    <w:tmpl w:val="F2B84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DA7EAE"/>
    <w:multiLevelType w:val="multilevel"/>
    <w:tmpl w:val="398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2A72A8"/>
    <w:multiLevelType w:val="multilevel"/>
    <w:tmpl w:val="E56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9452C2"/>
    <w:multiLevelType w:val="multilevel"/>
    <w:tmpl w:val="3EE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115578"/>
    <w:multiLevelType w:val="multilevel"/>
    <w:tmpl w:val="6AA0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16cid:durableId="719939614">
    <w:abstractNumId w:val="25"/>
  </w:num>
  <w:num w:numId="2" w16cid:durableId="470950004">
    <w:abstractNumId w:val="8"/>
  </w:num>
  <w:num w:numId="3" w16cid:durableId="2044400481">
    <w:abstractNumId w:val="7"/>
  </w:num>
  <w:num w:numId="4" w16cid:durableId="1727292971">
    <w:abstractNumId w:val="6"/>
  </w:num>
  <w:num w:numId="5" w16cid:durableId="947080709">
    <w:abstractNumId w:val="5"/>
  </w:num>
  <w:num w:numId="6" w16cid:durableId="1386759227">
    <w:abstractNumId w:val="4"/>
  </w:num>
  <w:num w:numId="7" w16cid:durableId="362481329">
    <w:abstractNumId w:val="3"/>
  </w:num>
  <w:num w:numId="8" w16cid:durableId="1325087282">
    <w:abstractNumId w:val="2"/>
  </w:num>
  <w:num w:numId="9" w16cid:durableId="571038505">
    <w:abstractNumId w:val="1"/>
  </w:num>
  <w:num w:numId="10" w16cid:durableId="365570669">
    <w:abstractNumId w:val="0"/>
  </w:num>
  <w:num w:numId="11" w16cid:durableId="213547483">
    <w:abstractNumId w:val="13"/>
  </w:num>
  <w:num w:numId="12" w16cid:durableId="1826893932">
    <w:abstractNumId w:val="11"/>
  </w:num>
  <w:num w:numId="13" w16cid:durableId="2710241">
    <w:abstractNumId w:val="24"/>
  </w:num>
  <w:num w:numId="14" w16cid:durableId="2101757457">
    <w:abstractNumId w:val="10"/>
  </w:num>
  <w:num w:numId="15" w16cid:durableId="2135905256">
    <w:abstractNumId w:val="16"/>
  </w:num>
  <w:num w:numId="16" w16cid:durableId="961695877">
    <w:abstractNumId w:val="17"/>
  </w:num>
  <w:num w:numId="17" w16cid:durableId="601691552">
    <w:abstractNumId w:val="19"/>
  </w:num>
  <w:num w:numId="18" w16cid:durableId="1562476444">
    <w:abstractNumId w:val="21"/>
  </w:num>
  <w:num w:numId="19" w16cid:durableId="1873571497">
    <w:abstractNumId w:val="22"/>
  </w:num>
  <w:num w:numId="20" w16cid:durableId="993684407">
    <w:abstractNumId w:val="18"/>
  </w:num>
  <w:num w:numId="21" w16cid:durableId="2105565252">
    <w:abstractNumId w:val="9"/>
  </w:num>
  <w:num w:numId="22" w16cid:durableId="931009115">
    <w:abstractNumId w:val="12"/>
  </w:num>
  <w:num w:numId="23" w16cid:durableId="1710372052">
    <w:abstractNumId w:val="14"/>
  </w:num>
  <w:num w:numId="24" w16cid:durableId="1968733807">
    <w:abstractNumId w:val="15"/>
  </w:num>
  <w:num w:numId="25" w16cid:durableId="959341251">
    <w:abstractNumId w:val="23"/>
  </w:num>
  <w:num w:numId="26" w16cid:durableId="243269962">
    <w:abstractNumId w:val="2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0693E"/>
    <w:rsid w:val="00007EBA"/>
    <w:rsid w:val="00013F94"/>
    <w:rsid w:val="00016748"/>
    <w:rsid w:val="000174D0"/>
    <w:rsid w:val="00027874"/>
    <w:rsid w:val="00036984"/>
    <w:rsid w:val="000527EB"/>
    <w:rsid w:val="00053ECF"/>
    <w:rsid w:val="00057715"/>
    <w:rsid w:val="00061ABC"/>
    <w:rsid w:val="00064681"/>
    <w:rsid w:val="0006567E"/>
    <w:rsid w:val="0007228C"/>
    <w:rsid w:val="000760DB"/>
    <w:rsid w:val="000930E8"/>
    <w:rsid w:val="000B0F53"/>
    <w:rsid w:val="000C3E5B"/>
    <w:rsid w:val="000D05C7"/>
    <w:rsid w:val="000D2650"/>
    <w:rsid w:val="000E3939"/>
    <w:rsid w:val="000E6AD8"/>
    <w:rsid w:val="000F00E7"/>
    <w:rsid w:val="000F3045"/>
    <w:rsid w:val="000F7CC2"/>
    <w:rsid w:val="00104E87"/>
    <w:rsid w:val="0011242A"/>
    <w:rsid w:val="001163BE"/>
    <w:rsid w:val="00130846"/>
    <w:rsid w:val="00135815"/>
    <w:rsid w:val="00135845"/>
    <w:rsid w:val="001429DF"/>
    <w:rsid w:val="00150DAD"/>
    <w:rsid w:val="001536FA"/>
    <w:rsid w:val="00160482"/>
    <w:rsid w:val="00162874"/>
    <w:rsid w:val="0016766E"/>
    <w:rsid w:val="00170063"/>
    <w:rsid w:val="00175643"/>
    <w:rsid w:val="001A0184"/>
    <w:rsid w:val="001A6F70"/>
    <w:rsid w:val="001B2338"/>
    <w:rsid w:val="001B423C"/>
    <w:rsid w:val="001B5573"/>
    <w:rsid w:val="001B5E5A"/>
    <w:rsid w:val="001C62D5"/>
    <w:rsid w:val="001C7A22"/>
    <w:rsid w:val="001E0F0C"/>
    <w:rsid w:val="001E3E1C"/>
    <w:rsid w:val="001E7A4D"/>
    <w:rsid w:val="002061A9"/>
    <w:rsid w:val="002069A3"/>
    <w:rsid w:val="0021218A"/>
    <w:rsid w:val="002151C3"/>
    <w:rsid w:val="00217B64"/>
    <w:rsid w:val="00222AA2"/>
    <w:rsid w:val="00224E32"/>
    <w:rsid w:val="00225CB4"/>
    <w:rsid w:val="00232CDF"/>
    <w:rsid w:val="00235579"/>
    <w:rsid w:val="002401D1"/>
    <w:rsid w:val="00251576"/>
    <w:rsid w:val="00252E5C"/>
    <w:rsid w:val="0025505E"/>
    <w:rsid w:val="00257FAA"/>
    <w:rsid w:val="00263938"/>
    <w:rsid w:val="002670BE"/>
    <w:rsid w:val="00271C6F"/>
    <w:rsid w:val="002861E1"/>
    <w:rsid w:val="00294634"/>
    <w:rsid w:val="002A36CA"/>
    <w:rsid w:val="002A3D7C"/>
    <w:rsid w:val="002A7010"/>
    <w:rsid w:val="002A7EB2"/>
    <w:rsid w:val="002A7F92"/>
    <w:rsid w:val="002C10C3"/>
    <w:rsid w:val="002D0C42"/>
    <w:rsid w:val="002E04DA"/>
    <w:rsid w:val="002E0ED2"/>
    <w:rsid w:val="002E63D1"/>
    <w:rsid w:val="002E6789"/>
    <w:rsid w:val="002E78EB"/>
    <w:rsid w:val="002E79D3"/>
    <w:rsid w:val="002F18B6"/>
    <w:rsid w:val="002F25A8"/>
    <w:rsid w:val="002F2A54"/>
    <w:rsid w:val="002F3056"/>
    <w:rsid w:val="002F5076"/>
    <w:rsid w:val="00304E71"/>
    <w:rsid w:val="00305AA0"/>
    <w:rsid w:val="00310734"/>
    <w:rsid w:val="00312E05"/>
    <w:rsid w:val="0031704F"/>
    <w:rsid w:val="00317722"/>
    <w:rsid w:val="00322852"/>
    <w:rsid w:val="00327904"/>
    <w:rsid w:val="0033641D"/>
    <w:rsid w:val="003407A9"/>
    <w:rsid w:val="00340DC9"/>
    <w:rsid w:val="00350BD5"/>
    <w:rsid w:val="00370B73"/>
    <w:rsid w:val="00385466"/>
    <w:rsid w:val="00387350"/>
    <w:rsid w:val="00395478"/>
    <w:rsid w:val="003C1AD1"/>
    <w:rsid w:val="003C3F3C"/>
    <w:rsid w:val="003D0D19"/>
    <w:rsid w:val="003E13EE"/>
    <w:rsid w:val="003E5462"/>
    <w:rsid w:val="003F7F22"/>
    <w:rsid w:val="004060BB"/>
    <w:rsid w:val="004225DB"/>
    <w:rsid w:val="004303AF"/>
    <w:rsid w:val="00431626"/>
    <w:rsid w:val="004417B5"/>
    <w:rsid w:val="00444F02"/>
    <w:rsid w:val="0044537A"/>
    <w:rsid w:val="00452123"/>
    <w:rsid w:val="0046234C"/>
    <w:rsid w:val="004626DC"/>
    <w:rsid w:val="00490CC6"/>
    <w:rsid w:val="0049148B"/>
    <w:rsid w:val="004D119B"/>
    <w:rsid w:val="004E24CB"/>
    <w:rsid w:val="004F05F9"/>
    <w:rsid w:val="004F12DA"/>
    <w:rsid w:val="004F6F68"/>
    <w:rsid w:val="004F7D5B"/>
    <w:rsid w:val="0050056D"/>
    <w:rsid w:val="00513EC4"/>
    <w:rsid w:val="005156FE"/>
    <w:rsid w:val="00515798"/>
    <w:rsid w:val="005215E0"/>
    <w:rsid w:val="00533358"/>
    <w:rsid w:val="0053485B"/>
    <w:rsid w:val="00543C14"/>
    <w:rsid w:val="00547389"/>
    <w:rsid w:val="005509B2"/>
    <w:rsid w:val="005556DB"/>
    <w:rsid w:val="00582683"/>
    <w:rsid w:val="005843BD"/>
    <w:rsid w:val="005B146E"/>
    <w:rsid w:val="005C6D45"/>
    <w:rsid w:val="005D58F7"/>
    <w:rsid w:val="005E2044"/>
    <w:rsid w:val="005E2BE3"/>
    <w:rsid w:val="005F0874"/>
    <w:rsid w:val="005F43CB"/>
    <w:rsid w:val="006119FE"/>
    <w:rsid w:val="00617D63"/>
    <w:rsid w:val="00621EFB"/>
    <w:rsid w:val="0062735E"/>
    <w:rsid w:val="00630574"/>
    <w:rsid w:val="00643D1A"/>
    <w:rsid w:val="00644D4E"/>
    <w:rsid w:val="006514EF"/>
    <w:rsid w:val="00655DD9"/>
    <w:rsid w:val="00666F41"/>
    <w:rsid w:val="00671240"/>
    <w:rsid w:val="0067431C"/>
    <w:rsid w:val="00674588"/>
    <w:rsid w:val="00676415"/>
    <w:rsid w:val="0068139D"/>
    <w:rsid w:val="006A7B57"/>
    <w:rsid w:val="006C668B"/>
    <w:rsid w:val="006D44C5"/>
    <w:rsid w:val="006F3408"/>
    <w:rsid w:val="00713672"/>
    <w:rsid w:val="00722F95"/>
    <w:rsid w:val="0073554F"/>
    <w:rsid w:val="0073562D"/>
    <w:rsid w:val="00767635"/>
    <w:rsid w:val="007A3B9B"/>
    <w:rsid w:val="007A3E26"/>
    <w:rsid w:val="007B07DE"/>
    <w:rsid w:val="007E46DC"/>
    <w:rsid w:val="007E4D4B"/>
    <w:rsid w:val="007E4FDC"/>
    <w:rsid w:val="007E682A"/>
    <w:rsid w:val="007F2A56"/>
    <w:rsid w:val="0080208B"/>
    <w:rsid w:val="008055AB"/>
    <w:rsid w:val="008171C7"/>
    <w:rsid w:val="0082533A"/>
    <w:rsid w:val="00826CAB"/>
    <w:rsid w:val="008270A2"/>
    <w:rsid w:val="008378FC"/>
    <w:rsid w:val="00845E41"/>
    <w:rsid w:val="008500EC"/>
    <w:rsid w:val="00853F77"/>
    <w:rsid w:val="00880A49"/>
    <w:rsid w:val="00885CE1"/>
    <w:rsid w:val="008907FF"/>
    <w:rsid w:val="008A44F3"/>
    <w:rsid w:val="008A5E0C"/>
    <w:rsid w:val="008A70EF"/>
    <w:rsid w:val="008B40B2"/>
    <w:rsid w:val="008B696C"/>
    <w:rsid w:val="008B6BEE"/>
    <w:rsid w:val="008C1408"/>
    <w:rsid w:val="008E2F24"/>
    <w:rsid w:val="008E4D2B"/>
    <w:rsid w:val="008F51F1"/>
    <w:rsid w:val="008F78D7"/>
    <w:rsid w:val="00900F77"/>
    <w:rsid w:val="00900FFE"/>
    <w:rsid w:val="00902CD1"/>
    <w:rsid w:val="0091293C"/>
    <w:rsid w:val="009200C1"/>
    <w:rsid w:val="009312C8"/>
    <w:rsid w:val="00934E23"/>
    <w:rsid w:val="00940D62"/>
    <w:rsid w:val="00940FCA"/>
    <w:rsid w:val="00980085"/>
    <w:rsid w:val="009852BC"/>
    <w:rsid w:val="0099206F"/>
    <w:rsid w:val="00997127"/>
    <w:rsid w:val="009C2DF8"/>
    <w:rsid w:val="009C3B20"/>
    <w:rsid w:val="009C47E4"/>
    <w:rsid w:val="009C4E9B"/>
    <w:rsid w:val="009D216F"/>
    <w:rsid w:val="009D290E"/>
    <w:rsid w:val="009D3248"/>
    <w:rsid w:val="009D3283"/>
    <w:rsid w:val="009D5051"/>
    <w:rsid w:val="009D72D3"/>
    <w:rsid w:val="009E3BAF"/>
    <w:rsid w:val="009E7207"/>
    <w:rsid w:val="009F3928"/>
    <w:rsid w:val="00A0793B"/>
    <w:rsid w:val="00A17E84"/>
    <w:rsid w:val="00A36345"/>
    <w:rsid w:val="00A460B0"/>
    <w:rsid w:val="00A4649D"/>
    <w:rsid w:val="00A54C11"/>
    <w:rsid w:val="00A613C1"/>
    <w:rsid w:val="00A65E8A"/>
    <w:rsid w:val="00A7291F"/>
    <w:rsid w:val="00A86663"/>
    <w:rsid w:val="00A87896"/>
    <w:rsid w:val="00AA12F3"/>
    <w:rsid w:val="00AB2AEC"/>
    <w:rsid w:val="00AC1EE7"/>
    <w:rsid w:val="00AC223D"/>
    <w:rsid w:val="00AC231C"/>
    <w:rsid w:val="00AD2145"/>
    <w:rsid w:val="00AE463A"/>
    <w:rsid w:val="00AF475E"/>
    <w:rsid w:val="00B30BA6"/>
    <w:rsid w:val="00B52B47"/>
    <w:rsid w:val="00B6233C"/>
    <w:rsid w:val="00B650C6"/>
    <w:rsid w:val="00B71025"/>
    <w:rsid w:val="00B745BA"/>
    <w:rsid w:val="00BA63C2"/>
    <w:rsid w:val="00BB0DE1"/>
    <w:rsid w:val="00BB5ACA"/>
    <w:rsid w:val="00BB718E"/>
    <w:rsid w:val="00BC6939"/>
    <w:rsid w:val="00BD0688"/>
    <w:rsid w:val="00BE1841"/>
    <w:rsid w:val="00BE1875"/>
    <w:rsid w:val="00BE45C8"/>
    <w:rsid w:val="00BF18BA"/>
    <w:rsid w:val="00BF2331"/>
    <w:rsid w:val="00BF7463"/>
    <w:rsid w:val="00C062A5"/>
    <w:rsid w:val="00C16936"/>
    <w:rsid w:val="00C16FE5"/>
    <w:rsid w:val="00C30889"/>
    <w:rsid w:val="00C32876"/>
    <w:rsid w:val="00C3401D"/>
    <w:rsid w:val="00C34D6A"/>
    <w:rsid w:val="00C373FB"/>
    <w:rsid w:val="00C51132"/>
    <w:rsid w:val="00C52DFA"/>
    <w:rsid w:val="00C53FF2"/>
    <w:rsid w:val="00C65F85"/>
    <w:rsid w:val="00C7371E"/>
    <w:rsid w:val="00C90A2E"/>
    <w:rsid w:val="00C913B3"/>
    <w:rsid w:val="00C94060"/>
    <w:rsid w:val="00CA29CE"/>
    <w:rsid w:val="00CA396D"/>
    <w:rsid w:val="00CA66D2"/>
    <w:rsid w:val="00CA6A11"/>
    <w:rsid w:val="00CA7706"/>
    <w:rsid w:val="00CA7B2D"/>
    <w:rsid w:val="00CC05CD"/>
    <w:rsid w:val="00CC06BC"/>
    <w:rsid w:val="00CC18B6"/>
    <w:rsid w:val="00CC2F45"/>
    <w:rsid w:val="00CC5861"/>
    <w:rsid w:val="00CF0F39"/>
    <w:rsid w:val="00D04904"/>
    <w:rsid w:val="00D04948"/>
    <w:rsid w:val="00D12DE7"/>
    <w:rsid w:val="00D22D35"/>
    <w:rsid w:val="00D30B81"/>
    <w:rsid w:val="00D34D5C"/>
    <w:rsid w:val="00D3649E"/>
    <w:rsid w:val="00D4615B"/>
    <w:rsid w:val="00D65327"/>
    <w:rsid w:val="00D65E46"/>
    <w:rsid w:val="00D77536"/>
    <w:rsid w:val="00D84411"/>
    <w:rsid w:val="00D90008"/>
    <w:rsid w:val="00D94786"/>
    <w:rsid w:val="00DA46F4"/>
    <w:rsid w:val="00DB40B9"/>
    <w:rsid w:val="00DC1BCF"/>
    <w:rsid w:val="00DE0C04"/>
    <w:rsid w:val="00DE21AB"/>
    <w:rsid w:val="00DF0FDA"/>
    <w:rsid w:val="00DF15C0"/>
    <w:rsid w:val="00DF2DA3"/>
    <w:rsid w:val="00DF5528"/>
    <w:rsid w:val="00E142DA"/>
    <w:rsid w:val="00E16D1B"/>
    <w:rsid w:val="00E16F51"/>
    <w:rsid w:val="00E1744E"/>
    <w:rsid w:val="00E22AA3"/>
    <w:rsid w:val="00E2400D"/>
    <w:rsid w:val="00E321C6"/>
    <w:rsid w:val="00E326D1"/>
    <w:rsid w:val="00E351BC"/>
    <w:rsid w:val="00E360F6"/>
    <w:rsid w:val="00E432C6"/>
    <w:rsid w:val="00E5209E"/>
    <w:rsid w:val="00E609B1"/>
    <w:rsid w:val="00E666A6"/>
    <w:rsid w:val="00E70F75"/>
    <w:rsid w:val="00E71181"/>
    <w:rsid w:val="00E83676"/>
    <w:rsid w:val="00E86B7E"/>
    <w:rsid w:val="00E87987"/>
    <w:rsid w:val="00E913E0"/>
    <w:rsid w:val="00EB0B6E"/>
    <w:rsid w:val="00ED51A4"/>
    <w:rsid w:val="00ED54EC"/>
    <w:rsid w:val="00ED7ED5"/>
    <w:rsid w:val="00EE70C1"/>
    <w:rsid w:val="00EF3C20"/>
    <w:rsid w:val="00F03041"/>
    <w:rsid w:val="00F14B4D"/>
    <w:rsid w:val="00F169E1"/>
    <w:rsid w:val="00F31AE1"/>
    <w:rsid w:val="00F51529"/>
    <w:rsid w:val="00F54D99"/>
    <w:rsid w:val="00F602D3"/>
    <w:rsid w:val="00F72C5C"/>
    <w:rsid w:val="00F751B6"/>
    <w:rsid w:val="00F77B79"/>
    <w:rsid w:val="00F86178"/>
    <w:rsid w:val="00F866A8"/>
    <w:rsid w:val="00FB35C9"/>
    <w:rsid w:val="00FB5B59"/>
    <w:rsid w:val="00FB6A2E"/>
    <w:rsid w:val="00FC318F"/>
    <w:rsid w:val="00FD1D72"/>
    <w:rsid w:val="00FD55E5"/>
    <w:rsid w:val="00FE05D9"/>
    <w:rsid w:val="00FE2474"/>
    <w:rsid w:val="00FE4127"/>
    <w:rsid w:val="00FF002B"/>
    <w:rsid w:val="00FF3468"/>
    <w:rsid w:val="00FF61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1"/>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2"/>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3"/>
      </w:numPr>
      <w:contextualSpacing/>
    </w:pPr>
  </w:style>
  <w:style w:type="paragraph" w:styleId="ListBullet3">
    <w:name w:val="List Bullet 3"/>
    <w:basedOn w:val="Normal"/>
    <w:uiPriority w:val="99"/>
    <w:semiHidden/>
    <w:unhideWhenUsed/>
    <w:pPr>
      <w:numPr>
        <w:numId w:val="4"/>
      </w:numPr>
      <w:contextualSpacing/>
    </w:pPr>
  </w:style>
  <w:style w:type="paragraph" w:styleId="ListBullet4">
    <w:name w:val="List Bullet 4"/>
    <w:basedOn w:val="Normal"/>
    <w:uiPriority w:val="99"/>
    <w:semiHidden/>
    <w:unhideWhenUsed/>
    <w:pPr>
      <w:numPr>
        <w:numId w:val="5"/>
      </w:numPr>
      <w:contextualSpacing/>
    </w:pPr>
  </w:style>
  <w:style w:type="paragraph" w:styleId="ListBullet5">
    <w:name w:val="List Bullet 5"/>
    <w:basedOn w:val="Normal"/>
    <w:uiPriority w:val="99"/>
    <w:semiHidden/>
    <w:unhideWhenUsed/>
    <w:pPr>
      <w:numPr>
        <w:numId w:val="6"/>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7"/>
      </w:numPr>
      <w:contextualSpacing/>
    </w:pPr>
  </w:style>
  <w:style w:type="paragraph" w:styleId="ListNumber3">
    <w:name w:val="List Number 3"/>
    <w:basedOn w:val="Normal"/>
    <w:uiPriority w:val="99"/>
    <w:semiHidden/>
    <w:unhideWhenUsed/>
    <w:pPr>
      <w:numPr>
        <w:numId w:val="8"/>
      </w:numPr>
      <w:contextualSpacing/>
    </w:pPr>
  </w:style>
  <w:style w:type="paragraph" w:styleId="ListNumber4">
    <w:name w:val="List Number 4"/>
    <w:basedOn w:val="Normal"/>
    <w:uiPriority w:val="99"/>
    <w:semiHidden/>
    <w:unhideWhenUsed/>
    <w:pPr>
      <w:numPr>
        <w:numId w:val="9"/>
      </w:numPr>
      <w:contextualSpacing/>
    </w:pPr>
  </w:style>
  <w:style w:type="paragraph" w:styleId="ListNumber5">
    <w:name w:val="List Number 5"/>
    <w:basedOn w:val="Normal"/>
    <w:uiPriority w:val="99"/>
    <w:semiHidden/>
    <w:unhideWhenUsed/>
    <w:pPr>
      <w:numPr>
        <w:numId w:val="10"/>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2279">
      <w:bodyDiv w:val="1"/>
      <w:marLeft w:val="0"/>
      <w:marRight w:val="0"/>
      <w:marTop w:val="0"/>
      <w:marBottom w:val="0"/>
      <w:divBdr>
        <w:top w:val="none" w:sz="0" w:space="0" w:color="auto"/>
        <w:left w:val="none" w:sz="0" w:space="0" w:color="auto"/>
        <w:bottom w:val="none" w:sz="0" w:space="0" w:color="auto"/>
        <w:right w:val="none" w:sz="0" w:space="0" w:color="auto"/>
      </w:divBdr>
    </w:div>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68058946">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222104432">
      <w:bodyDiv w:val="1"/>
      <w:marLeft w:val="0"/>
      <w:marRight w:val="0"/>
      <w:marTop w:val="0"/>
      <w:marBottom w:val="0"/>
      <w:divBdr>
        <w:top w:val="none" w:sz="0" w:space="0" w:color="auto"/>
        <w:left w:val="none" w:sz="0" w:space="0" w:color="auto"/>
        <w:bottom w:val="none" w:sz="0" w:space="0" w:color="auto"/>
        <w:right w:val="none" w:sz="0" w:space="0" w:color="auto"/>
      </w:divBdr>
    </w:div>
    <w:div w:id="275870945">
      <w:bodyDiv w:val="1"/>
      <w:marLeft w:val="0"/>
      <w:marRight w:val="0"/>
      <w:marTop w:val="0"/>
      <w:marBottom w:val="0"/>
      <w:divBdr>
        <w:top w:val="none" w:sz="0" w:space="0" w:color="auto"/>
        <w:left w:val="none" w:sz="0" w:space="0" w:color="auto"/>
        <w:bottom w:val="none" w:sz="0" w:space="0" w:color="auto"/>
        <w:right w:val="none" w:sz="0" w:space="0" w:color="auto"/>
      </w:divBdr>
    </w:div>
    <w:div w:id="308093249">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49912861">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4525596">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394161595">
      <w:bodyDiv w:val="1"/>
      <w:marLeft w:val="0"/>
      <w:marRight w:val="0"/>
      <w:marTop w:val="0"/>
      <w:marBottom w:val="0"/>
      <w:divBdr>
        <w:top w:val="none" w:sz="0" w:space="0" w:color="auto"/>
        <w:left w:val="none" w:sz="0" w:space="0" w:color="auto"/>
        <w:bottom w:val="none" w:sz="0" w:space="0" w:color="auto"/>
        <w:right w:val="none" w:sz="0" w:space="0" w:color="auto"/>
      </w:divBdr>
    </w:div>
    <w:div w:id="39790155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26927568">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467011545">
      <w:bodyDiv w:val="1"/>
      <w:marLeft w:val="0"/>
      <w:marRight w:val="0"/>
      <w:marTop w:val="0"/>
      <w:marBottom w:val="0"/>
      <w:divBdr>
        <w:top w:val="none" w:sz="0" w:space="0" w:color="auto"/>
        <w:left w:val="none" w:sz="0" w:space="0" w:color="auto"/>
        <w:bottom w:val="none" w:sz="0" w:space="0" w:color="auto"/>
        <w:right w:val="none" w:sz="0" w:space="0" w:color="auto"/>
      </w:divBdr>
    </w:div>
    <w:div w:id="484929510">
      <w:bodyDiv w:val="1"/>
      <w:marLeft w:val="0"/>
      <w:marRight w:val="0"/>
      <w:marTop w:val="0"/>
      <w:marBottom w:val="0"/>
      <w:divBdr>
        <w:top w:val="none" w:sz="0" w:space="0" w:color="auto"/>
        <w:left w:val="none" w:sz="0" w:space="0" w:color="auto"/>
        <w:bottom w:val="none" w:sz="0" w:space="0" w:color="auto"/>
        <w:right w:val="none" w:sz="0" w:space="0" w:color="auto"/>
      </w:divBdr>
    </w:div>
    <w:div w:id="505754322">
      <w:bodyDiv w:val="1"/>
      <w:marLeft w:val="0"/>
      <w:marRight w:val="0"/>
      <w:marTop w:val="0"/>
      <w:marBottom w:val="0"/>
      <w:divBdr>
        <w:top w:val="none" w:sz="0" w:space="0" w:color="auto"/>
        <w:left w:val="none" w:sz="0" w:space="0" w:color="auto"/>
        <w:bottom w:val="none" w:sz="0" w:space="0" w:color="auto"/>
        <w:right w:val="none" w:sz="0" w:space="0" w:color="auto"/>
      </w:divBdr>
    </w:div>
    <w:div w:id="525024777">
      <w:bodyDiv w:val="1"/>
      <w:marLeft w:val="0"/>
      <w:marRight w:val="0"/>
      <w:marTop w:val="0"/>
      <w:marBottom w:val="0"/>
      <w:divBdr>
        <w:top w:val="none" w:sz="0" w:space="0" w:color="auto"/>
        <w:left w:val="none" w:sz="0" w:space="0" w:color="auto"/>
        <w:bottom w:val="none" w:sz="0" w:space="0" w:color="auto"/>
        <w:right w:val="none" w:sz="0" w:space="0" w:color="auto"/>
      </w:divBdr>
      <w:divsChild>
        <w:div w:id="283077490">
          <w:marLeft w:val="0"/>
          <w:marRight w:val="0"/>
          <w:marTop w:val="0"/>
          <w:marBottom w:val="0"/>
          <w:divBdr>
            <w:top w:val="none" w:sz="0" w:space="0" w:color="auto"/>
            <w:left w:val="none" w:sz="0" w:space="0" w:color="auto"/>
            <w:bottom w:val="none" w:sz="0" w:space="0" w:color="auto"/>
            <w:right w:val="none" w:sz="0" w:space="0" w:color="auto"/>
          </w:divBdr>
          <w:divsChild>
            <w:div w:id="845096990">
              <w:marLeft w:val="0"/>
              <w:marRight w:val="0"/>
              <w:marTop w:val="0"/>
              <w:marBottom w:val="0"/>
              <w:divBdr>
                <w:top w:val="none" w:sz="0" w:space="0" w:color="auto"/>
                <w:left w:val="none" w:sz="0" w:space="0" w:color="auto"/>
                <w:bottom w:val="none" w:sz="0" w:space="0" w:color="auto"/>
                <w:right w:val="none" w:sz="0" w:space="0" w:color="auto"/>
              </w:divBdr>
              <w:divsChild>
                <w:div w:id="3946691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85432282">
          <w:marLeft w:val="0"/>
          <w:marRight w:val="0"/>
          <w:marTop w:val="0"/>
          <w:marBottom w:val="0"/>
          <w:divBdr>
            <w:top w:val="none" w:sz="0" w:space="0" w:color="auto"/>
            <w:left w:val="none" w:sz="0" w:space="0" w:color="auto"/>
            <w:bottom w:val="none" w:sz="0" w:space="0" w:color="auto"/>
            <w:right w:val="none" w:sz="0" w:space="0" w:color="auto"/>
          </w:divBdr>
          <w:divsChild>
            <w:div w:id="1024403616">
              <w:marLeft w:val="0"/>
              <w:marRight w:val="0"/>
              <w:marTop w:val="0"/>
              <w:marBottom w:val="0"/>
              <w:divBdr>
                <w:top w:val="none" w:sz="0" w:space="0" w:color="auto"/>
                <w:left w:val="none" w:sz="0" w:space="0" w:color="auto"/>
                <w:bottom w:val="none" w:sz="0" w:space="0" w:color="auto"/>
                <w:right w:val="none" w:sz="0" w:space="0" w:color="auto"/>
              </w:divBdr>
              <w:divsChild>
                <w:div w:id="738402440">
                  <w:marLeft w:val="-420"/>
                  <w:marRight w:val="0"/>
                  <w:marTop w:val="0"/>
                  <w:marBottom w:val="0"/>
                  <w:divBdr>
                    <w:top w:val="none" w:sz="0" w:space="0" w:color="auto"/>
                    <w:left w:val="none" w:sz="0" w:space="0" w:color="auto"/>
                    <w:bottom w:val="none" w:sz="0" w:space="0" w:color="auto"/>
                    <w:right w:val="none" w:sz="0" w:space="0" w:color="auto"/>
                  </w:divBdr>
                  <w:divsChild>
                    <w:div w:id="689836795">
                      <w:marLeft w:val="0"/>
                      <w:marRight w:val="0"/>
                      <w:marTop w:val="0"/>
                      <w:marBottom w:val="0"/>
                      <w:divBdr>
                        <w:top w:val="none" w:sz="0" w:space="0" w:color="auto"/>
                        <w:left w:val="none" w:sz="0" w:space="0" w:color="auto"/>
                        <w:bottom w:val="none" w:sz="0" w:space="0" w:color="auto"/>
                        <w:right w:val="none" w:sz="0" w:space="0" w:color="auto"/>
                      </w:divBdr>
                      <w:divsChild>
                        <w:div w:id="1324506420">
                          <w:marLeft w:val="0"/>
                          <w:marRight w:val="0"/>
                          <w:marTop w:val="0"/>
                          <w:marBottom w:val="0"/>
                          <w:divBdr>
                            <w:top w:val="none" w:sz="0" w:space="0" w:color="auto"/>
                            <w:left w:val="none" w:sz="0" w:space="0" w:color="auto"/>
                            <w:bottom w:val="none" w:sz="0" w:space="0" w:color="auto"/>
                            <w:right w:val="none" w:sz="0" w:space="0" w:color="auto"/>
                          </w:divBdr>
                          <w:divsChild>
                            <w:div w:id="1481194697">
                              <w:marLeft w:val="0"/>
                              <w:marRight w:val="0"/>
                              <w:marTop w:val="0"/>
                              <w:marBottom w:val="0"/>
                              <w:divBdr>
                                <w:top w:val="none" w:sz="0" w:space="0" w:color="auto"/>
                                <w:left w:val="none" w:sz="0" w:space="0" w:color="auto"/>
                                <w:bottom w:val="none" w:sz="0" w:space="0" w:color="auto"/>
                                <w:right w:val="none" w:sz="0" w:space="0" w:color="auto"/>
                              </w:divBdr>
                            </w:div>
                            <w:div w:id="211139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4813">
                  <w:marLeft w:val="-420"/>
                  <w:marRight w:val="0"/>
                  <w:marTop w:val="0"/>
                  <w:marBottom w:val="0"/>
                  <w:divBdr>
                    <w:top w:val="none" w:sz="0" w:space="0" w:color="auto"/>
                    <w:left w:val="none" w:sz="0" w:space="0" w:color="auto"/>
                    <w:bottom w:val="none" w:sz="0" w:space="0" w:color="auto"/>
                    <w:right w:val="none" w:sz="0" w:space="0" w:color="auto"/>
                  </w:divBdr>
                  <w:divsChild>
                    <w:div w:id="165900361">
                      <w:marLeft w:val="0"/>
                      <w:marRight w:val="0"/>
                      <w:marTop w:val="0"/>
                      <w:marBottom w:val="0"/>
                      <w:divBdr>
                        <w:top w:val="none" w:sz="0" w:space="0" w:color="auto"/>
                        <w:left w:val="none" w:sz="0" w:space="0" w:color="auto"/>
                        <w:bottom w:val="none" w:sz="0" w:space="0" w:color="auto"/>
                        <w:right w:val="none" w:sz="0" w:space="0" w:color="auto"/>
                      </w:divBdr>
                      <w:divsChild>
                        <w:div w:id="55663953">
                          <w:marLeft w:val="0"/>
                          <w:marRight w:val="0"/>
                          <w:marTop w:val="0"/>
                          <w:marBottom w:val="0"/>
                          <w:divBdr>
                            <w:top w:val="none" w:sz="0" w:space="0" w:color="auto"/>
                            <w:left w:val="none" w:sz="0" w:space="0" w:color="auto"/>
                            <w:bottom w:val="none" w:sz="0" w:space="0" w:color="auto"/>
                            <w:right w:val="none" w:sz="0" w:space="0" w:color="auto"/>
                          </w:divBdr>
                          <w:divsChild>
                            <w:div w:id="344131568">
                              <w:marLeft w:val="0"/>
                              <w:marRight w:val="0"/>
                              <w:marTop w:val="0"/>
                              <w:marBottom w:val="0"/>
                              <w:divBdr>
                                <w:top w:val="none" w:sz="0" w:space="0" w:color="auto"/>
                                <w:left w:val="none" w:sz="0" w:space="0" w:color="auto"/>
                                <w:bottom w:val="none" w:sz="0" w:space="0" w:color="auto"/>
                                <w:right w:val="none" w:sz="0" w:space="0" w:color="auto"/>
                              </w:divBdr>
                            </w:div>
                            <w:div w:id="3033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099585">
      <w:bodyDiv w:val="1"/>
      <w:marLeft w:val="0"/>
      <w:marRight w:val="0"/>
      <w:marTop w:val="0"/>
      <w:marBottom w:val="0"/>
      <w:divBdr>
        <w:top w:val="none" w:sz="0" w:space="0" w:color="auto"/>
        <w:left w:val="none" w:sz="0" w:space="0" w:color="auto"/>
        <w:bottom w:val="none" w:sz="0" w:space="0" w:color="auto"/>
        <w:right w:val="none" w:sz="0" w:space="0" w:color="auto"/>
      </w:divBdr>
    </w:div>
    <w:div w:id="564413819">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657420497">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23062775">
      <w:bodyDiv w:val="1"/>
      <w:marLeft w:val="0"/>
      <w:marRight w:val="0"/>
      <w:marTop w:val="0"/>
      <w:marBottom w:val="0"/>
      <w:divBdr>
        <w:top w:val="none" w:sz="0" w:space="0" w:color="auto"/>
        <w:left w:val="none" w:sz="0" w:space="0" w:color="auto"/>
        <w:bottom w:val="none" w:sz="0" w:space="0" w:color="auto"/>
        <w:right w:val="none" w:sz="0" w:space="0" w:color="auto"/>
      </w:divBdr>
    </w:div>
    <w:div w:id="724908244">
      <w:bodyDiv w:val="1"/>
      <w:marLeft w:val="0"/>
      <w:marRight w:val="0"/>
      <w:marTop w:val="0"/>
      <w:marBottom w:val="0"/>
      <w:divBdr>
        <w:top w:val="none" w:sz="0" w:space="0" w:color="auto"/>
        <w:left w:val="none" w:sz="0" w:space="0" w:color="auto"/>
        <w:bottom w:val="none" w:sz="0" w:space="0" w:color="auto"/>
        <w:right w:val="none" w:sz="0" w:space="0" w:color="auto"/>
      </w:divBdr>
    </w:div>
    <w:div w:id="732854405">
      <w:bodyDiv w:val="1"/>
      <w:marLeft w:val="0"/>
      <w:marRight w:val="0"/>
      <w:marTop w:val="0"/>
      <w:marBottom w:val="0"/>
      <w:divBdr>
        <w:top w:val="none" w:sz="0" w:space="0" w:color="auto"/>
        <w:left w:val="none" w:sz="0" w:space="0" w:color="auto"/>
        <w:bottom w:val="none" w:sz="0" w:space="0" w:color="auto"/>
        <w:right w:val="none" w:sz="0" w:space="0" w:color="auto"/>
      </w:divBdr>
    </w:div>
    <w:div w:id="734859767">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743917671">
      <w:bodyDiv w:val="1"/>
      <w:marLeft w:val="0"/>
      <w:marRight w:val="0"/>
      <w:marTop w:val="0"/>
      <w:marBottom w:val="0"/>
      <w:divBdr>
        <w:top w:val="none" w:sz="0" w:space="0" w:color="auto"/>
        <w:left w:val="none" w:sz="0" w:space="0" w:color="auto"/>
        <w:bottom w:val="none" w:sz="0" w:space="0" w:color="auto"/>
        <w:right w:val="none" w:sz="0" w:space="0" w:color="auto"/>
      </w:divBdr>
    </w:div>
    <w:div w:id="754474928">
      <w:bodyDiv w:val="1"/>
      <w:marLeft w:val="0"/>
      <w:marRight w:val="0"/>
      <w:marTop w:val="0"/>
      <w:marBottom w:val="0"/>
      <w:divBdr>
        <w:top w:val="none" w:sz="0" w:space="0" w:color="auto"/>
        <w:left w:val="none" w:sz="0" w:space="0" w:color="auto"/>
        <w:bottom w:val="none" w:sz="0" w:space="0" w:color="auto"/>
        <w:right w:val="none" w:sz="0" w:space="0" w:color="auto"/>
      </w:divBdr>
    </w:div>
    <w:div w:id="791048782">
      <w:bodyDiv w:val="1"/>
      <w:marLeft w:val="0"/>
      <w:marRight w:val="0"/>
      <w:marTop w:val="0"/>
      <w:marBottom w:val="0"/>
      <w:divBdr>
        <w:top w:val="none" w:sz="0" w:space="0" w:color="auto"/>
        <w:left w:val="none" w:sz="0" w:space="0" w:color="auto"/>
        <w:bottom w:val="none" w:sz="0" w:space="0" w:color="auto"/>
        <w:right w:val="none" w:sz="0" w:space="0" w:color="auto"/>
      </w:divBdr>
    </w:div>
    <w:div w:id="812913197">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957570793">
      <w:bodyDiv w:val="1"/>
      <w:marLeft w:val="0"/>
      <w:marRight w:val="0"/>
      <w:marTop w:val="0"/>
      <w:marBottom w:val="0"/>
      <w:divBdr>
        <w:top w:val="none" w:sz="0" w:space="0" w:color="auto"/>
        <w:left w:val="none" w:sz="0" w:space="0" w:color="auto"/>
        <w:bottom w:val="none" w:sz="0" w:space="0" w:color="auto"/>
        <w:right w:val="none" w:sz="0" w:space="0" w:color="auto"/>
      </w:divBdr>
    </w:div>
    <w:div w:id="995378485">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22778705">
      <w:bodyDiv w:val="1"/>
      <w:marLeft w:val="0"/>
      <w:marRight w:val="0"/>
      <w:marTop w:val="0"/>
      <w:marBottom w:val="0"/>
      <w:divBdr>
        <w:top w:val="none" w:sz="0" w:space="0" w:color="auto"/>
        <w:left w:val="none" w:sz="0" w:space="0" w:color="auto"/>
        <w:bottom w:val="none" w:sz="0" w:space="0" w:color="auto"/>
        <w:right w:val="none" w:sz="0" w:space="0" w:color="auto"/>
      </w:divBdr>
    </w:div>
    <w:div w:id="1023164794">
      <w:bodyDiv w:val="1"/>
      <w:marLeft w:val="0"/>
      <w:marRight w:val="0"/>
      <w:marTop w:val="0"/>
      <w:marBottom w:val="0"/>
      <w:divBdr>
        <w:top w:val="none" w:sz="0" w:space="0" w:color="auto"/>
        <w:left w:val="none" w:sz="0" w:space="0" w:color="auto"/>
        <w:bottom w:val="none" w:sz="0" w:space="0" w:color="auto"/>
        <w:right w:val="none" w:sz="0" w:space="0" w:color="auto"/>
      </w:divBdr>
    </w:div>
    <w:div w:id="1057823386">
      <w:bodyDiv w:val="1"/>
      <w:marLeft w:val="0"/>
      <w:marRight w:val="0"/>
      <w:marTop w:val="0"/>
      <w:marBottom w:val="0"/>
      <w:divBdr>
        <w:top w:val="none" w:sz="0" w:space="0" w:color="auto"/>
        <w:left w:val="none" w:sz="0" w:space="0" w:color="auto"/>
        <w:bottom w:val="none" w:sz="0" w:space="0" w:color="auto"/>
        <w:right w:val="none" w:sz="0" w:space="0" w:color="auto"/>
      </w:divBdr>
    </w:div>
    <w:div w:id="1106465357">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59468211">
      <w:bodyDiv w:val="1"/>
      <w:marLeft w:val="0"/>
      <w:marRight w:val="0"/>
      <w:marTop w:val="0"/>
      <w:marBottom w:val="0"/>
      <w:divBdr>
        <w:top w:val="none" w:sz="0" w:space="0" w:color="auto"/>
        <w:left w:val="none" w:sz="0" w:space="0" w:color="auto"/>
        <w:bottom w:val="none" w:sz="0" w:space="0" w:color="auto"/>
        <w:right w:val="none" w:sz="0" w:space="0" w:color="auto"/>
      </w:divBdr>
      <w:divsChild>
        <w:div w:id="6403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89836745">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313483538">
      <w:bodyDiv w:val="1"/>
      <w:marLeft w:val="0"/>
      <w:marRight w:val="0"/>
      <w:marTop w:val="0"/>
      <w:marBottom w:val="0"/>
      <w:divBdr>
        <w:top w:val="none" w:sz="0" w:space="0" w:color="auto"/>
        <w:left w:val="none" w:sz="0" w:space="0" w:color="auto"/>
        <w:bottom w:val="none" w:sz="0" w:space="0" w:color="auto"/>
        <w:right w:val="none" w:sz="0" w:space="0" w:color="auto"/>
      </w:divBdr>
    </w:div>
    <w:div w:id="1323771563">
      <w:bodyDiv w:val="1"/>
      <w:marLeft w:val="0"/>
      <w:marRight w:val="0"/>
      <w:marTop w:val="0"/>
      <w:marBottom w:val="0"/>
      <w:divBdr>
        <w:top w:val="none" w:sz="0" w:space="0" w:color="auto"/>
        <w:left w:val="none" w:sz="0" w:space="0" w:color="auto"/>
        <w:bottom w:val="none" w:sz="0" w:space="0" w:color="auto"/>
        <w:right w:val="none" w:sz="0" w:space="0" w:color="auto"/>
      </w:divBdr>
    </w:div>
    <w:div w:id="1347635426">
      <w:bodyDiv w:val="1"/>
      <w:marLeft w:val="0"/>
      <w:marRight w:val="0"/>
      <w:marTop w:val="0"/>
      <w:marBottom w:val="0"/>
      <w:divBdr>
        <w:top w:val="none" w:sz="0" w:space="0" w:color="auto"/>
        <w:left w:val="none" w:sz="0" w:space="0" w:color="auto"/>
        <w:bottom w:val="none" w:sz="0" w:space="0" w:color="auto"/>
        <w:right w:val="none" w:sz="0" w:space="0" w:color="auto"/>
      </w:divBdr>
    </w:div>
    <w:div w:id="1373730078">
      <w:bodyDiv w:val="1"/>
      <w:marLeft w:val="0"/>
      <w:marRight w:val="0"/>
      <w:marTop w:val="0"/>
      <w:marBottom w:val="0"/>
      <w:divBdr>
        <w:top w:val="none" w:sz="0" w:space="0" w:color="auto"/>
        <w:left w:val="none" w:sz="0" w:space="0" w:color="auto"/>
        <w:bottom w:val="none" w:sz="0" w:space="0" w:color="auto"/>
        <w:right w:val="none" w:sz="0" w:space="0" w:color="auto"/>
      </w:divBdr>
    </w:div>
    <w:div w:id="1405104288">
      <w:bodyDiv w:val="1"/>
      <w:marLeft w:val="0"/>
      <w:marRight w:val="0"/>
      <w:marTop w:val="0"/>
      <w:marBottom w:val="0"/>
      <w:divBdr>
        <w:top w:val="none" w:sz="0" w:space="0" w:color="auto"/>
        <w:left w:val="none" w:sz="0" w:space="0" w:color="auto"/>
        <w:bottom w:val="none" w:sz="0" w:space="0" w:color="auto"/>
        <w:right w:val="none" w:sz="0" w:space="0" w:color="auto"/>
      </w:divBdr>
      <w:divsChild>
        <w:div w:id="89577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436707227">
      <w:bodyDiv w:val="1"/>
      <w:marLeft w:val="0"/>
      <w:marRight w:val="0"/>
      <w:marTop w:val="0"/>
      <w:marBottom w:val="0"/>
      <w:divBdr>
        <w:top w:val="none" w:sz="0" w:space="0" w:color="auto"/>
        <w:left w:val="none" w:sz="0" w:space="0" w:color="auto"/>
        <w:bottom w:val="none" w:sz="0" w:space="0" w:color="auto"/>
        <w:right w:val="none" w:sz="0" w:space="0" w:color="auto"/>
      </w:divBdr>
    </w:div>
    <w:div w:id="1457017694">
      <w:bodyDiv w:val="1"/>
      <w:marLeft w:val="0"/>
      <w:marRight w:val="0"/>
      <w:marTop w:val="0"/>
      <w:marBottom w:val="0"/>
      <w:divBdr>
        <w:top w:val="none" w:sz="0" w:space="0" w:color="auto"/>
        <w:left w:val="none" w:sz="0" w:space="0" w:color="auto"/>
        <w:bottom w:val="none" w:sz="0" w:space="0" w:color="auto"/>
        <w:right w:val="none" w:sz="0" w:space="0" w:color="auto"/>
      </w:divBdr>
    </w:div>
    <w:div w:id="1503811299">
      <w:bodyDiv w:val="1"/>
      <w:marLeft w:val="0"/>
      <w:marRight w:val="0"/>
      <w:marTop w:val="0"/>
      <w:marBottom w:val="0"/>
      <w:divBdr>
        <w:top w:val="none" w:sz="0" w:space="0" w:color="auto"/>
        <w:left w:val="none" w:sz="0" w:space="0" w:color="auto"/>
        <w:bottom w:val="none" w:sz="0" w:space="0" w:color="auto"/>
        <w:right w:val="none" w:sz="0" w:space="0" w:color="auto"/>
      </w:divBdr>
    </w:div>
    <w:div w:id="1552036856">
      <w:bodyDiv w:val="1"/>
      <w:marLeft w:val="0"/>
      <w:marRight w:val="0"/>
      <w:marTop w:val="0"/>
      <w:marBottom w:val="0"/>
      <w:divBdr>
        <w:top w:val="none" w:sz="0" w:space="0" w:color="auto"/>
        <w:left w:val="none" w:sz="0" w:space="0" w:color="auto"/>
        <w:bottom w:val="none" w:sz="0" w:space="0" w:color="auto"/>
        <w:right w:val="none" w:sz="0" w:space="0" w:color="auto"/>
      </w:divBdr>
    </w:div>
    <w:div w:id="1567644839">
      <w:bodyDiv w:val="1"/>
      <w:marLeft w:val="0"/>
      <w:marRight w:val="0"/>
      <w:marTop w:val="0"/>
      <w:marBottom w:val="0"/>
      <w:divBdr>
        <w:top w:val="none" w:sz="0" w:space="0" w:color="auto"/>
        <w:left w:val="none" w:sz="0" w:space="0" w:color="auto"/>
        <w:bottom w:val="none" w:sz="0" w:space="0" w:color="auto"/>
        <w:right w:val="none" w:sz="0" w:space="0" w:color="auto"/>
      </w:divBdr>
    </w:div>
    <w:div w:id="1595895448">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646083074">
      <w:bodyDiv w:val="1"/>
      <w:marLeft w:val="0"/>
      <w:marRight w:val="0"/>
      <w:marTop w:val="0"/>
      <w:marBottom w:val="0"/>
      <w:divBdr>
        <w:top w:val="none" w:sz="0" w:space="0" w:color="auto"/>
        <w:left w:val="none" w:sz="0" w:space="0" w:color="auto"/>
        <w:bottom w:val="none" w:sz="0" w:space="0" w:color="auto"/>
        <w:right w:val="none" w:sz="0" w:space="0" w:color="auto"/>
      </w:divBdr>
    </w:div>
    <w:div w:id="1648701862">
      <w:bodyDiv w:val="1"/>
      <w:marLeft w:val="0"/>
      <w:marRight w:val="0"/>
      <w:marTop w:val="0"/>
      <w:marBottom w:val="0"/>
      <w:divBdr>
        <w:top w:val="none" w:sz="0" w:space="0" w:color="auto"/>
        <w:left w:val="none" w:sz="0" w:space="0" w:color="auto"/>
        <w:bottom w:val="none" w:sz="0" w:space="0" w:color="auto"/>
        <w:right w:val="none" w:sz="0" w:space="0" w:color="auto"/>
      </w:divBdr>
    </w:div>
    <w:div w:id="1691761733">
      <w:bodyDiv w:val="1"/>
      <w:marLeft w:val="0"/>
      <w:marRight w:val="0"/>
      <w:marTop w:val="0"/>
      <w:marBottom w:val="0"/>
      <w:divBdr>
        <w:top w:val="none" w:sz="0" w:space="0" w:color="auto"/>
        <w:left w:val="none" w:sz="0" w:space="0" w:color="auto"/>
        <w:bottom w:val="none" w:sz="0" w:space="0" w:color="auto"/>
        <w:right w:val="none" w:sz="0" w:space="0" w:color="auto"/>
      </w:divBdr>
    </w:div>
    <w:div w:id="1702586381">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29525951">
      <w:bodyDiv w:val="1"/>
      <w:marLeft w:val="0"/>
      <w:marRight w:val="0"/>
      <w:marTop w:val="0"/>
      <w:marBottom w:val="0"/>
      <w:divBdr>
        <w:top w:val="none" w:sz="0" w:space="0" w:color="auto"/>
        <w:left w:val="none" w:sz="0" w:space="0" w:color="auto"/>
        <w:bottom w:val="none" w:sz="0" w:space="0" w:color="auto"/>
        <w:right w:val="none" w:sz="0" w:space="0" w:color="auto"/>
      </w:divBdr>
    </w:div>
    <w:div w:id="1732650809">
      <w:bodyDiv w:val="1"/>
      <w:marLeft w:val="0"/>
      <w:marRight w:val="0"/>
      <w:marTop w:val="0"/>
      <w:marBottom w:val="0"/>
      <w:divBdr>
        <w:top w:val="none" w:sz="0" w:space="0" w:color="auto"/>
        <w:left w:val="none" w:sz="0" w:space="0" w:color="auto"/>
        <w:bottom w:val="none" w:sz="0" w:space="0" w:color="auto"/>
        <w:right w:val="none" w:sz="0" w:space="0" w:color="auto"/>
      </w:divBdr>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750417573">
      <w:bodyDiv w:val="1"/>
      <w:marLeft w:val="0"/>
      <w:marRight w:val="0"/>
      <w:marTop w:val="0"/>
      <w:marBottom w:val="0"/>
      <w:divBdr>
        <w:top w:val="none" w:sz="0" w:space="0" w:color="auto"/>
        <w:left w:val="none" w:sz="0" w:space="0" w:color="auto"/>
        <w:bottom w:val="none" w:sz="0" w:space="0" w:color="auto"/>
        <w:right w:val="none" w:sz="0" w:space="0" w:color="auto"/>
      </w:divBdr>
    </w:div>
    <w:div w:id="1751996781">
      <w:bodyDiv w:val="1"/>
      <w:marLeft w:val="0"/>
      <w:marRight w:val="0"/>
      <w:marTop w:val="0"/>
      <w:marBottom w:val="0"/>
      <w:divBdr>
        <w:top w:val="none" w:sz="0" w:space="0" w:color="auto"/>
        <w:left w:val="none" w:sz="0" w:space="0" w:color="auto"/>
        <w:bottom w:val="none" w:sz="0" w:space="0" w:color="auto"/>
        <w:right w:val="none" w:sz="0" w:space="0" w:color="auto"/>
      </w:divBdr>
    </w:div>
    <w:div w:id="1759325722">
      <w:bodyDiv w:val="1"/>
      <w:marLeft w:val="0"/>
      <w:marRight w:val="0"/>
      <w:marTop w:val="0"/>
      <w:marBottom w:val="0"/>
      <w:divBdr>
        <w:top w:val="none" w:sz="0" w:space="0" w:color="auto"/>
        <w:left w:val="none" w:sz="0" w:space="0" w:color="auto"/>
        <w:bottom w:val="none" w:sz="0" w:space="0" w:color="auto"/>
        <w:right w:val="none" w:sz="0" w:space="0" w:color="auto"/>
      </w:divBdr>
    </w:div>
    <w:div w:id="1764760152">
      <w:bodyDiv w:val="1"/>
      <w:marLeft w:val="0"/>
      <w:marRight w:val="0"/>
      <w:marTop w:val="0"/>
      <w:marBottom w:val="0"/>
      <w:divBdr>
        <w:top w:val="none" w:sz="0" w:space="0" w:color="auto"/>
        <w:left w:val="none" w:sz="0" w:space="0" w:color="auto"/>
        <w:bottom w:val="none" w:sz="0" w:space="0" w:color="auto"/>
        <w:right w:val="none" w:sz="0" w:space="0" w:color="auto"/>
      </w:divBdr>
    </w:div>
    <w:div w:id="1788234831">
      <w:bodyDiv w:val="1"/>
      <w:marLeft w:val="0"/>
      <w:marRight w:val="0"/>
      <w:marTop w:val="0"/>
      <w:marBottom w:val="0"/>
      <w:divBdr>
        <w:top w:val="none" w:sz="0" w:space="0" w:color="auto"/>
        <w:left w:val="none" w:sz="0" w:space="0" w:color="auto"/>
        <w:bottom w:val="none" w:sz="0" w:space="0" w:color="auto"/>
        <w:right w:val="none" w:sz="0" w:space="0" w:color="auto"/>
      </w:divBdr>
    </w:div>
    <w:div w:id="1791119723">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31171324">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1927960500">
      <w:bodyDiv w:val="1"/>
      <w:marLeft w:val="0"/>
      <w:marRight w:val="0"/>
      <w:marTop w:val="0"/>
      <w:marBottom w:val="0"/>
      <w:divBdr>
        <w:top w:val="none" w:sz="0" w:space="0" w:color="auto"/>
        <w:left w:val="none" w:sz="0" w:space="0" w:color="auto"/>
        <w:bottom w:val="none" w:sz="0" w:space="0" w:color="auto"/>
        <w:right w:val="none" w:sz="0" w:space="0" w:color="auto"/>
      </w:divBdr>
    </w:div>
    <w:div w:id="1964923103">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36273079">
      <w:bodyDiv w:val="1"/>
      <w:marLeft w:val="0"/>
      <w:marRight w:val="0"/>
      <w:marTop w:val="0"/>
      <w:marBottom w:val="0"/>
      <w:divBdr>
        <w:top w:val="none" w:sz="0" w:space="0" w:color="auto"/>
        <w:left w:val="none" w:sz="0" w:space="0" w:color="auto"/>
        <w:bottom w:val="none" w:sz="0" w:space="0" w:color="auto"/>
        <w:right w:val="none" w:sz="0" w:space="0" w:color="auto"/>
      </w:divBdr>
      <w:divsChild>
        <w:div w:id="1582904243">
          <w:marLeft w:val="0"/>
          <w:marRight w:val="0"/>
          <w:marTop w:val="0"/>
          <w:marBottom w:val="0"/>
          <w:divBdr>
            <w:top w:val="none" w:sz="0" w:space="0" w:color="auto"/>
            <w:left w:val="none" w:sz="0" w:space="0" w:color="auto"/>
            <w:bottom w:val="none" w:sz="0" w:space="0" w:color="auto"/>
            <w:right w:val="none" w:sz="0" w:space="0" w:color="auto"/>
          </w:divBdr>
          <w:divsChild>
            <w:div w:id="706952042">
              <w:marLeft w:val="0"/>
              <w:marRight w:val="0"/>
              <w:marTop w:val="0"/>
              <w:marBottom w:val="0"/>
              <w:divBdr>
                <w:top w:val="none" w:sz="0" w:space="0" w:color="auto"/>
                <w:left w:val="none" w:sz="0" w:space="0" w:color="auto"/>
                <w:bottom w:val="none" w:sz="0" w:space="0" w:color="auto"/>
                <w:right w:val="none" w:sz="0" w:space="0" w:color="auto"/>
              </w:divBdr>
              <w:divsChild>
                <w:div w:id="130904472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2233788">
          <w:marLeft w:val="0"/>
          <w:marRight w:val="0"/>
          <w:marTop w:val="0"/>
          <w:marBottom w:val="0"/>
          <w:divBdr>
            <w:top w:val="none" w:sz="0" w:space="0" w:color="auto"/>
            <w:left w:val="none" w:sz="0" w:space="0" w:color="auto"/>
            <w:bottom w:val="none" w:sz="0" w:space="0" w:color="auto"/>
            <w:right w:val="none" w:sz="0" w:space="0" w:color="auto"/>
          </w:divBdr>
          <w:divsChild>
            <w:div w:id="1642735166">
              <w:marLeft w:val="0"/>
              <w:marRight w:val="0"/>
              <w:marTop w:val="0"/>
              <w:marBottom w:val="0"/>
              <w:divBdr>
                <w:top w:val="none" w:sz="0" w:space="0" w:color="auto"/>
                <w:left w:val="none" w:sz="0" w:space="0" w:color="auto"/>
                <w:bottom w:val="none" w:sz="0" w:space="0" w:color="auto"/>
                <w:right w:val="none" w:sz="0" w:space="0" w:color="auto"/>
              </w:divBdr>
              <w:divsChild>
                <w:div w:id="725223770">
                  <w:marLeft w:val="-420"/>
                  <w:marRight w:val="0"/>
                  <w:marTop w:val="0"/>
                  <w:marBottom w:val="0"/>
                  <w:divBdr>
                    <w:top w:val="none" w:sz="0" w:space="0" w:color="auto"/>
                    <w:left w:val="none" w:sz="0" w:space="0" w:color="auto"/>
                    <w:bottom w:val="none" w:sz="0" w:space="0" w:color="auto"/>
                    <w:right w:val="none" w:sz="0" w:space="0" w:color="auto"/>
                  </w:divBdr>
                  <w:divsChild>
                    <w:div w:id="1748962256">
                      <w:marLeft w:val="0"/>
                      <w:marRight w:val="0"/>
                      <w:marTop w:val="0"/>
                      <w:marBottom w:val="0"/>
                      <w:divBdr>
                        <w:top w:val="none" w:sz="0" w:space="0" w:color="auto"/>
                        <w:left w:val="none" w:sz="0" w:space="0" w:color="auto"/>
                        <w:bottom w:val="none" w:sz="0" w:space="0" w:color="auto"/>
                        <w:right w:val="none" w:sz="0" w:space="0" w:color="auto"/>
                      </w:divBdr>
                      <w:divsChild>
                        <w:div w:id="1861897447">
                          <w:marLeft w:val="0"/>
                          <w:marRight w:val="0"/>
                          <w:marTop w:val="0"/>
                          <w:marBottom w:val="0"/>
                          <w:divBdr>
                            <w:top w:val="none" w:sz="0" w:space="0" w:color="auto"/>
                            <w:left w:val="none" w:sz="0" w:space="0" w:color="auto"/>
                            <w:bottom w:val="none" w:sz="0" w:space="0" w:color="auto"/>
                            <w:right w:val="none" w:sz="0" w:space="0" w:color="auto"/>
                          </w:divBdr>
                          <w:divsChild>
                            <w:div w:id="807354532">
                              <w:marLeft w:val="0"/>
                              <w:marRight w:val="0"/>
                              <w:marTop w:val="0"/>
                              <w:marBottom w:val="0"/>
                              <w:divBdr>
                                <w:top w:val="none" w:sz="0" w:space="0" w:color="auto"/>
                                <w:left w:val="none" w:sz="0" w:space="0" w:color="auto"/>
                                <w:bottom w:val="none" w:sz="0" w:space="0" w:color="auto"/>
                                <w:right w:val="none" w:sz="0" w:space="0" w:color="auto"/>
                              </w:divBdr>
                            </w:div>
                            <w:div w:id="15943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952324">
                  <w:marLeft w:val="-420"/>
                  <w:marRight w:val="0"/>
                  <w:marTop w:val="0"/>
                  <w:marBottom w:val="0"/>
                  <w:divBdr>
                    <w:top w:val="none" w:sz="0" w:space="0" w:color="auto"/>
                    <w:left w:val="none" w:sz="0" w:space="0" w:color="auto"/>
                    <w:bottom w:val="none" w:sz="0" w:space="0" w:color="auto"/>
                    <w:right w:val="none" w:sz="0" w:space="0" w:color="auto"/>
                  </w:divBdr>
                  <w:divsChild>
                    <w:div w:id="1042746655">
                      <w:marLeft w:val="0"/>
                      <w:marRight w:val="0"/>
                      <w:marTop w:val="0"/>
                      <w:marBottom w:val="0"/>
                      <w:divBdr>
                        <w:top w:val="none" w:sz="0" w:space="0" w:color="auto"/>
                        <w:left w:val="none" w:sz="0" w:space="0" w:color="auto"/>
                        <w:bottom w:val="none" w:sz="0" w:space="0" w:color="auto"/>
                        <w:right w:val="none" w:sz="0" w:space="0" w:color="auto"/>
                      </w:divBdr>
                      <w:divsChild>
                        <w:div w:id="1020544493">
                          <w:marLeft w:val="0"/>
                          <w:marRight w:val="0"/>
                          <w:marTop w:val="0"/>
                          <w:marBottom w:val="0"/>
                          <w:divBdr>
                            <w:top w:val="none" w:sz="0" w:space="0" w:color="auto"/>
                            <w:left w:val="none" w:sz="0" w:space="0" w:color="auto"/>
                            <w:bottom w:val="none" w:sz="0" w:space="0" w:color="auto"/>
                            <w:right w:val="none" w:sz="0" w:space="0" w:color="auto"/>
                          </w:divBdr>
                          <w:divsChild>
                            <w:div w:id="977536632">
                              <w:marLeft w:val="0"/>
                              <w:marRight w:val="0"/>
                              <w:marTop w:val="0"/>
                              <w:marBottom w:val="0"/>
                              <w:divBdr>
                                <w:top w:val="none" w:sz="0" w:space="0" w:color="auto"/>
                                <w:left w:val="none" w:sz="0" w:space="0" w:color="auto"/>
                                <w:bottom w:val="none" w:sz="0" w:space="0" w:color="auto"/>
                                <w:right w:val="none" w:sz="0" w:space="0" w:color="auto"/>
                              </w:divBdr>
                            </w:div>
                            <w:div w:id="921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465866">
      <w:bodyDiv w:val="1"/>
      <w:marLeft w:val="0"/>
      <w:marRight w:val="0"/>
      <w:marTop w:val="0"/>
      <w:marBottom w:val="0"/>
      <w:divBdr>
        <w:top w:val="none" w:sz="0" w:space="0" w:color="auto"/>
        <w:left w:val="none" w:sz="0" w:space="0" w:color="auto"/>
        <w:bottom w:val="none" w:sz="0" w:space="0" w:color="auto"/>
        <w:right w:val="none" w:sz="0" w:space="0" w:color="auto"/>
      </w:divBdr>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71034404">
      <w:bodyDiv w:val="1"/>
      <w:marLeft w:val="0"/>
      <w:marRight w:val="0"/>
      <w:marTop w:val="0"/>
      <w:marBottom w:val="0"/>
      <w:divBdr>
        <w:top w:val="none" w:sz="0" w:space="0" w:color="auto"/>
        <w:left w:val="none" w:sz="0" w:space="0" w:color="auto"/>
        <w:bottom w:val="none" w:sz="0" w:space="0" w:color="auto"/>
        <w:right w:val="none" w:sz="0" w:space="0" w:color="auto"/>
      </w:divBdr>
    </w:div>
    <w:div w:id="2088769533">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1483675">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 w:id="2142646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18" Type="http://schemas.openxmlformats.org/officeDocument/2006/relationships/hyperlink" Target="https://learn.microsoft.com/en-us/training/modules/describe-azure-identity-access-security/"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learn.microsoft.com/en-us/training/modules/describe-azure-storage-services/" TargetMode="External"/><Relationship Id="rId20" Type="http://schemas.openxmlformats.org/officeDocument/2006/relationships/hyperlink" Target="https://learn.microsoft.com/en-us/training/paths/describe-azure-management-governanc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3784</TotalTime>
  <Pages>1</Pages>
  <Words>6869</Words>
  <Characters>39158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45936</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165</cp:revision>
  <dcterms:created xsi:type="dcterms:W3CDTF">2025-04-21T18:07:00Z</dcterms:created>
  <dcterms:modified xsi:type="dcterms:W3CDTF">2025-05-15T17:16:00Z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