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1D60C" w14:textId="11E2F446" w:rsidR="009B3096" w:rsidRPr="002E2834" w:rsidRDefault="009B3096" w:rsidP="009B3096">
      <w:pPr>
        <w:jc w:val="center"/>
        <w:rPr>
          <w:i/>
          <w:lang w:val="en-US"/>
        </w:rPr>
      </w:pPr>
      <w:r w:rsidRPr="009B3096">
        <w:rPr>
          <w:lang w:val="en-US"/>
        </w:rPr>
        <w:t xml:space="preserve">We know that </w:t>
      </w:r>
      <m:oMath>
        <m:r>
          <w:rPr>
            <w:rFonts w:ascii="Cambria Math" w:hAnsi="Cambria Math"/>
            <w:lang w:val="en-US"/>
          </w:rPr>
          <m:t xml:space="preserve">L1=L2 </m:t>
        </m:r>
      </m:oMath>
      <w:r w:rsidRPr="009B3096">
        <w:rPr>
          <w:rFonts w:eastAsiaTheme="minorEastAsia"/>
          <w:lang w:val="en-US"/>
        </w:rPr>
        <w:t xml:space="preserve">and </w:t>
      </w:r>
      <m:oMath>
        <m:r>
          <w:rPr>
            <w:rFonts w:ascii="Cambria Math" w:eastAsiaTheme="minorEastAsia" w:hAnsi="Cambria Math"/>
            <w:lang w:val="en-US"/>
          </w:rPr>
          <m:t>L3=L4</m:t>
        </m:r>
      </m:oMath>
      <w:r w:rsidRPr="009B3096">
        <w:rPr>
          <w:rFonts w:eastAsiaTheme="minorEastAsia"/>
          <w:lang w:val="en-US"/>
        </w:rPr>
        <w:t xml:space="preserve">, as well as </w:t>
      </w:r>
      <m:oMath>
        <m:r>
          <w:rPr>
            <w:rFonts w:ascii="Cambria Math" w:eastAsiaTheme="minorEastAsia" w:hAnsi="Cambria Math"/>
            <w:lang w:val="en-US"/>
          </w:rPr>
          <m:t xml:space="preserve">L1 || L2 </m:t>
        </m:r>
      </m:oMath>
      <w:r w:rsidRPr="009B3096">
        <w:rPr>
          <w:rFonts w:eastAsiaTheme="minorEastAsia"/>
          <w:lang w:val="en-US"/>
        </w:rPr>
        <w:t xml:space="preserve"> and </w:t>
      </w:r>
      <m:oMath>
        <m:r>
          <w:rPr>
            <w:rFonts w:ascii="Cambria Math" w:eastAsiaTheme="minorEastAsia" w:hAnsi="Cambria Math"/>
            <w:lang w:val="en-US"/>
          </w:rPr>
          <m:t>L3 || L4</m:t>
        </m:r>
      </m:oMath>
      <w:r w:rsidRPr="009B3096">
        <w:rPr>
          <w:rFonts w:eastAsiaTheme="minorEastAsia"/>
          <w:lang w:val="en-US"/>
        </w:rPr>
        <w:t xml:space="preserve">. θ1 and θ2 can rotate around O (0,0) independently while respecting the following condition </w:t>
      </w:r>
      <m:oMath>
        <m:r>
          <w:rPr>
            <w:rFonts w:ascii="Cambria Math" w:eastAsiaTheme="minorEastAsia" w:hAnsi="Cambria Math"/>
            <w:lang w:val="en-US"/>
          </w:rPr>
          <m:t>0 ≤ θ1 + θ2 ≤ 180</m:t>
        </m:r>
      </m:oMath>
      <w:r w:rsidRPr="009B3096">
        <w:rPr>
          <w:rFonts w:eastAsiaTheme="minorEastAsia"/>
          <w:lang w:val="en-US"/>
        </w:rPr>
        <w:t>. We are searching t</w:t>
      </w:r>
      <w:r w:rsidR="002E2834">
        <w:rPr>
          <w:rFonts w:eastAsiaTheme="minorEastAsia"/>
          <w:lang w:val="en-US"/>
        </w:rPr>
        <w:t xml:space="preserve">o express </w:t>
      </w:r>
      <w:proofErr w:type="spellStart"/>
      <w:r w:rsidR="002E2834">
        <w:rPr>
          <w:rFonts w:eastAsiaTheme="minorEastAsia"/>
          <w:lang w:val="en-US"/>
        </w:rPr>
        <w:t>xd</w:t>
      </w:r>
      <w:proofErr w:type="spellEnd"/>
      <w:r w:rsidR="002E2834">
        <w:rPr>
          <w:rFonts w:eastAsiaTheme="minorEastAsia"/>
          <w:lang w:val="en-US"/>
        </w:rPr>
        <w:t xml:space="preserve"> and yd in relation with L1, L2, </w:t>
      </w:r>
      <w:r w:rsidR="002E2834">
        <w:rPr>
          <w:rFonts w:eastAsiaTheme="minorEastAsia"/>
          <w:lang w:val="el-GR"/>
        </w:rPr>
        <w:t>θ</w:t>
      </w:r>
      <w:r w:rsidR="002E2834" w:rsidRPr="002E2834">
        <w:rPr>
          <w:rFonts w:eastAsiaTheme="minorEastAsia"/>
          <w:lang w:val="en-US"/>
        </w:rPr>
        <w:t xml:space="preserve">1, </w:t>
      </w:r>
      <w:r w:rsidR="002E2834">
        <w:rPr>
          <w:rFonts w:eastAsiaTheme="minorEastAsia"/>
          <w:lang w:val="el-GR"/>
        </w:rPr>
        <w:t>θ</w:t>
      </w:r>
      <w:r w:rsidR="002E2834" w:rsidRPr="002E2834">
        <w:rPr>
          <w:rFonts w:eastAsiaTheme="minorEastAsia"/>
          <w:lang w:val="en-US"/>
        </w:rPr>
        <w:t xml:space="preserve">2, </w:t>
      </w:r>
      <w:r w:rsidR="002E2834">
        <w:rPr>
          <w:rFonts w:eastAsiaTheme="minorEastAsia"/>
          <w:lang w:val="en-US"/>
        </w:rPr>
        <w:t>etc.</w:t>
      </w:r>
    </w:p>
    <w:p w14:paraId="1B5F743E" w14:textId="3CA1FDFD" w:rsidR="009B3096" w:rsidRPr="009B3096" w:rsidRDefault="00A80E3D" w:rsidP="002E2834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441D0E2A" wp14:editId="42480C9B">
            <wp:extent cx="2768837" cy="2607173"/>
            <wp:effectExtent l="0" t="0" r="0" b="0"/>
            <wp:docPr id="1036931928" name="Picture 1" descr="A drawing of a rectangle with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31928" name="Picture 1" descr="A drawing of a rectangle with colored line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180" cy="262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E2834" w14:paraId="5AAD4F49" w14:textId="77777777" w:rsidTr="000F2D54">
        <w:tc>
          <w:tcPr>
            <w:tcW w:w="4508" w:type="dxa"/>
          </w:tcPr>
          <w:p w14:paraId="2D9D3AD8" w14:textId="5203F147" w:rsidR="000F2D54" w:rsidRPr="000F2D54" w:rsidRDefault="000F2D54" w:rsidP="00310A8F">
            <w:pPr>
              <w:rPr>
                <w:rFonts w:eastAsiaTheme="minorEastAsia"/>
                <w:b/>
                <w:bCs/>
                <w:szCs w:val="16"/>
              </w:rPr>
            </w:pPr>
            <w:r w:rsidRPr="000F2D54">
              <w:rPr>
                <w:rFonts w:eastAsiaTheme="minorEastAsia"/>
                <w:b/>
                <w:bCs/>
                <w:szCs w:val="16"/>
              </w:rPr>
              <w:t>Step</w:t>
            </w:r>
          </w:p>
        </w:tc>
        <w:tc>
          <w:tcPr>
            <w:tcW w:w="4508" w:type="dxa"/>
          </w:tcPr>
          <w:p w14:paraId="03E74777" w14:textId="07846D07" w:rsidR="000F2D54" w:rsidRPr="000F2D54" w:rsidRDefault="000F2D54" w:rsidP="00310A8F">
            <w:pPr>
              <w:rPr>
                <w:rFonts w:eastAsiaTheme="minorEastAsia"/>
                <w:b/>
                <w:bCs/>
                <w:szCs w:val="16"/>
              </w:rPr>
            </w:pPr>
            <w:r w:rsidRPr="000F2D54">
              <w:rPr>
                <w:rFonts w:eastAsiaTheme="minorEastAsia"/>
                <w:b/>
                <w:bCs/>
                <w:szCs w:val="16"/>
              </w:rPr>
              <w:t>Analysis</w:t>
            </w:r>
          </w:p>
        </w:tc>
      </w:tr>
      <w:tr w:rsidR="002E2834" w14:paraId="3C8DCA2C" w14:textId="77777777" w:rsidTr="00A80E3D">
        <w:tc>
          <w:tcPr>
            <w:tcW w:w="4508" w:type="dxa"/>
          </w:tcPr>
          <w:p w14:paraId="45C7800E" w14:textId="343E6DB0" w:rsidR="000F2D54" w:rsidRDefault="00A80E3D" w:rsidP="00310A8F">
            <w:pPr>
              <w:rPr>
                <w:rFonts w:eastAsiaTheme="minorEastAsia"/>
                <w:szCs w:val="16"/>
              </w:rPr>
            </w:pPr>
            <w:r>
              <w:rPr>
                <w:rFonts w:eastAsiaTheme="minorEastAsia"/>
                <w:noProof/>
                <w:szCs w:val="16"/>
              </w:rPr>
              <w:drawing>
                <wp:inline distT="0" distB="0" distL="0" distR="0" wp14:anchorId="5A02D71F" wp14:editId="7F06C888">
                  <wp:extent cx="2717563" cy="1798360"/>
                  <wp:effectExtent l="0" t="0" r="635" b="5080"/>
                  <wp:docPr id="164341596" name="Picture 2" descr="A graph of a functi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41596" name="Picture 2" descr="A graph of a function&#10;&#10;Description automatically generated with medium confidence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5" cy="1848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3811EC85" w14:textId="734CDD4A" w:rsidR="000F2D54" w:rsidRPr="00A80E3D" w:rsidRDefault="00A80E3D" w:rsidP="00A80E3D">
            <w:pPr>
              <w:jc w:val="center"/>
              <w:rPr>
                <w:rFonts w:eastAsiaTheme="minorEastAsia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6"/>
                  </w:rPr>
                  <m:t>θ</m:t>
                </m:r>
                <m:r>
                  <w:rPr>
                    <w:rFonts w:ascii="Cambria Math" w:eastAsiaTheme="minorEastAsia" w:hAnsi="Cambria Math"/>
                    <w:szCs w:val="16"/>
                    <w:lang w:val="el-GR"/>
                  </w:rPr>
                  <m:t>2=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Cs w:val="16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arctan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Cs w:val="16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Cs w:val="16"/>
                                <w:lang w:val="en-US"/>
                              </w:rPr>
                              <m:t>ya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Cs w:val="16"/>
                                <w:lang w:val="en-US"/>
                              </w:rPr>
                              <m:t>xa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  <w:p w14:paraId="3672CBF5" w14:textId="77777777" w:rsidR="00A80E3D" w:rsidRDefault="00A80E3D" w:rsidP="00A80E3D">
            <w:pPr>
              <w:jc w:val="center"/>
              <w:rPr>
                <w:rFonts w:eastAsiaTheme="minorEastAsia"/>
                <w:szCs w:val="16"/>
                <w:lang w:val="en-US"/>
              </w:rPr>
            </w:pPr>
          </w:p>
          <w:p w14:paraId="4A68E228" w14:textId="65A6435A" w:rsidR="00A80E3D" w:rsidRDefault="00A80E3D" w:rsidP="00A80E3D">
            <w:pPr>
              <w:jc w:val="center"/>
              <w:rPr>
                <w:rFonts w:eastAsiaTheme="minorEastAsia"/>
                <w:szCs w:val="16"/>
                <w:lang w:val="en-US"/>
              </w:rPr>
            </w:pPr>
            <w:r>
              <w:rPr>
                <w:rFonts w:eastAsiaTheme="minorEastAsia"/>
                <w:szCs w:val="16"/>
                <w:lang w:val="en-US"/>
              </w:rPr>
              <w:t>car</w:t>
            </w:r>
          </w:p>
          <w:p w14:paraId="49DFE20D" w14:textId="77777777" w:rsidR="00A80E3D" w:rsidRDefault="00A80E3D" w:rsidP="00A80E3D">
            <w:pPr>
              <w:jc w:val="center"/>
              <w:rPr>
                <w:rFonts w:eastAsiaTheme="minorEastAsia"/>
                <w:szCs w:val="16"/>
                <w:lang w:val="en-US"/>
              </w:rPr>
            </w:pPr>
          </w:p>
          <w:p w14:paraId="11887F71" w14:textId="7E236612" w:rsidR="00A80E3D" w:rsidRPr="00A80E3D" w:rsidRDefault="00A80E3D" w:rsidP="00A80E3D">
            <w:pPr>
              <w:jc w:val="center"/>
              <w:rPr>
                <w:rFonts w:eastAsiaTheme="minorEastAsia"/>
                <w:i/>
                <w:szCs w:val="16"/>
                <w:lang w:val="el-GR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Cs w:val="1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Cs w:val="16"/>
                            <w:lang w:val="el-GR"/>
                          </w:rPr>
                          <m:t>θ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szCs w:val="16"/>
                            <w:lang w:val="el-GR"/>
                          </w:rPr>
                        </m:ctrlP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Cs w:val="16"/>
                    <w:lang w:val="el-GR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l-GR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y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16"/>
                        <w:lang w:val="el-GR"/>
                      </w:rPr>
                      <m:t>x</m:t>
                    </m:r>
                  </m:den>
                </m:f>
              </m:oMath>
            </m:oMathPara>
          </w:p>
        </w:tc>
      </w:tr>
      <w:tr w:rsidR="002E2834" w14:paraId="3603FBCF" w14:textId="77777777" w:rsidTr="00A80E3D">
        <w:tc>
          <w:tcPr>
            <w:tcW w:w="4508" w:type="dxa"/>
          </w:tcPr>
          <w:p w14:paraId="2691D5B3" w14:textId="6E16EFF2" w:rsidR="000F2D54" w:rsidRPr="00A80E3D" w:rsidRDefault="00A80E3D" w:rsidP="00310A8F">
            <w:pPr>
              <w:rPr>
                <w:rFonts w:eastAsiaTheme="minorEastAsia"/>
                <w:szCs w:val="16"/>
                <w:lang w:val="el-GR"/>
              </w:rPr>
            </w:pPr>
            <w:r>
              <w:rPr>
                <w:rFonts w:eastAsiaTheme="minorEastAsia"/>
                <w:noProof/>
                <w:szCs w:val="16"/>
                <w:lang w:val="el-GR"/>
              </w:rPr>
              <w:drawing>
                <wp:inline distT="0" distB="0" distL="0" distR="0" wp14:anchorId="01000B82" wp14:editId="691C5571">
                  <wp:extent cx="2711906" cy="1794617"/>
                  <wp:effectExtent l="0" t="0" r="6350" b="0"/>
                  <wp:docPr id="547124860" name="Picture 3" descr="A drawing of a line and a triang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124860" name="Picture 3" descr="A drawing of a line and a triangle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537" cy="182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43BFF417" w14:textId="61A70A66" w:rsidR="000F2D54" w:rsidRDefault="00A80E3D" w:rsidP="00A80E3D">
            <w:pPr>
              <w:jc w:val="center"/>
              <w:rPr>
                <w:rFonts w:eastAsiaTheme="minorEastAsia"/>
                <w:szCs w:val="16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6"/>
                  </w:rPr>
                  <m:t>θ</m:t>
                </m:r>
                <m:r>
                  <w:rPr>
                    <w:rFonts w:ascii="Cambria Math" w:eastAsiaTheme="minorEastAsia" w:hAnsi="Cambria Math"/>
                    <w:szCs w:val="16"/>
                  </w:rPr>
                  <m:t>1</m:t>
                </m:r>
                <m:r>
                  <w:rPr>
                    <w:rFonts w:ascii="Cambria Math" w:eastAsiaTheme="minorEastAsia" w:hAnsi="Cambria Math"/>
                    <w:szCs w:val="16"/>
                    <w:lang w:val="el-GR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16"/>
                    <w:lang w:val="en-US"/>
                  </w:rPr>
                  <m:t>arctan⁡</m:t>
                </m:r>
                <m:r>
                  <w:rPr>
                    <w:rFonts w:ascii="Cambria Math" w:eastAsiaTheme="minorEastAsia" w:hAnsi="Cambria Math"/>
                    <w:szCs w:val="16"/>
                    <w:lang w:val="en-US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yc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xc</m:t>
                    </m:r>
                  </m:den>
                </m:f>
                <m:r>
                  <w:rPr>
                    <w:rFonts w:ascii="Cambria Math" w:eastAsiaTheme="minorEastAsia" w:hAnsi="Cambria Math"/>
                    <w:szCs w:val="16"/>
                    <w:lang w:val="en-US"/>
                  </w:rPr>
                  <m:t>)</m:t>
                </m:r>
              </m:oMath>
            </m:oMathPara>
          </w:p>
        </w:tc>
      </w:tr>
      <w:tr w:rsidR="002E2834" w14:paraId="48528C01" w14:textId="77777777" w:rsidTr="00A80E3D">
        <w:tc>
          <w:tcPr>
            <w:tcW w:w="4508" w:type="dxa"/>
          </w:tcPr>
          <w:p w14:paraId="51E00BCA" w14:textId="7D05AE52" w:rsidR="000F2D54" w:rsidRDefault="00A80E3D" w:rsidP="00310A8F">
            <w:pPr>
              <w:rPr>
                <w:rFonts w:eastAsiaTheme="minorEastAsia"/>
                <w:szCs w:val="16"/>
              </w:rPr>
            </w:pPr>
            <w:r>
              <w:rPr>
                <w:rFonts w:eastAsiaTheme="minorEastAsia"/>
                <w:noProof/>
                <w:szCs w:val="16"/>
              </w:rPr>
              <w:drawing>
                <wp:inline distT="0" distB="0" distL="0" distR="0" wp14:anchorId="5DFD6D1C" wp14:editId="49BCBFF1">
                  <wp:extent cx="2700471" cy="1787050"/>
                  <wp:effectExtent l="0" t="0" r="5080" b="3810"/>
                  <wp:docPr id="1007424953" name="Picture 4" descr="A drawing of a triang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424953" name="Picture 4" descr="A drawing of a triangle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291" cy="1813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5DFDE1A9" w14:textId="1D43E289" w:rsidR="000F2D54" w:rsidRDefault="00A80E3D" w:rsidP="00A80E3D">
            <w:pPr>
              <w:jc w:val="center"/>
              <w:rPr>
                <w:rFonts w:eastAsiaTheme="minorEastAsia"/>
                <w:szCs w:val="16"/>
              </w:rPr>
            </w:pPr>
            <w:r>
              <w:rPr>
                <w:rFonts w:eastAsiaTheme="minorEastAsia"/>
                <w:szCs w:val="16"/>
              </w:rPr>
              <w:t xml:space="preserve">From cosinus </w:t>
            </w:r>
            <w:r w:rsidR="002E2834">
              <w:rPr>
                <w:rFonts w:eastAsiaTheme="minorEastAsia"/>
                <w:szCs w:val="16"/>
              </w:rPr>
              <w:t>lema</w:t>
            </w:r>
            <w:r>
              <w:rPr>
                <w:rFonts w:eastAsiaTheme="minorEastAsia"/>
                <w:szCs w:val="16"/>
              </w:rPr>
              <w:t xml:space="preserve"> we have:</w:t>
            </w:r>
          </w:p>
          <w:p w14:paraId="3D34700C" w14:textId="77777777" w:rsidR="00A80E3D" w:rsidRDefault="00A80E3D" w:rsidP="00A80E3D">
            <w:pPr>
              <w:jc w:val="center"/>
              <w:rPr>
                <w:rFonts w:eastAsiaTheme="minorEastAsia"/>
                <w:szCs w:val="16"/>
              </w:rPr>
            </w:pPr>
          </w:p>
          <w:p w14:paraId="0A7BC744" w14:textId="7D50F904" w:rsidR="00A80E3D" w:rsidRPr="00A80E3D" w:rsidRDefault="00A80E3D" w:rsidP="00A80E3D">
            <w:pPr>
              <w:jc w:val="center"/>
              <w:rPr>
                <w:rFonts w:eastAsiaTheme="minorEastAsia"/>
                <w:szCs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16"/>
                      </w:rPr>
                      <m:t>p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16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16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16"/>
                      </w:rPr>
                      <m:t>L1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16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16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Cs w:val="16"/>
                      </w:rPr>
                      <m:t>L5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Cs w:val="16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Cs w:val="16"/>
                  </w:rPr>
                  <m:t>-2 L1 L2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Cs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16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Cs w:val="16"/>
                            <w:lang w:val="el-GR"/>
                          </w:rPr>
                          <m:t>θ2-θ1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  <w:szCs w:val="16"/>
                            <w:lang w:val="el-GR"/>
                          </w:rPr>
                        </m:ctrlPr>
                      </m:e>
                    </m:d>
                  </m:e>
                </m:func>
              </m:oMath>
            </m:oMathPara>
          </w:p>
          <w:p w14:paraId="02F6DF67" w14:textId="19952C3D" w:rsidR="00A80E3D" w:rsidRPr="00A80E3D" w:rsidRDefault="00A80E3D" w:rsidP="00A80E3D">
            <w:pPr>
              <w:jc w:val="center"/>
              <w:rPr>
                <w:rFonts w:eastAsiaTheme="minorEastAsia"/>
                <w:szCs w:val="16"/>
              </w:rPr>
            </w:pPr>
            <w:r>
              <w:rPr>
                <w:rFonts w:eastAsiaTheme="minorEastAsia"/>
                <w:szCs w:val="16"/>
              </w:rPr>
              <w:t>so</w:t>
            </w:r>
          </w:p>
          <w:p w14:paraId="3D09D555" w14:textId="77777777" w:rsidR="00A80E3D" w:rsidRPr="00A80E3D" w:rsidRDefault="00A80E3D" w:rsidP="00A80E3D">
            <w:pPr>
              <w:jc w:val="center"/>
              <w:rPr>
                <w:rFonts w:eastAsiaTheme="minorEastAsia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6"/>
                    <w:lang w:val="en-US"/>
                  </w:rPr>
                  <m:t>p=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Cs w:val="16"/>
                          </w:rPr>
                          <m:t>L1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Cs w:val="16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Cs w:val="16"/>
                          </w:rPr>
                          <m:t>L5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Cs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Cs w:val="16"/>
                      </w:rPr>
                      <m:t>-2 L1 L2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Cs w:val="16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Cs w:val="16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Cs w:val="16"/>
                                <w:lang w:val="el-GR"/>
                              </w:rPr>
                              <m:t>θ2-θ1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16"/>
                                <w:lang w:val="el-GR"/>
                              </w:rPr>
                            </m:ctrlPr>
                          </m:e>
                        </m:d>
                      </m:e>
                    </m:func>
                  </m:e>
                </m:rad>
              </m:oMath>
            </m:oMathPara>
          </w:p>
          <w:p w14:paraId="5B0FCFBD" w14:textId="77777777" w:rsidR="00A80E3D" w:rsidRDefault="00A80E3D" w:rsidP="00A80E3D">
            <w:pPr>
              <w:jc w:val="center"/>
              <w:rPr>
                <w:rFonts w:eastAsiaTheme="minorEastAsia"/>
                <w:szCs w:val="16"/>
                <w:lang w:val="en-US"/>
              </w:rPr>
            </w:pPr>
          </w:p>
          <w:p w14:paraId="3BCD4C0F" w14:textId="2100FC91" w:rsidR="00A80E3D" w:rsidRDefault="00A80E3D" w:rsidP="00A80E3D">
            <w:pPr>
              <w:jc w:val="center"/>
              <w:rPr>
                <w:rFonts w:eastAsiaTheme="minorEastAsia"/>
                <w:szCs w:val="16"/>
                <w:lang w:val="en-US"/>
              </w:rPr>
            </w:pPr>
            <w:r>
              <w:rPr>
                <w:rFonts w:eastAsiaTheme="minorEastAsia"/>
                <w:szCs w:val="16"/>
                <w:lang w:val="en-US"/>
              </w:rPr>
              <w:t xml:space="preserve">and from sinus </w:t>
            </w:r>
            <w:proofErr w:type="spellStart"/>
            <w:r w:rsidR="002E2834">
              <w:rPr>
                <w:rFonts w:eastAsiaTheme="minorEastAsia"/>
                <w:szCs w:val="16"/>
                <w:lang w:val="en-US"/>
              </w:rPr>
              <w:t>lema</w:t>
            </w:r>
            <w:proofErr w:type="spellEnd"/>
            <w:r>
              <w:rPr>
                <w:rFonts w:eastAsiaTheme="minorEastAsia"/>
                <w:szCs w:val="16"/>
                <w:lang w:val="en-US"/>
              </w:rPr>
              <w:t xml:space="preserve"> we have:</w:t>
            </w:r>
          </w:p>
          <w:p w14:paraId="01BD4C84" w14:textId="0B13648B" w:rsidR="00A80E3D" w:rsidRPr="009B3096" w:rsidRDefault="00A80E3D" w:rsidP="00A80E3D">
            <w:pPr>
              <w:jc w:val="center"/>
              <w:rPr>
                <w:rFonts w:eastAsiaTheme="minorEastAsia"/>
                <w:i/>
                <w:szCs w:val="16"/>
                <w:lang w:val="el-GR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(q)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L5</m:t>
                    </m:r>
                  </m:den>
                </m:f>
                <m:r>
                  <w:rPr>
                    <w:rFonts w:ascii="Cambria Math" w:eastAsiaTheme="minorEastAsia" w:hAnsi="Cambria Math"/>
                    <w:szCs w:val="16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sin⁡</m:t>
                    </m:r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(θ2</m:t>
                    </m:r>
                    <m:r>
                      <w:rPr>
                        <w:rFonts w:ascii="Cambria Math" w:eastAsiaTheme="minorEastAsia" w:hAnsi="Cambria Math"/>
                        <w:szCs w:val="16"/>
                        <w:lang w:val="el-GR"/>
                      </w:rPr>
                      <m:t>-θ1)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p</m:t>
                    </m:r>
                  </m:den>
                </m:f>
                <m:r>
                  <w:rPr>
                    <w:rFonts w:ascii="Cambria Math" w:eastAsiaTheme="minorEastAsia" w:hAnsi="Cambria Math"/>
                    <w:szCs w:val="16"/>
                    <w:lang w:val="en-US"/>
                  </w:rPr>
                  <m:t xml:space="preserve"> ⟺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sin</m:t>
                    </m:r>
                    <m:ctrlPr>
                      <w:rPr>
                        <w:rFonts w:ascii="Cambria Math" w:eastAsiaTheme="minorEastAsia" w:hAnsi="Cambria Math"/>
                        <w:i/>
                        <w:szCs w:val="16"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Cs w:val="1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Cs w:val="16"/>
                            <w:lang w:val="en-US"/>
                          </w:rPr>
                          <m:t>q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  <w:szCs w:val="16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L5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p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16"/>
                    <w:lang w:val="en-US"/>
                  </w:rPr>
                  <m:t>sin⁡</m:t>
                </m:r>
                <m:r>
                  <w:rPr>
                    <w:rFonts w:ascii="Cambria Math" w:eastAsiaTheme="minorEastAsia" w:hAnsi="Cambria Math"/>
                    <w:szCs w:val="16"/>
                    <w:lang w:val="en-US"/>
                  </w:rPr>
                  <m:t>(</m:t>
                </m:r>
                <m:r>
                  <w:rPr>
                    <w:rFonts w:ascii="Cambria Math" w:eastAsiaTheme="minorEastAsia" w:hAnsi="Cambria Math"/>
                    <w:szCs w:val="16"/>
                    <w:lang w:val="el-GR"/>
                  </w:rPr>
                  <m:t>θ2-θ1)</m:t>
                </m:r>
              </m:oMath>
            </m:oMathPara>
          </w:p>
          <w:p w14:paraId="1B312B30" w14:textId="280936F0" w:rsidR="00A80E3D" w:rsidRPr="00A80E3D" w:rsidRDefault="00A80E3D" w:rsidP="00A80E3D">
            <w:pPr>
              <w:jc w:val="center"/>
              <w:rPr>
                <w:rFonts w:eastAsiaTheme="minorEastAsia"/>
                <w:szCs w:val="16"/>
                <w:lang w:val="en-US"/>
              </w:rPr>
            </w:pPr>
          </w:p>
        </w:tc>
      </w:tr>
      <w:tr w:rsidR="002E2834" w14:paraId="4CE87512" w14:textId="77777777" w:rsidTr="002E2834">
        <w:tc>
          <w:tcPr>
            <w:tcW w:w="4508" w:type="dxa"/>
          </w:tcPr>
          <w:p w14:paraId="21D1EBB7" w14:textId="0812BE36" w:rsidR="000F2D54" w:rsidRDefault="002E2834" w:rsidP="00310A8F">
            <w:pPr>
              <w:rPr>
                <w:rFonts w:eastAsiaTheme="minorEastAsia"/>
                <w:szCs w:val="16"/>
              </w:rPr>
            </w:pPr>
            <w:r>
              <w:rPr>
                <w:rFonts w:eastAsiaTheme="minorEastAsia"/>
                <w:noProof/>
                <w:szCs w:val="16"/>
              </w:rPr>
              <w:lastRenderedPageBreak/>
              <w:drawing>
                <wp:inline distT="0" distB="0" distL="0" distR="0" wp14:anchorId="5217D2D1" wp14:editId="3C4E4BE3">
                  <wp:extent cx="2699239" cy="1786235"/>
                  <wp:effectExtent l="0" t="0" r="0" b="5080"/>
                  <wp:docPr id="590488860" name="Picture 6" descr="A graph of a triangle with numbers and lin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488860" name="Picture 6" descr="A graph of a triangle with numbers and lines&#10;&#10;Description automatically generated with medium confidenc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023" cy="18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621D8F6E" w14:textId="57FB9F32" w:rsidR="000F2D54" w:rsidRPr="002E2834" w:rsidRDefault="002E2834" w:rsidP="002E2834">
            <w:pPr>
              <w:jc w:val="center"/>
              <w:rPr>
                <w:rFonts w:eastAsiaTheme="minorEastAsia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6"/>
                  </w:rPr>
                  <m:t>xd=p  cos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6"/>
                        <w:lang w:val="el-GR"/>
                      </w:rPr>
                      <m:t>θ1-</m:t>
                    </m:r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q</m:t>
                    </m:r>
                    <m:ctrlPr>
                      <w:rPr>
                        <w:rFonts w:ascii="Cambria Math" w:eastAsiaTheme="minorEastAsia" w:hAnsi="Cambria Math"/>
                        <w:i/>
                        <w:szCs w:val="16"/>
                        <w:lang w:val="en-US"/>
                      </w:rPr>
                    </m:ctrlPr>
                  </m:e>
                </m:d>
              </m:oMath>
            </m:oMathPara>
          </w:p>
          <w:p w14:paraId="08E4D700" w14:textId="77777777" w:rsidR="002E2834" w:rsidRDefault="002E2834" w:rsidP="002E2834">
            <w:pPr>
              <w:jc w:val="center"/>
              <w:rPr>
                <w:rFonts w:eastAsiaTheme="minorEastAsia"/>
                <w:szCs w:val="16"/>
                <w:lang w:val="en-US"/>
              </w:rPr>
            </w:pPr>
          </w:p>
          <w:p w14:paraId="0D4C8DCC" w14:textId="77AD8CB3" w:rsidR="002E2834" w:rsidRPr="002E2834" w:rsidRDefault="002E2834" w:rsidP="002E2834">
            <w:pPr>
              <w:jc w:val="center"/>
              <w:rPr>
                <w:rFonts w:eastAsiaTheme="minorEastAsia"/>
                <w:szCs w:val="16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Cs w:val="16"/>
                    <w:lang w:val="en-US"/>
                  </w:rPr>
                  <m:t>yd=p  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Cs w:val="1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Cs w:val="16"/>
                        <w:lang w:val="el-GR"/>
                      </w:rPr>
                      <m:t>θ1-</m:t>
                    </m:r>
                    <m:r>
                      <w:rPr>
                        <w:rFonts w:ascii="Cambria Math" w:eastAsiaTheme="minorEastAsia" w:hAnsi="Cambria Math"/>
                        <w:szCs w:val="16"/>
                        <w:lang w:val="en-US"/>
                      </w:rPr>
                      <m:t>q</m:t>
                    </m:r>
                  </m:e>
                </m:d>
                <m:r>
                  <w:rPr>
                    <w:rFonts w:ascii="Cambria Math" w:eastAsiaTheme="minorEastAsia" w:hAnsi="Cambria Math"/>
                    <w:szCs w:val="16"/>
                    <w:lang w:val="en-US"/>
                  </w:rPr>
                  <m:t xml:space="preserve"> </m:t>
                </m:r>
              </m:oMath>
            </m:oMathPara>
          </w:p>
        </w:tc>
      </w:tr>
    </w:tbl>
    <w:p w14:paraId="0B317E30" w14:textId="77777777" w:rsidR="00B01A26" w:rsidRDefault="00B01A26" w:rsidP="00310A8F">
      <w:pPr>
        <w:rPr>
          <w:rFonts w:eastAsiaTheme="minorEastAsia"/>
          <w:szCs w:val="16"/>
        </w:rPr>
      </w:pPr>
    </w:p>
    <w:p w14:paraId="6FFB0C77" w14:textId="77777777" w:rsidR="002E2834" w:rsidRDefault="002E2834" w:rsidP="002E2834">
      <w:pPr>
        <w:jc w:val="center"/>
        <w:rPr>
          <w:rFonts w:eastAsiaTheme="minorEastAsia"/>
          <w:szCs w:val="16"/>
          <w:lang w:val="en-US"/>
        </w:rPr>
      </w:pPr>
    </w:p>
    <w:p w14:paraId="1B713179" w14:textId="6B1717DB" w:rsidR="002E2834" w:rsidRDefault="002E2834" w:rsidP="002E2834">
      <w:pPr>
        <w:jc w:val="center"/>
        <w:rPr>
          <w:rFonts w:eastAsiaTheme="minorEastAsia"/>
          <w:szCs w:val="16"/>
          <w:lang w:val="en-US"/>
        </w:rPr>
      </w:pPr>
      <w:proofErr w:type="gramStart"/>
      <w:r>
        <w:rPr>
          <w:rFonts w:eastAsiaTheme="minorEastAsia"/>
          <w:szCs w:val="16"/>
          <w:lang w:val="en-US"/>
        </w:rPr>
        <w:t>so</w:t>
      </w:r>
      <w:proofErr w:type="gramEnd"/>
      <w:r>
        <w:rPr>
          <w:rFonts w:eastAsiaTheme="minorEastAsia"/>
          <w:szCs w:val="16"/>
          <w:lang w:val="en-US"/>
        </w:rPr>
        <w:t xml:space="preserve"> by replacing q and p from previous step we take:</w:t>
      </w:r>
    </w:p>
    <w:p w14:paraId="3E07622E" w14:textId="77777777" w:rsidR="002E2834" w:rsidRDefault="002E2834" w:rsidP="002E2834">
      <w:pPr>
        <w:jc w:val="center"/>
        <w:rPr>
          <w:rFonts w:eastAsiaTheme="minorEastAsia"/>
          <w:szCs w:val="16"/>
          <w:lang w:val="en-US"/>
        </w:rPr>
      </w:pPr>
    </w:p>
    <w:p w14:paraId="0F506CF8" w14:textId="764580A6" w:rsidR="002E2834" w:rsidRPr="002E2834" w:rsidRDefault="002E2834" w:rsidP="002E2834">
      <w:pPr>
        <w:rPr>
          <w:rFonts w:eastAsiaTheme="minorEastAsia"/>
          <w:szCs w:val="16"/>
          <w:lang w:val="el-GR"/>
        </w:rPr>
      </w:pPr>
      <m:oMathPara>
        <m:oMath>
          <m:r>
            <w:rPr>
              <w:rFonts w:ascii="Cambria Math" w:eastAsiaTheme="minorEastAsia" w:hAnsi="Cambria Math"/>
              <w:szCs w:val="16"/>
              <w:lang w:val="en-US"/>
            </w:rPr>
            <m:t xml:space="preserve">xd 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16"/>
                    </w:rPr>
                    <m:t>L1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1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16"/>
                    </w:rPr>
                    <m:t>L5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16"/>
                </w:rPr>
                <m:t>-2 L1 L2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Cs w:val="1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16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16"/>
                          <w:lang w:val="el-GR"/>
                        </w:rPr>
                        <m:t>θ2-θ1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Cs w:val="16"/>
                          <w:lang w:val="el-GR"/>
                        </w:rPr>
                      </m:ctrlPr>
                    </m:e>
                  </m:d>
                </m:e>
              </m:func>
            </m:e>
          </m:rad>
          <m:r>
            <w:rPr>
              <w:rFonts w:ascii="Cambria Math" w:eastAsiaTheme="minorEastAsia" w:hAnsi="Cambria Math"/>
              <w:szCs w:val="16"/>
              <w:lang w:val="en-US"/>
            </w:rPr>
            <m:t xml:space="preserve"> cos (</m:t>
          </m:r>
          <m:r>
            <w:rPr>
              <w:rFonts w:ascii="Cambria Math" w:eastAsiaTheme="minorEastAsia" w:hAnsi="Cambria Math"/>
              <w:szCs w:val="16"/>
              <w:lang w:val="el-GR"/>
            </w:rPr>
            <m:t xml:space="preserve">θ1 - </m:t>
          </m:r>
          <m:r>
            <w:rPr>
              <w:rFonts w:ascii="Cambria Math" w:eastAsiaTheme="minorEastAsia" w:hAnsi="Cambria Math"/>
              <w:szCs w:val="16"/>
              <w:lang w:val="en-US"/>
            </w:rPr>
            <m:t>arcsin(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16"/>
                  <w:lang w:val="en-US"/>
                </w:rPr>
                <m:t>L5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16"/>
                        </w:rPr>
                        <m:t>L1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Cs w:val="1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16"/>
                        </w:rPr>
                        <m:t>L5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Cs w:val="16"/>
                    </w:rPr>
                    <m:t>-2 L1 L2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Cs w:val="1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16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16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16"/>
                              <w:lang w:val="el-GR"/>
                            </w:rPr>
                            <m:t>θ2-θ1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szCs w:val="16"/>
                              <w:lang w:val="el-GR"/>
                            </w:rPr>
                          </m:ctrlPr>
                        </m:e>
                      </m:d>
                    </m:e>
                  </m:func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16"/>
              <w:lang w:val="en-US"/>
            </w:rPr>
            <m:t>sin⁡</m:t>
          </m:r>
          <m:r>
            <w:rPr>
              <w:rFonts w:ascii="Cambria Math" w:eastAsiaTheme="minorEastAsia" w:hAnsi="Cambria Math"/>
              <w:szCs w:val="16"/>
              <w:lang w:val="en-US"/>
            </w:rPr>
            <m:t>(</m:t>
          </m:r>
          <m:r>
            <w:rPr>
              <w:rFonts w:ascii="Cambria Math" w:eastAsiaTheme="minorEastAsia" w:hAnsi="Cambria Math"/>
              <w:szCs w:val="16"/>
              <w:lang w:val="el-GR"/>
            </w:rPr>
            <m:t>θ2-θ1)</m:t>
          </m:r>
          <m:r>
            <w:rPr>
              <w:rFonts w:ascii="Cambria Math" w:eastAsiaTheme="minorEastAsia" w:hAnsi="Cambria Math"/>
              <w:szCs w:val="16"/>
              <w:lang w:val="el-GR"/>
            </w:rPr>
            <m:t>)</m:t>
          </m:r>
        </m:oMath>
      </m:oMathPara>
    </w:p>
    <w:p w14:paraId="40378F60" w14:textId="77777777" w:rsidR="002E2834" w:rsidRDefault="002E2834" w:rsidP="002E2834">
      <w:pPr>
        <w:rPr>
          <w:rFonts w:eastAsiaTheme="minorEastAsia"/>
          <w:szCs w:val="16"/>
          <w:lang w:val="el-GR"/>
        </w:rPr>
      </w:pPr>
    </w:p>
    <w:p w14:paraId="1EAEC219" w14:textId="5F83AEC3" w:rsidR="002E2834" w:rsidRDefault="002E2834" w:rsidP="002E2834">
      <w:pPr>
        <w:jc w:val="center"/>
        <w:rPr>
          <w:rFonts w:eastAsiaTheme="minorEastAsia"/>
          <w:szCs w:val="16"/>
          <w:lang w:val="el-GR"/>
        </w:rPr>
      </w:pPr>
      <w:r>
        <w:rPr>
          <w:rFonts w:eastAsiaTheme="minorEastAsia"/>
          <w:szCs w:val="16"/>
          <w:lang w:val="el-GR"/>
        </w:rPr>
        <w:t>and</w:t>
      </w:r>
    </w:p>
    <w:p w14:paraId="3FF50CE2" w14:textId="77777777" w:rsidR="002E2834" w:rsidRDefault="002E2834" w:rsidP="002E2834">
      <w:pPr>
        <w:jc w:val="center"/>
        <w:rPr>
          <w:rFonts w:eastAsiaTheme="minorEastAsia"/>
          <w:szCs w:val="16"/>
          <w:lang w:val="el-GR"/>
        </w:rPr>
      </w:pPr>
    </w:p>
    <w:p w14:paraId="5704611B" w14:textId="05668D12" w:rsidR="002E2834" w:rsidRPr="002E2834" w:rsidRDefault="002E2834" w:rsidP="002E2834">
      <w:pPr>
        <w:rPr>
          <w:rFonts w:eastAsiaTheme="minorEastAsia"/>
          <w:szCs w:val="16"/>
          <w:lang w:val="el-GR"/>
        </w:rPr>
      </w:pPr>
      <m:oMathPara>
        <m:oMath>
          <m:r>
            <w:rPr>
              <w:rFonts w:ascii="Cambria Math" w:eastAsiaTheme="minorEastAsia" w:hAnsi="Cambria Math"/>
              <w:szCs w:val="16"/>
              <w:lang w:val="en-US"/>
            </w:rPr>
            <m:t>y</m:t>
          </m:r>
          <m:r>
            <w:rPr>
              <w:rFonts w:ascii="Cambria Math" w:eastAsiaTheme="minorEastAsia" w:hAnsi="Cambria Math"/>
              <w:szCs w:val="16"/>
              <w:lang w:val="en-US"/>
            </w:rPr>
            <m:t xml:space="preserve">d 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16"/>
                    </w:rPr>
                    <m:t>L1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1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16"/>
                    </w:rPr>
                    <m:t>L5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Cs w:val="16"/>
                </w:rPr>
                <m:t>-2 L1 L2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Cs w:val="16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16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Cs w:val="16"/>
                          <w:lang w:val="el-GR"/>
                        </w:rPr>
                        <m:t>θ2-θ1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Cs w:val="16"/>
                          <w:lang w:val="el-GR"/>
                        </w:rPr>
                      </m:ctrlPr>
                    </m:e>
                  </m:d>
                </m:e>
              </m:func>
            </m:e>
          </m:rad>
          <m:r>
            <w:rPr>
              <w:rFonts w:ascii="Cambria Math" w:eastAsiaTheme="minorEastAsia" w:hAnsi="Cambria Math"/>
              <w:szCs w:val="16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szCs w:val="16"/>
              <w:lang w:val="en-US"/>
            </w:rPr>
            <m:t>sin</m:t>
          </m:r>
          <m:r>
            <w:rPr>
              <w:rFonts w:ascii="Cambria Math" w:eastAsiaTheme="minorEastAsia" w:hAnsi="Cambria Math"/>
              <w:szCs w:val="16"/>
              <w:lang w:val="en-US"/>
            </w:rPr>
            <m:t xml:space="preserve"> (</m:t>
          </m:r>
          <m:r>
            <w:rPr>
              <w:rFonts w:ascii="Cambria Math" w:eastAsiaTheme="minorEastAsia" w:hAnsi="Cambria Math"/>
              <w:szCs w:val="16"/>
              <w:lang w:val="el-GR"/>
            </w:rPr>
            <m:t xml:space="preserve">θ1 - </m:t>
          </m:r>
          <m:r>
            <w:rPr>
              <w:rFonts w:ascii="Cambria Math" w:eastAsiaTheme="minorEastAsia" w:hAnsi="Cambria Math"/>
              <w:szCs w:val="16"/>
              <w:lang w:val="en-US"/>
            </w:rPr>
            <m:t>arcsin(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  <w:szCs w:val="1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16"/>
                  <w:lang w:val="en-US"/>
                </w:rPr>
                <m:t>L5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16"/>
                      <w:szCs w:val="16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16"/>
                        </w:rPr>
                        <m:t>L1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Cs w:val="1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Cs w:val="16"/>
                        </w:rPr>
                        <m:t>L5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Cs w:val="16"/>
                    </w:rPr>
                    <m:t>-2 L1 L2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Cs w:val="16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16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Cs w:val="16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Cs w:val="16"/>
                              <w:lang w:val="el-GR"/>
                            </w:rPr>
                            <m:t>θ2-θ1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szCs w:val="16"/>
                              <w:lang w:val="el-GR"/>
                            </w:rPr>
                          </m:ctrlPr>
                        </m:e>
                      </m:d>
                    </m:e>
                  </m:func>
                </m:e>
              </m:rad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16"/>
              <w:lang w:val="en-US"/>
            </w:rPr>
            <m:t>sin⁡</m:t>
          </m:r>
          <m:r>
            <w:rPr>
              <w:rFonts w:ascii="Cambria Math" w:eastAsiaTheme="minorEastAsia" w:hAnsi="Cambria Math"/>
              <w:szCs w:val="16"/>
              <w:lang w:val="en-US"/>
            </w:rPr>
            <m:t>(</m:t>
          </m:r>
          <m:r>
            <w:rPr>
              <w:rFonts w:ascii="Cambria Math" w:eastAsiaTheme="minorEastAsia" w:hAnsi="Cambria Math"/>
              <w:szCs w:val="16"/>
              <w:lang w:val="el-GR"/>
            </w:rPr>
            <m:t>θ2-θ1))</m:t>
          </m:r>
        </m:oMath>
      </m:oMathPara>
    </w:p>
    <w:p w14:paraId="7F8496FF" w14:textId="77777777" w:rsidR="002E2834" w:rsidRPr="00EA3155" w:rsidRDefault="002E2834" w:rsidP="002E2834">
      <w:pPr>
        <w:jc w:val="center"/>
        <w:rPr>
          <w:rFonts w:eastAsiaTheme="minorEastAsia"/>
          <w:szCs w:val="16"/>
        </w:rPr>
      </w:pPr>
    </w:p>
    <w:sectPr w:rsidR="002E2834" w:rsidRPr="00EA3155">
      <w:headerReference w:type="default" r:id="rId11"/>
      <w:footerReference w:type="even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81AAF" w14:textId="77777777" w:rsidR="007C0BEB" w:rsidRDefault="007C0BEB" w:rsidP="00310A8F">
      <w:r>
        <w:separator/>
      </w:r>
    </w:p>
  </w:endnote>
  <w:endnote w:type="continuationSeparator" w:id="0">
    <w:p w14:paraId="75930DA4" w14:textId="77777777" w:rsidR="007C0BEB" w:rsidRDefault="007C0BEB" w:rsidP="00310A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33013073"/>
      <w:docPartObj>
        <w:docPartGallery w:val="Page Numbers (Bottom of Page)"/>
        <w:docPartUnique/>
      </w:docPartObj>
    </w:sdtPr>
    <w:sdtContent>
      <w:p w14:paraId="0FFF5F9C" w14:textId="4A910C93" w:rsidR="00EA3155" w:rsidRDefault="00EA3155" w:rsidP="00434B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BE2C58D" w14:textId="77777777" w:rsidR="00EA3155" w:rsidRDefault="00EA3155" w:rsidP="00EA315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61692679"/>
      <w:docPartObj>
        <w:docPartGallery w:val="Page Numbers (Bottom of Page)"/>
        <w:docPartUnique/>
      </w:docPartObj>
    </w:sdtPr>
    <w:sdtContent>
      <w:p w14:paraId="0D574B81" w14:textId="094875D5" w:rsidR="00EA3155" w:rsidRDefault="00EA3155" w:rsidP="00434BE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0ADB658" w14:textId="77777777" w:rsidR="00EA3155" w:rsidRDefault="00EA3155" w:rsidP="00EA315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304342" w14:textId="77777777" w:rsidR="007C0BEB" w:rsidRDefault="007C0BEB" w:rsidP="00310A8F">
      <w:r>
        <w:separator/>
      </w:r>
    </w:p>
  </w:footnote>
  <w:footnote w:type="continuationSeparator" w:id="0">
    <w:p w14:paraId="1BAD1E08" w14:textId="77777777" w:rsidR="007C0BEB" w:rsidRDefault="007C0BEB" w:rsidP="00310A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FAA71" w14:textId="726B008B" w:rsidR="00310A8F" w:rsidRPr="00310A8F" w:rsidRDefault="000F2D54" w:rsidP="00157998">
    <w:pPr>
      <w:jc w:val="center"/>
      <w:rPr>
        <w:lang w:val="fr-FR"/>
      </w:rPr>
    </w:pPr>
    <w:r>
      <w:rPr>
        <w:lang w:val="fr-FR"/>
      </w:rPr>
      <w:t>Analyse parallélépipède</w:t>
    </w:r>
    <w:r w:rsidR="00310A8F">
      <w:rPr>
        <w:lang w:val="fr-FR"/>
      </w:rPr>
      <w:t xml:space="preserve"> </w:t>
    </w:r>
    <w:r>
      <w:rPr>
        <w:lang w:val="fr-FR"/>
      </w:rPr>
      <w:t>–</w:t>
    </w:r>
    <w:r w:rsidR="00310A8F">
      <w:rPr>
        <w:lang w:val="fr-FR"/>
      </w:rPr>
      <w:t xml:space="preserve"> V</w:t>
    </w:r>
    <w:r>
      <w:rPr>
        <w:lang w:val="fr-FR"/>
      </w:rPr>
      <w:t>1</w:t>
    </w:r>
    <w:r w:rsidR="00310A8F">
      <w:rPr>
        <w:lang w:val="fr-FR"/>
      </w:rPr>
      <w:t>.</w:t>
    </w:r>
    <w:r>
      <w:rPr>
        <w:lang w:val="fr-FR"/>
      </w:rPr>
      <w:t>0</w:t>
    </w:r>
    <w:r w:rsidR="00310A8F">
      <w:rPr>
        <w:lang w:val="fr-FR"/>
      </w:rPr>
      <w:t>.</w:t>
    </w:r>
    <w:r>
      <w:rPr>
        <w:lang w:val="fr-FR"/>
      </w:rPr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D60"/>
    <w:rsid w:val="000D5CD6"/>
    <w:rsid w:val="000F2D54"/>
    <w:rsid w:val="000F4FB3"/>
    <w:rsid w:val="001200D3"/>
    <w:rsid w:val="001254E3"/>
    <w:rsid w:val="00157998"/>
    <w:rsid w:val="00285AC2"/>
    <w:rsid w:val="002E2834"/>
    <w:rsid w:val="00310A8F"/>
    <w:rsid w:val="003256C3"/>
    <w:rsid w:val="003641FF"/>
    <w:rsid w:val="00382DC2"/>
    <w:rsid w:val="003E475D"/>
    <w:rsid w:val="00424387"/>
    <w:rsid w:val="0046399F"/>
    <w:rsid w:val="00475A81"/>
    <w:rsid w:val="004E3D60"/>
    <w:rsid w:val="00506B87"/>
    <w:rsid w:val="005322F9"/>
    <w:rsid w:val="005736C1"/>
    <w:rsid w:val="005741D9"/>
    <w:rsid w:val="005C165D"/>
    <w:rsid w:val="006A3823"/>
    <w:rsid w:val="007123FC"/>
    <w:rsid w:val="0071603F"/>
    <w:rsid w:val="0076587E"/>
    <w:rsid w:val="007C0BEB"/>
    <w:rsid w:val="007D35C3"/>
    <w:rsid w:val="007F6833"/>
    <w:rsid w:val="008279FE"/>
    <w:rsid w:val="00890070"/>
    <w:rsid w:val="008C3A22"/>
    <w:rsid w:val="008F5BA0"/>
    <w:rsid w:val="00922718"/>
    <w:rsid w:val="009978B1"/>
    <w:rsid w:val="009B3096"/>
    <w:rsid w:val="009D0427"/>
    <w:rsid w:val="00A035A9"/>
    <w:rsid w:val="00A6540E"/>
    <w:rsid w:val="00A80E3D"/>
    <w:rsid w:val="00B01A26"/>
    <w:rsid w:val="00B133F8"/>
    <w:rsid w:val="00B27EC1"/>
    <w:rsid w:val="00D30380"/>
    <w:rsid w:val="00D32AA8"/>
    <w:rsid w:val="00EA3155"/>
    <w:rsid w:val="00F71B54"/>
    <w:rsid w:val="00FE1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6ACB93"/>
  <w15:chartTrackingRefBased/>
  <w15:docId w15:val="{C1B21792-3A7E-274A-A529-2821D1379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EC1"/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E3D60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310A8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0A8F"/>
  </w:style>
  <w:style w:type="paragraph" w:styleId="Footer">
    <w:name w:val="footer"/>
    <w:basedOn w:val="Normal"/>
    <w:link w:val="FooterChar"/>
    <w:uiPriority w:val="99"/>
    <w:unhideWhenUsed/>
    <w:rsid w:val="00310A8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0A8F"/>
  </w:style>
  <w:style w:type="character" w:styleId="PageNumber">
    <w:name w:val="page number"/>
    <w:basedOn w:val="DefaultParagraphFont"/>
    <w:uiPriority w:val="99"/>
    <w:semiHidden/>
    <w:unhideWhenUsed/>
    <w:rsid w:val="00EA3155"/>
  </w:style>
  <w:style w:type="table" w:styleId="TableGrid">
    <w:name w:val="Table Grid"/>
    <w:basedOn w:val="TableNormal"/>
    <w:uiPriority w:val="39"/>
    <w:rsid w:val="000F2D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9B3096"/>
    <w:rPr>
      <w:b/>
      <w:bCs/>
    </w:rPr>
  </w:style>
  <w:style w:type="paragraph" w:styleId="NoSpacing">
    <w:name w:val="No Spacing"/>
    <w:uiPriority w:val="1"/>
    <w:qFormat/>
    <w:rsid w:val="00157998"/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Vasileios Skarleas</dc:creator>
  <cp:keywords/>
  <dc:description/>
  <cp:lastModifiedBy>Vasileios Skarleas</cp:lastModifiedBy>
  <cp:revision>3</cp:revision>
  <cp:lastPrinted>2024-03-02T12:11:00Z</cp:lastPrinted>
  <dcterms:created xsi:type="dcterms:W3CDTF">2024-03-02T12:11:00Z</dcterms:created>
  <dcterms:modified xsi:type="dcterms:W3CDTF">2024-03-02T12:11:00Z</dcterms:modified>
</cp:coreProperties>
</file>