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A9652" w14:textId="5D253328" w:rsidR="00AA3097" w:rsidRDefault="00AA3097" w:rsidP="00AA3097">
      <w:pPr>
        <w:jc w:val="center"/>
      </w:pPr>
      <w:r>
        <w:t xml:space="preserve">Meeting with </w:t>
      </w:r>
      <w:r w:rsidR="00C6291D">
        <w:t>Cephas</w:t>
      </w:r>
      <w:r>
        <w:t xml:space="preserve"> and HP Valves</w:t>
      </w:r>
    </w:p>
    <w:p w14:paraId="4BFCD85B" w14:textId="5C09D5C5" w:rsidR="00AA3097" w:rsidRDefault="00AA3097" w:rsidP="00AA3097">
      <w:pPr>
        <w:jc w:val="center"/>
      </w:pPr>
      <w:r>
        <w:t>11-December-2024</w:t>
      </w:r>
    </w:p>
    <w:p w14:paraId="3443AB13" w14:textId="3D6D9562" w:rsidR="00AA3097" w:rsidRDefault="00AA3097" w:rsidP="00AA3097">
      <w:pPr>
        <w:jc w:val="center"/>
      </w:pPr>
      <w:r>
        <w:t>South Korea</w:t>
      </w:r>
    </w:p>
    <w:p w14:paraId="56E449B5" w14:textId="77777777" w:rsidR="00AA3097" w:rsidRDefault="00AA3097" w:rsidP="00AA3097">
      <w:pPr>
        <w:jc w:val="center"/>
      </w:pPr>
    </w:p>
    <w:p w14:paraId="208AECDC" w14:textId="1369B1BF" w:rsidR="00AA3097" w:rsidRDefault="00AA3097" w:rsidP="00AA3097">
      <w:pPr>
        <w:pStyle w:val="ListParagraph"/>
        <w:numPr>
          <w:ilvl w:val="0"/>
          <w:numId w:val="1"/>
        </w:numPr>
      </w:pPr>
      <w:r>
        <w:t>Gather and Introductions to Teams</w:t>
      </w:r>
    </w:p>
    <w:p w14:paraId="73F6A590" w14:textId="73C446BB" w:rsidR="00AA3097" w:rsidRDefault="00AA3097" w:rsidP="00AA3097">
      <w:pPr>
        <w:pStyle w:val="ListParagraph"/>
        <w:numPr>
          <w:ilvl w:val="1"/>
          <w:numId w:val="1"/>
        </w:numPr>
      </w:pPr>
      <w:r>
        <w:t>RPI Team</w:t>
      </w:r>
    </w:p>
    <w:p w14:paraId="1436709A" w14:textId="759361D0" w:rsidR="00AA3097" w:rsidRDefault="00AA3097" w:rsidP="00AA3097">
      <w:pPr>
        <w:pStyle w:val="ListParagraph"/>
        <w:numPr>
          <w:ilvl w:val="2"/>
          <w:numId w:val="1"/>
        </w:numPr>
      </w:pPr>
      <w:r>
        <w:t>Tony Zannotti – Purchasing Manager</w:t>
      </w:r>
    </w:p>
    <w:p w14:paraId="0733D5A5" w14:textId="4D3B216F" w:rsidR="00AA3097" w:rsidRDefault="00AA3097" w:rsidP="00AA3097">
      <w:pPr>
        <w:pStyle w:val="ListParagraph"/>
        <w:numPr>
          <w:ilvl w:val="2"/>
          <w:numId w:val="1"/>
        </w:numPr>
      </w:pPr>
      <w:r>
        <w:t>Jennifer Jordan – Project Procurement Manager</w:t>
      </w:r>
    </w:p>
    <w:p w14:paraId="400C25A5" w14:textId="2325E6FE" w:rsidR="00AA3097" w:rsidRDefault="00AA3097" w:rsidP="00AA3097">
      <w:pPr>
        <w:pStyle w:val="ListParagraph"/>
        <w:numPr>
          <w:ilvl w:val="2"/>
          <w:numId w:val="1"/>
        </w:numPr>
      </w:pPr>
      <w:r>
        <w:t>Greg Cyr – Project Manager</w:t>
      </w:r>
    </w:p>
    <w:p w14:paraId="372F757A" w14:textId="105F34D3" w:rsidR="00AA3097" w:rsidRDefault="00AA3097" w:rsidP="00AA3097">
      <w:pPr>
        <w:pStyle w:val="ListParagraph"/>
        <w:numPr>
          <w:ilvl w:val="1"/>
          <w:numId w:val="1"/>
        </w:numPr>
      </w:pPr>
      <w:r>
        <w:t>HP Team</w:t>
      </w:r>
    </w:p>
    <w:p w14:paraId="738BAC47" w14:textId="77777777" w:rsidR="00150B0C" w:rsidRPr="00150B0C" w:rsidRDefault="00150B0C" w:rsidP="00150B0C">
      <w:pPr>
        <w:pStyle w:val="ListParagraph"/>
        <w:numPr>
          <w:ilvl w:val="2"/>
          <w:numId w:val="1"/>
        </w:numPr>
        <w:rPr>
          <w:color w:val="FF0000"/>
        </w:rPr>
      </w:pPr>
      <w:r w:rsidRPr="00150B0C">
        <w:rPr>
          <w:color w:val="FF0000"/>
        </w:rPr>
        <w:t xml:space="preserve">Peter Dorman – Manager of Business </w:t>
      </w:r>
      <w:proofErr w:type="spellStart"/>
      <w:r w:rsidRPr="00150B0C">
        <w:rPr>
          <w:color w:val="FF0000"/>
        </w:rPr>
        <w:t>Developmnet</w:t>
      </w:r>
      <w:proofErr w:type="spellEnd"/>
    </w:p>
    <w:p w14:paraId="505D137B" w14:textId="77777777" w:rsidR="00150B0C" w:rsidRPr="00150B0C" w:rsidRDefault="00150B0C" w:rsidP="00150B0C">
      <w:pPr>
        <w:pStyle w:val="ListParagraph"/>
        <w:numPr>
          <w:ilvl w:val="2"/>
          <w:numId w:val="1"/>
        </w:numPr>
        <w:rPr>
          <w:color w:val="FF0000"/>
        </w:rPr>
      </w:pPr>
      <w:r w:rsidRPr="00150B0C">
        <w:rPr>
          <w:color w:val="FF0000"/>
        </w:rPr>
        <w:t>Arno Wedzinga – Engineering Manager</w:t>
      </w:r>
    </w:p>
    <w:p w14:paraId="1DC140E9" w14:textId="77777777" w:rsidR="00150B0C" w:rsidRPr="00150B0C" w:rsidRDefault="00150B0C" w:rsidP="00150B0C">
      <w:pPr>
        <w:pStyle w:val="ListParagraph"/>
        <w:numPr>
          <w:ilvl w:val="2"/>
          <w:numId w:val="1"/>
        </w:numPr>
        <w:rPr>
          <w:color w:val="FF0000"/>
        </w:rPr>
      </w:pPr>
      <w:r w:rsidRPr="00150B0C">
        <w:rPr>
          <w:color w:val="FF0000"/>
        </w:rPr>
        <w:t>Rens Olde Olthof – Sales Engineer</w:t>
      </w:r>
    </w:p>
    <w:p w14:paraId="0201F90E" w14:textId="3D4A5B3D" w:rsidR="00AA3097" w:rsidRDefault="00C6291D" w:rsidP="00AA3097">
      <w:pPr>
        <w:pStyle w:val="ListParagraph"/>
        <w:numPr>
          <w:ilvl w:val="1"/>
          <w:numId w:val="1"/>
        </w:numPr>
      </w:pPr>
      <w:r>
        <w:t>Cephas</w:t>
      </w:r>
      <w:r w:rsidR="00AA3097">
        <w:t xml:space="preserve"> Valve Team</w:t>
      </w:r>
    </w:p>
    <w:p w14:paraId="06F3AEBF" w14:textId="1E54E07F" w:rsidR="00AA3097" w:rsidRDefault="00AA3097" w:rsidP="00AA3097">
      <w:pPr>
        <w:pStyle w:val="ListParagraph"/>
        <w:numPr>
          <w:ilvl w:val="0"/>
          <w:numId w:val="1"/>
        </w:numPr>
      </w:pPr>
      <w:r>
        <w:t>BPS Presentation on Company</w:t>
      </w:r>
    </w:p>
    <w:p w14:paraId="48B2C234" w14:textId="4850C94A" w:rsidR="00AA3097" w:rsidRDefault="00AA3097" w:rsidP="00AA3097">
      <w:pPr>
        <w:pStyle w:val="ListParagraph"/>
        <w:numPr>
          <w:ilvl w:val="0"/>
          <w:numId w:val="1"/>
        </w:numPr>
      </w:pPr>
      <w:r>
        <w:t>Shop Tour</w:t>
      </w:r>
    </w:p>
    <w:p w14:paraId="6BD10D8B" w14:textId="7951960B" w:rsidR="0043185D" w:rsidRPr="00150B0C" w:rsidRDefault="0043185D" w:rsidP="0043185D">
      <w:pPr>
        <w:pStyle w:val="ListParagraph"/>
        <w:numPr>
          <w:ilvl w:val="1"/>
          <w:numId w:val="1"/>
        </w:numPr>
        <w:rPr>
          <w:color w:val="FF0000"/>
        </w:rPr>
      </w:pPr>
      <w:r>
        <w:t>Review remainder of Valves in Production for 100906</w:t>
      </w:r>
      <w:r w:rsidR="00150B0C">
        <w:t xml:space="preserve"> </w:t>
      </w:r>
      <w:r w:rsidR="00150B0C" w:rsidRPr="00150B0C">
        <w:rPr>
          <w:color w:val="FF0000"/>
        </w:rPr>
        <w:t xml:space="preserve">(Order Number 20231367-2023176 </w:t>
      </w:r>
      <w:proofErr w:type="spellStart"/>
      <w:r w:rsidR="00150B0C" w:rsidRPr="00150B0C">
        <w:rPr>
          <w:color w:val="FF0000"/>
        </w:rPr>
        <w:t>Orot</w:t>
      </w:r>
      <w:proofErr w:type="spellEnd"/>
      <w:r w:rsidR="00150B0C" w:rsidRPr="00150B0C">
        <w:rPr>
          <w:color w:val="FF0000"/>
        </w:rPr>
        <w:t xml:space="preserve"> Rabin 5-6)</w:t>
      </w:r>
    </w:p>
    <w:p w14:paraId="1802F2F5" w14:textId="2F3CC3FB" w:rsidR="00150B0C" w:rsidRPr="00150B0C" w:rsidRDefault="00150B0C" w:rsidP="00150B0C">
      <w:pPr>
        <w:pStyle w:val="ListParagraph"/>
        <w:numPr>
          <w:ilvl w:val="1"/>
          <w:numId w:val="1"/>
        </w:numPr>
        <w:rPr>
          <w:color w:val="FF0000"/>
        </w:rPr>
      </w:pPr>
      <w:r w:rsidRPr="00150B0C">
        <w:rPr>
          <w:color w:val="FF0000"/>
        </w:rPr>
        <w:t xml:space="preserve">HP Purchase Order to </w:t>
      </w:r>
      <w:r w:rsidRPr="00150B0C">
        <w:rPr>
          <w:color w:val="FF0000"/>
        </w:rPr>
        <w:t>Cephas</w:t>
      </w:r>
      <w:r w:rsidRPr="00150B0C">
        <w:rPr>
          <w:color w:val="FF0000"/>
        </w:rPr>
        <w:t xml:space="preserve"> # </w:t>
      </w:r>
    </w:p>
    <w:p w14:paraId="1794BE89" w14:textId="6ADB1309" w:rsidR="00150B0C" w:rsidRPr="00150B0C" w:rsidRDefault="00150B0C" w:rsidP="00150B0C">
      <w:pPr>
        <w:pStyle w:val="ListParagraph"/>
        <w:ind w:left="1440"/>
        <w:rPr>
          <w:color w:val="FF0000"/>
        </w:rPr>
      </w:pPr>
      <w:r w:rsidRPr="00150B0C">
        <w:rPr>
          <w:color w:val="FF0000"/>
        </w:rPr>
        <w:t>Ink_CEP_P241999_000_001_002_20231370_1371_1374_1376</w:t>
      </w:r>
    </w:p>
    <w:p w14:paraId="43526AC4" w14:textId="470EB7FA" w:rsidR="00150B0C" w:rsidRPr="00150B0C" w:rsidRDefault="0043185D" w:rsidP="00150B0C">
      <w:pPr>
        <w:pStyle w:val="ListParagraph"/>
        <w:numPr>
          <w:ilvl w:val="1"/>
          <w:numId w:val="1"/>
        </w:numPr>
        <w:rPr>
          <w:color w:val="FF0000"/>
        </w:rPr>
      </w:pPr>
      <w:r>
        <w:t>Review any Valves for 100921</w:t>
      </w:r>
      <w:r w:rsidR="00150B0C" w:rsidRPr="00150B0C">
        <w:rPr>
          <w:color w:val="FF0000"/>
        </w:rPr>
        <w:t xml:space="preserve"> </w:t>
      </w:r>
      <w:r w:rsidR="00150B0C" w:rsidRPr="00150B0C">
        <w:rPr>
          <w:color w:val="FF0000"/>
        </w:rPr>
        <w:t xml:space="preserve">Xcel Pawnee (Order Number 20241323-1325) </w:t>
      </w:r>
    </w:p>
    <w:p w14:paraId="4BD6AADB" w14:textId="3A7D259D" w:rsidR="00150B0C" w:rsidRPr="00150B0C" w:rsidRDefault="00150B0C" w:rsidP="00150B0C">
      <w:pPr>
        <w:pStyle w:val="ListParagraph"/>
        <w:numPr>
          <w:ilvl w:val="1"/>
          <w:numId w:val="1"/>
        </w:numPr>
        <w:rPr>
          <w:color w:val="FF0000"/>
        </w:rPr>
      </w:pPr>
      <w:r w:rsidRPr="00150B0C">
        <w:rPr>
          <w:color w:val="FF0000"/>
        </w:rPr>
        <w:t xml:space="preserve">HP Purchase Order to </w:t>
      </w:r>
      <w:r w:rsidRPr="00150B0C">
        <w:rPr>
          <w:color w:val="FF0000"/>
        </w:rPr>
        <w:t>Cephas</w:t>
      </w:r>
      <w:r w:rsidRPr="00150B0C">
        <w:rPr>
          <w:color w:val="FF0000"/>
        </w:rPr>
        <w:t xml:space="preserve"> # Ink_CEP_P242436+P242437_20241323+20241324_MJA_03obv02+01</w:t>
      </w:r>
    </w:p>
    <w:p w14:paraId="428DEBC3" w14:textId="6DED7783" w:rsidR="0043185D" w:rsidRDefault="0043185D" w:rsidP="0043185D">
      <w:pPr>
        <w:pStyle w:val="ListParagraph"/>
        <w:numPr>
          <w:ilvl w:val="0"/>
          <w:numId w:val="1"/>
        </w:numPr>
      </w:pPr>
      <w:r>
        <w:t>Review Schedule</w:t>
      </w:r>
    </w:p>
    <w:p w14:paraId="35F2E823" w14:textId="666B877B" w:rsidR="0043185D" w:rsidRDefault="0043185D" w:rsidP="0043185D">
      <w:pPr>
        <w:pStyle w:val="ListParagraph"/>
        <w:numPr>
          <w:ilvl w:val="0"/>
          <w:numId w:val="1"/>
        </w:numPr>
      </w:pPr>
      <w:r>
        <w:t>Lessons Learned from 100892</w:t>
      </w:r>
      <w:r w:rsidR="00150B0C">
        <w:t xml:space="preserve"> </w:t>
      </w:r>
      <w:r w:rsidR="00150B0C" w:rsidRPr="00150B0C">
        <w:rPr>
          <w:color w:val="FF0000"/>
        </w:rPr>
        <w:t>(Rutenberg 3-4, but Cephas was not involved)</w:t>
      </w:r>
    </w:p>
    <w:p w14:paraId="7EF997BE" w14:textId="5B102174" w:rsidR="001B5429" w:rsidRDefault="001B5429" w:rsidP="005A25B7">
      <w:pPr>
        <w:pStyle w:val="ListParagraph"/>
        <w:numPr>
          <w:ilvl w:val="1"/>
          <w:numId w:val="1"/>
        </w:numPr>
      </w:pPr>
      <w:r>
        <w:t>of each valve</w:t>
      </w:r>
    </w:p>
    <w:p w14:paraId="35334DF3" w14:textId="12725DE2" w:rsidR="0043185D" w:rsidRPr="00150B0C" w:rsidRDefault="0043185D" w:rsidP="0043185D">
      <w:pPr>
        <w:pStyle w:val="ListParagraph"/>
        <w:numPr>
          <w:ilvl w:val="0"/>
          <w:numId w:val="1"/>
        </w:numPr>
        <w:rPr>
          <w:color w:val="FF0000"/>
        </w:rPr>
      </w:pPr>
      <w:r>
        <w:t>Quality Section – Call with Sendooran</w:t>
      </w:r>
      <w:r w:rsidR="00150B0C">
        <w:t xml:space="preserve"> </w:t>
      </w:r>
      <w:r w:rsidR="00150B0C" w:rsidRPr="00150B0C">
        <w:rPr>
          <w:color w:val="FF0000"/>
        </w:rPr>
        <w:t>(Sr. Engineer - Quality &amp; Inspection)</w:t>
      </w:r>
    </w:p>
    <w:p w14:paraId="66377FF6" w14:textId="77777777" w:rsidR="000C79DC" w:rsidRDefault="000C79DC" w:rsidP="000C79DC"/>
    <w:sectPr w:rsidR="000C7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B736F"/>
    <w:multiLevelType w:val="hybridMultilevel"/>
    <w:tmpl w:val="EE82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9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97"/>
    <w:rsid w:val="000119C7"/>
    <w:rsid w:val="000C79DC"/>
    <w:rsid w:val="00150B0C"/>
    <w:rsid w:val="001B5429"/>
    <w:rsid w:val="0043185D"/>
    <w:rsid w:val="004508F6"/>
    <w:rsid w:val="00586218"/>
    <w:rsid w:val="005A25B7"/>
    <w:rsid w:val="008048DF"/>
    <w:rsid w:val="00AA3097"/>
    <w:rsid w:val="00AE6676"/>
    <w:rsid w:val="00C6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345A"/>
  <w15:chartTrackingRefBased/>
  <w15:docId w15:val="{C5AC55AF-5E51-45B4-91F9-E12410DA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09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B54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Babcock Power Inc.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Zannotti, Tony</dc:creator>
  <cp:keywords/>
  <dc:description/>
  <cp:lastModifiedBy>Peter Dorman</cp:lastModifiedBy>
  <cp:revision>2</cp:revision>
  <dcterms:created xsi:type="dcterms:W3CDTF">2024-12-08T12:20:00Z</dcterms:created>
  <dcterms:modified xsi:type="dcterms:W3CDTF">2024-12-08T12:20:00Z</dcterms:modified>
</cp:coreProperties>
</file>