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[text] sql_statement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sysprocesses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dm_exec_sql_text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sql_handle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blocked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db_id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ind wait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DBCC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42759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--n:n:n from the wait resource column of the blocked processes query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--n:n:n the 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hobt_id is the 3rd n in n:n:n value in the wait resource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@hobt_id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bigint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@hobt_id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objectname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objectid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indexname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index_id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indexid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partition_id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partitionid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partition_number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partitionnumber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numberofrecordsinpartition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data_space_id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dataspaceid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hobt_id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@hobt_id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objectname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objectid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indexname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index_id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indexid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partitionid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partitionnumber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numberofrecordsinpartition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data_space_id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dataspaceid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object_id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@hobt_id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