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905C1" w14:textId="77777777" w:rsidR="003A2E69" w:rsidRPr="003A2E69" w:rsidRDefault="003A2E69" w:rsidP="003A2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Section A: 40 MCQs (1 Mark each)</w:t>
      </w:r>
    </w:p>
    <w:p w14:paraId="2EFEB440" w14:textId="77777777" w:rsidR="003A2E69" w:rsidRPr="003A2E69" w:rsidRDefault="003A2E69" w:rsidP="003A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Target: Logic-based and numerical genetics.</w:t>
      </w:r>
    </w:p>
    <w:p w14:paraId="7C55CDBE" w14:textId="77777777" w:rsidR="003A2E69" w:rsidRPr="003A2E69" w:rsidRDefault="003A2E69" w:rsidP="003A2E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 cross between a tall plant (TT) and a short plant (</w:t>
      </w:r>
      <w:proofErr w:type="spellStart"/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tt</w:t>
      </w:r>
      <w:proofErr w:type="spellEnd"/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 resulted in all tall plants in . If  is self-pollinated, what is the probability of getting a homozygous tall plant in ?</w:t>
      </w:r>
    </w:p>
    <w:p w14:paraId="02C2F1B5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1/2 (b) 1/4 (c) 3/4 (d) 1/3</w:t>
      </w:r>
    </w:p>
    <w:p w14:paraId="0BBF4DA7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 1/4</w:t>
      </w:r>
    </w:p>
    <w:p w14:paraId="4512A92E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  genotypic ratio is ; thus, homozygous tall () is 1 out of 4.</w:t>
      </w:r>
    </w:p>
    <w:p w14:paraId="77F12C4E" w14:textId="77777777" w:rsidR="003A2E69" w:rsidRPr="003A2E69" w:rsidRDefault="003A2E69" w:rsidP="003A2E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 a DNA molecule, if Cytosine is 18%, what is the percentage of Adenine?</w:t>
      </w:r>
    </w:p>
    <w:p w14:paraId="7A3D9EC0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18% (b) 32% (c) 36% (d) 64%</w:t>
      </w:r>
    </w:p>
    <w:p w14:paraId="290013AD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 32%</w:t>
      </w:r>
    </w:p>
    <w:p w14:paraId="02FFAB4B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According to Chargaff's rule, , so . Thus, . .</w:t>
      </w:r>
    </w:p>
    <w:p w14:paraId="255B0EC0" w14:textId="77777777" w:rsidR="003A2E69" w:rsidRPr="003A2E69" w:rsidRDefault="003A2E69" w:rsidP="003A2E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of the following codons acts as the "Start Codon" and also codes for Methionine?</w:t>
      </w:r>
    </w:p>
    <w:p w14:paraId="31519F90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UAA (b) UAG (c) AUG (d) UGA</w:t>
      </w:r>
    </w:p>
    <w:p w14:paraId="2363308E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 AUG</w:t>
      </w:r>
    </w:p>
    <w:p w14:paraId="2F4A77E0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AUG has a dual function: it initiates translation and codes for the amino acid Methionine.</w:t>
      </w:r>
    </w:p>
    <w:p w14:paraId="56E5A05E" w14:textId="77777777" w:rsidR="003A2E69" w:rsidRPr="003A2E69" w:rsidRDefault="003A2E69" w:rsidP="003A2E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presence of 'Analogous structures' indicates:</w:t>
      </w:r>
    </w:p>
    <w:p w14:paraId="424627BD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Common ancestry (b) Divergent evolution (c) Convergent evolution (d) Genetic drift</w:t>
      </w:r>
    </w:p>
    <w:p w14:paraId="186F6597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 Convergent evolution</w:t>
      </w:r>
    </w:p>
    <w:p w14:paraId="049902DD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Analogous structures (like wings of butterfly and birds) serve similar functions but have different origins, showing adaptation to similar environments.</w:t>
      </w:r>
    </w:p>
    <w:p w14:paraId="7D0F83D1" w14:textId="77777777" w:rsidR="003A2E69" w:rsidRPr="003A2E69" w:rsidRDefault="003A2E69" w:rsidP="003A2E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 man with blood group A marries a woman with blood group B. They have a child with blood group O. What are the genotypes of the parents?</w:t>
      </w:r>
    </w:p>
    <w:p w14:paraId="5740D738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  and  (b)  and  (c)  and  (d)  and </w:t>
      </w:r>
    </w:p>
    <w:p w14:paraId="6D8D6791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  and </w:t>
      </w:r>
    </w:p>
    <w:p w14:paraId="64CB18EA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have an 'O' group child (), both parents must carry the recessive '' allele.</w:t>
      </w:r>
    </w:p>
    <w:p w14:paraId="5E87B0EF" w14:textId="77777777" w:rsidR="003A2E69" w:rsidRPr="003A2E69" w:rsidRDefault="003A2E69" w:rsidP="003A2E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"Beads-on-a-string" structure seen under an electron microscope represents:</w:t>
      </w:r>
    </w:p>
    <w:p w14:paraId="169B9832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Nucleotides (b) Nucleosomes (c) Genes (d) Amino acids</w:t>
      </w:r>
    </w:p>
    <w:p w14:paraId="6A2A61B2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 Nucleosomes</w:t>
      </w:r>
    </w:p>
    <w:p w14:paraId="76F2D7F5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DNA wrapped around histone octamers forms nucleosomes, which appear as beads on the chromatin thread.</w:t>
      </w:r>
    </w:p>
    <w:p w14:paraId="5D53BA3A" w14:textId="77777777" w:rsidR="003A2E69" w:rsidRPr="003A2E69" w:rsidRDefault="003A2E69" w:rsidP="003A2E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'Miller-Urey experiment' provided evidence for:</w:t>
      </w:r>
    </w:p>
    <w:p w14:paraId="701C3662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(a) Theory of Biogenesis (b) Chemical evolution of life (c) Special creation (d) </w:t>
      </w:r>
      <w:proofErr w:type="spellStart"/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Panspermi</w:t>
      </w:r>
      <w:proofErr w:type="spellEnd"/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(a)</w:t>
      </w:r>
    </w:p>
    <w:p w14:paraId="055F3C59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 Chemical evolution</w:t>
      </w:r>
    </w:p>
    <w:p w14:paraId="319AE7CB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demonstrated that organic molecules (amino acids) could be formed from inorganic precursors under primitive earth conditions.</w:t>
      </w:r>
    </w:p>
    <w:p w14:paraId="1EBB18D6" w14:textId="77777777" w:rsidR="003A2E69" w:rsidRPr="003A2E69" w:rsidRDefault="003A2E69" w:rsidP="003A2E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non-radioactive isotope was used by Meselson and Stahl to prove semi-conservative replication?</w:t>
      </w:r>
    </w:p>
    <w:p w14:paraId="0AB4852A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  (b)  (c)  (d) </w:t>
      </w:r>
    </w:p>
    <w:p w14:paraId="4A65514F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Answer: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 </w:t>
      </w:r>
    </w:p>
    <w:p w14:paraId="2BED0E41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They used heavy nitrogen () to label DNA and distinguish it from normal nitrogen () using density gradient centrifugation.</w:t>
      </w:r>
    </w:p>
    <w:p w14:paraId="4048A330" w14:textId="77777777" w:rsidR="003A2E69" w:rsidRPr="003A2E69" w:rsidRDefault="003A2E69" w:rsidP="003A2E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Sickle cell </w:t>
      </w:r>
      <w:proofErr w:type="spellStart"/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anemia</w:t>
      </w:r>
      <w:proofErr w:type="spellEnd"/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is an example of:</w:t>
      </w:r>
    </w:p>
    <w:p w14:paraId="3DA93E88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Point mutation (b) Frameshift mutation (c) Aneuploidy (d) Polyploidy</w:t>
      </w:r>
    </w:p>
    <w:p w14:paraId="20D0B5EF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Point mutation</w:t>
      </w:r>
    </w:p>
    <w:p w14:paraId="01E05317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is caused by a single base substitution (GAG to GUG) at the sixth position of the beta-globin chain.</w:t>
      </w:r>
    </w:p>
    <w:p w14:paraId="15E054DA" w14:textId="77777777" w:rsidR="003A2E69" w:rsidRPr="003A2E69" w:rsidRDefault="003A2E69" w:rsidP="003A2E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Hardy-Weinberg equilibrium is affected by all EXCEPT:</w:t>
      </w:r>
    </w:p>
    <w:p w14:paraId="5A23EB37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Gene flow (b) Genetic drift (c) Random mating (d) Mutation</w:t>
      </w:r>
    </w:p>
    <w:p w14:paraId="2F037A6B" w14:textId="777777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 Random mating</w:t>
      </w:r>
    </w:p>
    <w:p w14:paraId="03624200" w14:textId="7AC5B477" w:rsidR="003A2E69" w:rsidRPr="003A2E69" w:rsidRDefault="003A2E69" w:rsidP="003A2E6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Random mating maintains equilibrium; the other factors are evolutionary forces that change allele frequencies.</w:t>
      </w:r>
    </w:p>
    <w:p w14:paraId="15A08D0F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In a DNA strand, the nucleotides are linked together by:</w:t>
      </w:r>
    </w:p>
    <w:p w14:paraId="4B502DA6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(a) Glycosidic bonds (b) Phosphodiester bonds (c) Peptide bonds (d) Hydrogen bonds</w:t>
      </w:r>
    </w:p>
    <w:p w14:paraId="5DF411CB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(b) Phosphodiester bonds</w:t>
      </w:r>
    </w:p>
    <w:p w14:paraId="775B8670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These bonds form the sugar-phosphate backbone by linking the 3' carbon of one sugar to the 5' carbon of the next.</w:t>
      </w:r>
    </w:p>
    <w:p w14:paraId="0D4173E5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The experiment that proved DNA replication is semi-conservative was performed by:</w:t>
      </w:r>
    </w:p>
    <w:p w14:paraId="2307DFC0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(a) Watson and Crick (b) Meselson and Stahl (c) Hershey and Chase (d) Griffith</w:t>
      </w:r>
    </w:p>
    <w:p w14:paraId="001F8E23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(b) Meselson and Stahl</w:t>
      </w:r>
    </w:p>
    <w:p w14:paraId="559C8FD5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They used heavy nitrogen isotopes to track the distribution of parental DNA in daughter strands.</w:t>
      </w:r>
    </w:p>
    <w:p w14:paraId="7246C448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Which RNA carries the amino acids to the site of protein synthesis?</w:t>
      </w:r>
    </w:p>
    <w:p w14:paraId="1FE4E795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 xml:space="preserve">(a) mRNA (b) rRNA (c) tRNA (d) </w:t>
      </w:r>
      <w:proofErr w:type="spellStart"/>
      <w:r>
        <w:rPr>
          <w:color w:val="000000"/>
        </w:rPr>
        <w:t>hnRNA</w:t>
      </w:r>
      <w:proofErr w:type="spellEnd"/>
    </w:p>
    <w:p w14:paraId="2B95087C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(c) tRNA</w:t>
      </w:r>
    </w:p>
    <w:p w14:paraId="0F735038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Transfer RNA has an anticodon loop to read mRNA and an amino acid acceptor end to carry the corresponding amino acid.</w:t>
      </w:r>
    </w:p>
    <w:p w14:paraId="55D93FA5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In the Lac Operon, the repressor protein binds to the:</w:t>
      </w:r>
    </w:p>
    <w:p w14:paraId="0A6B8BD7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(a) Promoter (b) Operator (c) Structural genes (d) Inducer</w:t>
      </w:r>
    </w:p>
    <w:p w14:paraId="5AE063FC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(b) Operator</w:t>
      </w:r>
    </w:p>
    <w:p w14:paraId="6D68B32E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Binding to the operator physically blocks the RNA Polymerase from moving toward the structural genes.</w:t>
      </w:r>
    </w:p>
    <w:p w14:paraId="64AED67B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Which of the following is a "Stop Codon"?</w:t>
      </w:r>
    </w:p>
    <w:p w14:paraId="226726BE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(a) AUG (b) UGG (c) UAG (d) GUG</w:t>
      </w:r>
    </w:p>
    <w:p w14:paraId="6A461CBD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(c) UAG</w:t>
      </w:r>
    </w:p>
    <w:p w14:paraId="1EC97713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UAG (Amber), UAA (Ochre), and UGA (Opal) do not code for any amino acid and signal the end of translation.</w:t>
      </w:r>
    </w:p>
    <w:p w14:paraId="31E9C368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Homologous organs indicate:</w:t>
      </w:r>
    </w:p>
    <w:p w14:paraId="6FFA4CC3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(a) Convergent evolution (b) Common ancestry (c) Anthropogenic evolution (d) Genetic equilibrium</w:t>
      </w:r>
    </w:p>
    <w:p w14:paraId="705FC8D4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(b) Common ancestry</w:t>
      </w:r>
    </w:p>
    <w:p w14:paraId="25A84DC0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Structures like the forelimbs of humans and whales have the same basic anatomical plan despite different functions.</w:t>
      </w:r>
    </w:p>
    <w:p w14:paraId="44BB8568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The 'Theory of Mutation' was proposed by:</w:t>
      </w:r>
    </w:p>
    <w:p w14:paraId="68F9CBA2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lastRenderedPageBreak/>
        <w:t>(a) Charles Darwin (b) Hugo de Vries (c) Lamarck (d) Mendel</w:t>
      </w:r>
    </w:p>
    <w:p w14:paraId="5205F26C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(b) Hugo de Vries</w:t>
      </w:r>
    </w:p>
    <w:p w14:paraId="4931FAA4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He worked on Evening Primrose and suggested that evolution occurs through sudden, large changes (saltation).</w:t>
      </w:r>
    </w:p>
    <w:p w14:paraId="1D694484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A nucleosome consists of DNA wrapped around:</w:t>
      </w:r>
    </w:p>
    <w:p w14:paraId="6A7634BF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(a) RNA (b) Histone octamer (c) Non-histone proteins (d) Ribosomes</w:t>
      </w:r>
    </w:p>
    <w:p w14:paraId="53D27773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(b) Histone octamer</w:t>
      </w:r>
    </w:p>
    <w:p w14:paraId="4C3D5E7A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Negatively charged DNA wraps around the positively charged histone core ().</w:t>
      </w:r>
    </w:p>
    <w:p w14:paraId="695E5725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The process of "Splicing" in eukaryotes involves:</w:t>
      </w:r>
    </w:p>
    <w:p w14:paraId="634204B3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(a) Removal of exons (b) Addition of introns (c) Removal of introns (d) Capping</w:t>
      </w:r>
    </w:p>
    <w:p w14:paraId="76BB3432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(c) Removal of introns</w:t>
      </w:r>
    </w:p>
    <w:p w14:paraId="06CE54F5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Introns are non-coding sequences that must be removed to join coding exons together for a functional mRNA.</w:t>
      </w:r>
    </w:p>
    <w:p w14:paraId="349DF8F8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During transcription, the DNA strand that acts as a template has the polarity:</w:t>
      </w:r>
    </w:p>
    <w:p w14:paraId="2B652440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 </w:t>
      </w:r>
      <w:r>
        <w:rPr>
          <w:color w:val="000000"/>
        </w:rPr>
        <w:t>(b)</w:t>
      </w:r>
      <w:r>
        <w:rPr>
          <w:rStyle w:val="apple-converted-space"/>
          <w:rFonts w:eastAsiaTheme="majorEastAsia"/>
          <w:color w:val="000000"/>
        </w:rPr>
        <w:t>  </w:t>
      </w:r>
      <w:r>
        <w:rPr>
          <w:color w:val="000000"/>
        </w:rPr>
        <w:t>(c) Both (d) Neither</w:t>
      </w:r>
    </w:p>
    <w:p w14:paraId="622C8324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(b)</w:t>
      </w:r>
      <w:r>
        <w:rPr>
          <w:rStyle w:val="apple-converted-space"/>
          <w:rFonts w:eastAsiaTheme="majorEastAsia"/>
          <w:color w:val="000000"/>
        </w:rPr>
        <w:t> </w:t>
      </w:r>
    </w:p>
    <w:p w14:paraId="60AFD863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RNA Polymerase synthesizes RNA in the</w:t>
      </w:r>
      <w:r>
        <w:rPr>
          <w:rStyle w:val="apple-converted-space"/>
          <w:rFonts w:eastAsiaTheme="majorEastAsia"/>
          <w:color w:val="000000"/>
        </w:rPr>
        <w:t>  </w:t>
      </w:r>
      <w:r>
        <w:rPr>
          <w:color w:val="000000"/>
        </w:rPr>
        <w:t>direction, so it must read the template in the</w:t>
      </w:r>
      <w:r>
        <w:rPr>
          <w:rStyle w:val="apple-converted-space"/>
          <w:rFonts w:eastAsiaTheme="majorEastAsia"/>
          <w:color w:val="000000"/>
        </w:rPr>
        <w:t>  </w:t>
      </w:r>
      <w:r>
        <w:rPr>
          <w:color w:val="000000"/>
        </w:rPr>
        <w:t>direction.</w:t>
      </w:r>
    </w:p>
    <w:p w14:paraId="550D45C6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In a dihybrid cross (), what is the ratio of offspring with the genotype</w:t>
      </w:r>
      <w:r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b/>
          <w:bCs/>
          <w:color w:val="000000"/>
        </w:rPr>
        <w:t>?</w:t>
      </w:r>
    </w:p>
    <w:p w14:paraId="793AA7C6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(a) 1/16 (b) 3/16 (c) 9/16 (d) 1/4</w:t>
      </w:r>
    </w:p>
    <w:p w14:paraId="5A4357E1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(a) 1/16</w:t>
      </w:r>
    </w:p>
    <w:p w14:paraId="648F43CE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Only one square out of the 16 in the Punnett square represents the double recessive genotype.</w:t>
      </w:r>
    </w:p>
    <w:p w14:paraId="67291358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Genetic drift operates only in:</w:t>
      </w:r>
    </w:p>
    <w:p w14:paraId="2DD80B2F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(a) Large populations (b) Small populations (c) Mendelian populations (d) Island populations</w:t>
      </w:r>
    </w:p>
    <w:p w14:paraId="5431D959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(b) Small populations</w:t>
      </w:r>
    </w:p>
    <w:p w14:paraId="176C0BEB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Small populations are more susceptible to random changes in allele frequencies due to chance events.</w:t>
      </w:r>
    </w:p>
    <w:p w14:paraId="2711EF05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The "Human Genome Project" (HGP) used which method for sequencing?</w:t>
      </w:r>
    </w:p>
    <w:p w14:paraId="760B5294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(a) Expressed Sequence Tags (ESTs) (b) Sequence Annotation (c) Both a and b (d) None</w:t>
      </w:r>
    </w:p>
    <w:p w14:paraId="2B6BE7B6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(c) Both a and b</w:t>
      </w:r>
    </w:p>
    <w:p w14:paraId="65A4F2FA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ESTs focused on coding regions, while Sequence Annotation aimed to sequence the entire genome including non-coding parts.</w:t>
      </w:r>
    </w:p>
    <w:p w14:paraId="040A5410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In DNA fingerprinting, VNTR stands for:</w:t>
      </w:r>
    </w:p>
    <w:p w14:paraId="1B47AB3A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(a) Variable Number of Tandem Repeats (b) Various Nucleotide Tandem Regions</w:t>
      </w:r>
    </w:p>
    <w:p w14:paraId="27809980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(c) Vertical Number of Triple Repeats (d) Valid Nucleotide Tandem Repeats</w:t>
      </w:r>
    </w:p>
    <w:p w14:paraId="0B8D9DA4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(a)</w:t>
      </w:r>
    </w:p>
    <w:p w14:paraId="52E563C2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VNTRs are short sequences that repeat a variable number of times and are unique to individuals.</w:t>
      </w:r>
    </w:p>
    <w:p w14:paraId="4530F8BF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Which isotope was used in the Hershey-Chase experiment to label DNA?</w:t>
      </w:r>
    </w:p>
    <w:p w14:paraId="02C3871D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 </w:t>
      </w:r>
      <w:r>
        <w:rPr>
          <w:color w:val="000000"/>
        </w:rPr>
        <w:t>(b)</w:t>
      </w:r>
      <w:r>
        <w:rPr>
          <w:rStyle w:val="apple-converted-space"/>
          <w:rFonts w:eastAsiaTheme="majorEastAsia"/>
          <w:color w:val="000000"/>
        </w:rPr>
        <w:t>  </w:t>
      </w:r>
      <w:r>
        <w:rPr>
          <w:color w:val="000000"/>
        </w:rPr>
        <w:t>(c)</w:t>
      </w:r>
      <w:r>
        <w:rPr>
          <w:rStyle w:val="apple-converted-space"/>
          <w:rFonts w:eastAsiaTheme="majorEastAsia"/>
          <w:color w:val="000000"/>
        </w:rPr>
        <w:t>  </w:t>
      </w:r>
      <w:r>
        <w:rPr>
          <w:color w:val="000000"/>
        </w:rPr>
        <w:t>(d)</w:t>
      </w:r>
      <w:r>
        <w:rPr>
          <w:rStyle w:val="apple-converted-space"/>
          <w:rFonts w:eastAsiaTheme="majorEastAsia"/>
          <w:color w:val="000000"/>
        </w:rPr>
        <w:t> </w:t>
      </w:r>
    </w:p>
    <w:p w14:paraId="22232134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(b)</w:t>
      </w:r>
      <w:r>
        <w:rPr>
          <w:rStyle w:val="apple-converted-space"/>
          <w:rFonts w:eastAsiaTheme="majorEastAsia"/>
          <w:color w:val="000000"/>
        </w:rPr>
        <w:t> </w:t>
      </w:r>
    </w:p>
    <w:p w14:paraId="38BD8E2D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lastRenderedPageBreak/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Phosphorus is a component of DNA but not proteins, making it an ideal label for DNA.</w:t>
      </w:r>
    </w:p>
    <w:p w14:paraId="5B042D5C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The phenomenon where a single gene can exhibit multiple phenotypic expressions is:</w:t>
      </w:r>
    </w:p>
    <w:p w14:paraId="4A4D1A88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(a) Epistasis (b) Pleiotropy (c) Polygenic inheritance (d) Dominance</w:t>
      </w:r>
    </w:p>
    <w:p w14:paraId="0AFFB3C5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(b) Pleiotropy</w:t>
      </w:r>
    </w:p>
    <w:p w14:paraId="0EA0304F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example, in Phenylketonuria, a single gene mutation causes mental retardation and reduced hair/skin pigmentation.</w:t>
      </w:r>
    </w:p>
    <w:p w14:paraId="326A12D4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"Satellite DNA" is important because it:</w:t>
      </w:r>
    </w:p>
    <w:p w14:paraId="2A611779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(a) Codes for proteins (b) Shows high degree of polymorphism (c) Is found only in plants (d) Does not exist in humans</w:t>
      </w:r>
    </w:p>
    <w:p w14:paraId="69CE493B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(b) Shows high degree of polymorphism</w:t>
      </w:r>
    </w:p>
    <w:p w14:paraId="29DC5931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This variation in the non-coding DNA forms the basis of DNA fingerprinting.</w:t>
      </w:r>
    </w:p>
    <w:p w14:paraId="055670D7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Industrial Melanism (the Peppered Moth) is an example of:</w:t>
      </w:r>
    </w:p>
    <w:p w14:paraId="603398E2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(a) Mutation (b) Natural Selection (c) Genetic Drift (d) Artificial Selection</w:t>
      </w:r>
    </w:p>
    <w:p w14:paraId="367CF975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(b) Natural Selection</w:t>
      </w:r>
    </w:p>
    <w:p w14:paraId="737AD1CC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It shows how the frequency of dark moths increased in response to soot-covered trees during the Industrial Revolution.</w:t>
      </w:r>
    </w:p>
    <w:p w14:paraId="49CF6636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The first human-like hominid was:</w:t>
      </w:r>
    </w:p>
    <w:p w14:paraId="3490FD0F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(a) Homo erectus (b) Homo habilis (c) Neanderthal (d) Australopithecus</w:t>
      </w:r>
    </w:p>
    <w:p w14:paraId="39490151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(b) Homo habilis</w:t>
      </w:r>
    </w:p>
    <w:p w14:paraId="40C4443C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Known as the "handy man," they had a brain capacity of 650-800cc and were the first to use tools.</w:t>
      </w:r>
    </w:p>
    <w:p w14:paraId="447A9A66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What is the genotypic ratio of a Monohybrid cross in</w:t>
      </w:r>
      <w:r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b/>
          <w:bCs/>
          <w:color w:val="000000"/>
        </w:rPr>
        <w:t>?</w:t>
      </w:r>
    </w:p>
    <w:p w14:paraId="2E820469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 </w:t>
      </w:r>
      <w:r>
        <w:rPr>
          <w:color w:val="000000"/>
        </w:rPr>
        <w:t>(b)</w:t>
      </w:r>
      <w:r>
        <w:rPr>
          <w:rStyle w:val="apple-converted-space"/>
          <w:rFonts w:eastAsiaTheme="majorEastAsia"/>
          <w:color w:val="000000"/>
        </w:rPr>
        <w:t>  </w:t>
      </w:r>
      <w:r>
        <w:rPr>
          <w:color w:val="000000"/>
        </w:rPr>
        <w:t>(c)</w:t>
      </w:r>
      <w:r>
        <w:rPr>
          <w:rStyle w:val="apple-converted-space"/>
          <w:rFonts w:eastAsiaTheme="majorEastAsia"/>
          <w:color w:val="000000"/>
        </w:rPr>
        <w:t>  </w:t>
      </w:r>
      <w:r>
        <w:rPr>
          <w:color w:val="000000"/>
        </w:rPr>
        <w:t>(d)</w:t>
      </w:r>
      <w:r>
        <w:rPr>
          <w:rStyle w:val="apple-converted-space"/>
          <w:rFonts w:eastAsiaTheme="majorEastAsia"/>
          <w:color w:val="000000"/>
        </w:rPr>
        <w:t> </w:t>
      </w:r>
    </w:p>
    <w:p w14:paraId="4CF00351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(c)</w:t>
      </w:r>
      <w:r>
        <w:rPr>
          <w:rStyle w:val="apple-converted-space"/>
          <w:rFonts w:eastAsiaTheme="majorEastAsia"/>
          <w:color w:val="000000"/>
        </w:rPr>
        <w:t> </w:t>
      </w:r>
    </w:p>
    <w:p w14:paraId="2EBC05BB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. The phenotypic ratio is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.</w:t>
      </w:r>
    </w:p>
    <w:p w14:paraId="7E349F76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In DNA, the distance between two base pairs is:</w:t>
      </w:r>
    </w:p>
    <w:p w14:paraId="43D66B7A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(a) 3.4 nm (b) 0.34 nm (c) 20 nm (d) 34 nm</w:t>
      </w:r>
    </w:p>
    <w:p w14:paraId="13E5F9AB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(b) 0.34 nm</w:t>
      </w:r>
    </w:p>
    <w:p w14:paraId="78A7E07F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One full turn of the helix is 3.4 nm and contains 10 base pairs.</w:t>
      </w:r>
    </w:p>
    <w:p w14:paraId="5B5C5DFF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Frame-shift mutation occurs when:</w:t>
      </w:r>
    </w:p>
    <w:p w14:paraId="018EF534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(a) A base is substituted (b) A base is deleted or inserted (c) DNA is methylated (d) A stop codon is reached</w:t>
      </w:r>
    </w:p>
    <w:p w14:paraId="64617F24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(b)</w:t>
      </w:r>
    </w:p>
    <w:p w14:paraId="0B576B37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Deleting or inserting a base shifts the entire reading frame of the genetic code from that point onwards.</w:t>
      </w:r>
    </w:p>
    <w:p w14:paraId="33B8C179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Which enzyme is known as "molecular glue"?</w:t>
      </w:r>
    </w:p>
    <w:p w14:paraId="51E3040A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(a) Helicase (b) DNA Polymerase (c) Ligase (d) Primase</w:t>
      </w:r>
    </w:p>
    <w:p w14:paraId="0D1EDF9C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(c) Ligase</w:t>
      </w:r>
    </w:p>
    <w:p w14:paraId="74750D54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It joins the sugar-phosphate backbones of DNA fragments (like Okazaki fragments).</w:t>
      </w:r>
    </w:p>
    <w:p w14:paraId="498D4F6B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"Big Bang Theory" attempts to explain the origin of:</w:t>
      </w:r>
    </w:p>
    <w:p w14:paraId="4D2C981B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(a) Life (b) Universe (c) Earth (d) Humans</w:t>
      </w:r>
    </w:p>
    <w:p w14:paraId="42D434A7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(b) Universe</w:t>
      </w:r>
    </w:p>
    <w:p w14:paraId="61F4B346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It suggests a singular huge explosion in physical terms occurred billions of years ago.</w:t>
      </w:r>
    </w:p>
    <w:p w14:paraId="038E5EA6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lastRenderedPageBreak/>
        <w:t>The primary goal of the "Human Genome Project" was to:</w:t>
      </w:r>
    </w:p>
    <w:p w14:paraId="07D1AE18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(a) Create new humans (b) Sequence all 3 billion base pairs of human DNA (c) Clone human organs (d) Kill viruses</w:t>
      </w:r>
    </w:p>
    <w:p w14:paraId="12109382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(b)</w:t>
      </w:r>
    </w:p>
    <w:p w14:paraId="20F78BF7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It was an international 13-year project to map the entire human genetic blueprint.</w:t>
      </w:r>
    </w:p>
    <w:p w14:paraId="53C13CE0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Crossing over takes place during:</w:t>
      </w:r>
    </w:p>
    <w:p w14:paraId="3749356B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(a) Prophase I (Pachytene) (b) Metaphase I (c) Prophase II (d) Anaphase I</w:t>
      </w:r>
    </w:p>
    <w:p w14:paraId="0E930DC2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(a)</w:t>
      </w:r>
    </w:p>
    <w:p w14:paraId="3A8394AF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It is the exchange of genetic material between non-sister chromatids of homologous chromosomes.</w:t>
      </w:r>
    </w:p>
    <w:p w14:paraId="64EBC2CE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The units of inheritance are:</w:t>
      </w:r>
    </w:p>
    <w:p w14:paraId="439D52BF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(a) Chromosomes (b) Genes (c) Nucleotides (d) Proteins</w:t>
      </w:r>
    </w:p>
    <w:p w14:paraId="057C312C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(b) Genes</w:t>
      </w:r>
    </w:p>
    <w:p w14:paraId="087718EA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Mendel called them "factors"; they are the functional units of heredity.</w:t>
      </w:r>
    </w:p>
    <w:p w14:paraId="5C0377C3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Which of the following evolved first?</w:t>
      </w:r>
    </w:p>
    <w:p w14:paraId="0C165ADF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(a) Amphibians (b) Jawless fish (c) Reptiles (d) Birds</w:t>
      </w:r>
    </w:p>
    <w:p w14:paraId="50A8C71F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(b) Jawless fish</w:t>
      </w:r>
    </w:p>
    <w:p w14:paraId="75EBCD3F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Jawless fish evolved around 350 mya, before amphibians and reptiles.</w:t>
      </w:r>
    </w:p>
    <w:p w14:paraId="722DD3AF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The total number of codons in the genetic code is:</w:t>
      </w:r>
    </w:p>
    <w:p w14:paraId="631ECCB2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(a) 20 (b) 44 (c) 64 (d) 61</w:t>
      </w:r>
    </w:p>
    <w:p w14:paraId="2F9FA6B3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(c) 64</w:t>
      </w:r>
    </w:p>
    <w:p w14:paraId="1ACAF94C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Since there are 4 bases and they act in triplets,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.</w:t>
      </w:r>
    </w:p>
    <w:p w14:paraId="77CA8B08" w14:textId="77777777" w:rsidR="003A2E69" w:rsidRDefault="003A2E69" w:rsidP="003A2E69">
      <w:pPr>
        <w:pStyle w:val="NormalWeb"/>
        <w:numPr>
          <w:ilvl w:val="0"/>
          <w:numId w:val="54"/>
        </w:numPr>
        <w:rPr>
          <w:color w:val="000000"/>
        </w:rPr>
      </w:pPr>
      <w:r>
        <w:rPr>
          <w:b/>
          <w:bCs/>
          <w:color w:val="000000"/>
        </w:rPr>
        <w:t>The struggle for existence and survival of the fittest are concepts of:</w:t>
      </w:r>
    </w:p>
    <w:p w14:paraId="3044BB7A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color w:val="000000"/>
        </w:rPr>
        <w:t>(a) Lamarck (b) Darwin (c) Oparin (d) Wallace</w:t>
      </w:r>
    </w:p>
    <w:p w14:paraId="57D8FDAD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Answer: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(b) Darwin</w:t>
      </w:r>
    </w:p>
    <w:p w14:paraId="3A88C531" w14:textId="77777777" w:rsidR="003A2E69" w:rsidRDefault="003A2E69" w:rsidP="003A2E69">
      <w:pPr>
        <w:pStyle w:val="NormalWeb"/>
        <w:numPr>
          <w:ilvl w:val="1"/>
          <w:numId w:val="54"/>
        </w:numPr>
        <w:rPr>
          <w:color w:val="000000"/>
        </w:rPr>
      </w:pPr>
      <w:r>
        <w:rPr>
          <w:b/>
          <w:bCs/>
          <w:color w:val="000000"/>
        </w:rPr>
        <w:t>Reasoning: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These are the core tenets of his theory of Natural Selection</w:t>
      </w:r>
    </w:p>
    <w:p w14:paraId="5B77A76F" w14:textId="56B55761" w:rsidR="003A2E69" w:rsidRDefault="003A2E69" w:rsidP="003A2E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A2E69" w:rsidRPr="003A2E6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2AAC91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5E60918" w14:textId="77777777" w:rsidR="003A2E69" w:rsidRDefault="003A2E6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 w:type="page"/>
      </w:r>
    </w:p>
    <w:p w14:paraId="185F2FDC" w14:textId="77777777" w:rsidR="003A2E69" w:rsidRPr="003A2E69" w:rsidRDefault="003A2E69" w:rsidP="003A2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Section B: 30 Questions (2 Marks each)</w:t>
      </w:r>
    </w:p>
    <w:p w14:paraId="16BBB8EE" w14:textId="77777777" w:rsidR="003A2E69" w:rsidRPr="003A2E69" w:rsidRDefault="003A2E69" w:rsidP="003A2E6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Differentiate between Dominance and Co-dominance with examples.</w:t>
      </w:r>
    </w:p>
    <w:p w14:paraId="3AB24A2B" w14:textId="77777777" w:rsidR="003A2E69" w:rsidRPr="003A2E69" w:rsidRDefault="003A2E69" w:rsidP="003A2E6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Dominance: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Only one allele expresses itself in heterozygote (e.g., Tall pea plants).</w:t>
      </w:r>
    </w:p>
    <w:p w14:paraId="64D426F0" w14:textId="77777777" w:rsidR="003A2E69" w:rsidRPr="003A2E69" w:rsidRDefault="003A2E69" w:rsidP="003A2E6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Co-dominance: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Both alleles express themselves fully (e.g., AB blood group).</w:t>
      </w:r>
    </w:p>
    <w:p w14:paraId="39E6C4CB" w14:textId="77777777" w:rsidR="003A2E69" w:rsidRPr="003A2E69" w:rsidRDefault="003A2E69" w:rsidP="003A2E6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a "Test Cross"? Why is it performed?</w:t>
      </w:r>
    </w:p>
    <w:p w14:paraId="65186008" w14:textId="77777777" w:rsidR="003A2E69" w:rsidRPr="003A2E69" w:rsidRDefault="003A2E69" w:rsidP="003A2E6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Definition: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Crossing an individual with dominant phenotype with a homozygous recessive parent.</w:t>
      </w:r>
    </w:p>
    <w:p w14:paraId="73290D43" w14:textId="77777777" w:rsidR="003A2E69" w:rsidRPr="003A2E69" w:rsidRDefault="003A2E69" w:rsidP="003A2E6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determine whether the dominant individual is homozygous or heterozygous.</w:t>
      </w:r>
    </w:p>
    <w:p w14:paraId="08EEB4EF" w14:textId="77777777" w:rsidR="003A2E69" w:rsidRPr="003A2E69" w:rsidRDefault="003A2E69" w:rsidP="003A2E6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State the two functions of the DNA Polymerase enzyme.</w:t>
      </w:r>
    </w:p>
    <w:p w14:paraId="489FF663" w14:textId="77777777" w:rsidR="003A2E69" w:rsidRPr="003A2E69" w:rsidRDefault="003A2E69" w:rsidP="003A2E6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Polymerization: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Catalyzes</w:t>
      </w:r>
      <w:proofErr w:type="spellEnd"/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the synthesis of DNA strand in  direction.</w:t>
      </w:r>
    </w:p>
    <w:p w14:paraId="3BBC0B55" w14:textId="77777777" w:rsidR="003A2E69" w:rsidRPr="003A2E69" w:rsidRDefault="003A2E69" w:rsidP="003A2E6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Proofreading: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Checks and removes wrongly paired nucleotides during replication.</w:t>
      </w:r>
    </w:p>
    <w:p w14:paraId="380B8DC7" w14:textId="77777777" w:rsidR="003A2E69" w:rsidRPr="003A2E69" w:rsidRDefault="003A2E69" w:rsidP="003A2E6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are "Introns" and "Exons"?</w:t>
      </w:r>
    </w:p>
    <w:p w14:paraId="2E4AD33A" w14:textId="77777777" w:rsidR="003A2E69" w:rsidRPr="003A2E69" w:rsidRDefault="003A2E69" w:rsidP="003A2E6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Exons: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Coding sequences that appear in mature/processed RNA.</w:t>
      </w:r>
    </w:p>
    <w:p w14:paraId="079619F0" w14:textId="77777777" w:rsidR="003A2E69" w:rsidRPr="003A2E69" w:rsidRDefault="003A2E69" w:rsidP="003A2E6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Introns: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Non-coding intervening sequences that are removed during splicing.</w:t>
      </w:r>
    </w:p>
    <w:p w14:paraId="246DB2B4" w14:textId="77777777" w:rsidR="003A2E69" w:rsidRPr="003A2E69" w:rsidRDefault="003A2E69" w:rsidP="003A2E6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Define 'Adaptive Radiation' with an example.</w:t>
      </w:r>
    </w:p>
    <w:p w14:paraId="1F6D64CE" w14:textId="77777777" w:rsidR="003A2E69" w:rsidRPr="003A2E69" w:rsidRDefault="003A2E69" w:rsidP="003A2E6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Definition: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Evolution of different species in a given geographical area starting from a point.</w:t>
      </w:r>
    </w:p>
    <w:p w14:paraId="42C0FC44" w14:textId="77777777" w:rsidR="003A2E69" w:rsidRPr="003A2E69" w:rsidRDefault="003A2E69" w:rsidP="003A2E6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Example: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Darwin’s Finches in Galapagos Islands.</w:t>
      </w:r>
    </w:p>
    <w:p w14:paraId="009A96D9" w14:textId="77777777" w:rsidR="003A2E69" w:rsidRPr="003A2E69" w:rsidRDefault="003A2E69" w:rsidP="003A2E6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is the "Lac Operon" considered a 'repressible' system?</w:t>
      </w:r>
    </w:p>
    <w:p w14:paraId="4599A3A7" w14:textId="77777777" w:rsidR="003A2E69" w:rsidRPr="003A2E69" w:rsidRDefault="003A2E69" w:rsidP="003A2E6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Mechanism: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the absence of an inducer (Lactose), the repressor protein binds to the operator, switching 'off' the transcription.</w:t>
      </w:r>
    </w:p>
    <w:p w14:paraId="32280693" w14:textId="77777777" w:rsidR="003A2E69" w:rsidRPr="003A2E69" w:rsidRDefault="003A2E69" w:rsidP="003A2E6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Explain "Founder Effect" in genetic drift.</w:t>
      </w:r>
    </w:p>
    <w:p w14:paraId="44911097" w14:textId="77777777" w:rsidR="003A2E69" w:rsidRPr="003A2E69" w:rsidRDefault="003A2E69" w:rsidP="003A2E6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Key Point: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When a small group of individuals migrates and starts a new population, their limited gene pool becomes the blueprint for the entire future population.</w:t>
      </w:r>
    </w:p>
    <w:p w14:paraId="0C364CDF" w14:textId="77777777" w:rsidR="003A2E69" w:rsidRPr="003A2E69" w:rsidRDefault="003A2E69" w:rsidP="003A2E6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List two differences between DNA and RNA.</w:t>
      </w:r>
    </w:p>
    <w:p w14:paraId="1A2FBC97" w14:textId="77777777" w:rsidR="003A2E69" w:rsidRPr="003A2E69" w:rsidRDefault="003A2E69" w:rsidP="003A2E6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DNA: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Double-stranded; contains Deoxyribose and Thymine.</w:t>
      </w:r>
    </w:p>
    <w:p w14:paraId="34629B76" w14:textId="77777777" w:rsidR="003A2E69" w:rsidRPr="003A2E69" w:rsidRDefault="003A2E69" w:rsidP="003A2E6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RNA: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Single-stranded; contains Ribose and Uracil.</w:t>
      </w:r>
    </w:p>
    <w:p w14:paraId="45F2D6F5" w14:textId="77777777" w:rsidR="003A2E69" w:rsidRPr="003A2E69" w:rsidRDefault="003A2E69" w:rsidP="003A2E6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'Point Mutation'? Give one clinical example.</w:t>
      </w:r>
    </w:p>
    <w:p w14:paraId="102D4DB9" w14:textId="77777777" w:rsidR="003A2E69" w:rsidRPr="003A2E69" w:rsidRDefault="003A2E69" w:rsidP="003A2E6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Definition: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Change in a single base pair of DNA. </w:t>
      </w: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Example: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Sickle cell </w:t>
      </w:r>
      <w:proofErr w:type="spellStart"/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anemia</w:t>
      </w:r>
      <w:proofErr w:type="spellEnd"/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50B6815" w14:textId="77777777" w:rsidR="003A2E69" w:rsidRPr="003A2E69" w:rsidRDefault="003A2E69" w:rsidP="003A2E6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Differentiate between Homologous and Analogous organs.</w:t>
      </w:r>
    </w:p>
    <w:p w14:paraId="11A4B81C" w14:textId="77777777" w:rsidR="003A2E69" w:rsidRPr="003A2E69" w:rsidRDefault="003A2E69" w:rsidP="003A2E6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Homologous: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Same origin, different function (e.g., Forelimbs of whale/human).</w:t>
      </w:r>
    </w:p>
    <w:p w14:paraId="75135DD6" w14:textId="183D1942" w:rsidR="003A2E69" w:rsidRPr="003A2E69" w:rsidRDefault="003A2E69" w:rsidP="003A2E6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Analogous: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Different origin, same function (e.g., Eye of octopus/mammal).</w:t>
      </w:r>
    </w:p>
    <w:p w14:paraId="723C431F" w14:textId="77777777" w:rsidR="003A2E69" w:rsidRDefault="003A2E69" w:rsidP="003A2E69">
      <w:pPr>
        <w:pStyle w:val="NormalWeb"/>
        <w:numPr>
          <w:ilvl w:val="0"/>
          <w:numId w:val="55"/>
        </w:numPr>
        <w:rPr>
          <w:color w:val="000000"/>
        </w:rPr>
      </w:pPr>
      <w:r>
        <w:rPr>
          <w:b/>
          <w:bCs/>
          <w:color w:val="000000"/>
        </w:rPr>
        <w:t>Why is DNA considered a better genetic material than RNA?</w:t>
      </w:r>
    </w:p>
    <w:p w14:paraId="0CE7E624" w14:textId="77777777" w:rsidR="003A2E69" w:rsidRDefault="003A2E69" w:rsidP="003A2E69">
      <w:pPr>
        <w:pStyle w:val="NormalWeb"/>
        <w:numPr>
          <w:ilvl w:val="1"/>
          <w:numId w:val="55"/>
        </w:numPr>
        <w:rPr>
          <w:color w:val="000000"/>
        </w:rPr>
      </w:pPr>
      <w:r>
        <w:rPr>
          <w:color w:val="000000"/>
        </w:rPr>
        <w:t>DNA is chemically more stable (lack of 2'-OH group) and less reactive than RNA. Thymine provides more stability than Uracil.</w:t>
      </w:r>
    </w:p>
    <w:p w14:paraId="37749984" w14:textId="77777777" w:rsidR="003A2E69" w:rsidRDefault="003A2E69" w:rsidP="003A2E69">
      <w:pPr>
        <w:pStyle w:val="NormalWeb"/>
        <w:numPr>
          <w:ilvl w:val="0"/>
          <w:numId w:val="55"/>
        </w:numPr>
        <w:rPr>
          <w:color w:val="000000"/>
        </w:rPr>
      </w:pPr>
      <w:r>
        <w:rPr>
          <w:b/>
          <w:bCs/>
          <w:color w:val="000000"/>
        </w:rPr>
        <w:t>Define "Linkage" and "Recombination."</w:t>
      </w:r>
    </w:p>
    <w:p w14:paraId="0F323DC4" w14:textId="77777777" w:rsidR="003A2E69" w:rsidRDefault="003A2E69" w:rsidP="003A2E69">
      <w:pPr>
        <w:pStyle w:val="NormalWeb"/>
        <w:numPr>
          <w:ilvl w:val="1"/>
          <w:numId w:val="55"/>
        </w:numPr>
        <w:rPr>
          <w:color w:val="000000"/>
        </w:rPr>
      </w:pPr>
      <w:r>
        <w:rPr>
          <w:color w:val="000000"/>
        </w:rPr>
        <w:t>Linkage: Physical association of genes on a chromosome. Recombination: Generation of non-parental gene combinations.</w:t>
      </w:r>
    </w:p>
    <w:p w14:paraId="15782F65" w14:textId="77777777" w:rsidR="003A2E69" w:rsidRDefault="003A2E69" w:rsidP="003A2E69">
      <w:pPr>
        <w:pStyle w:val="NormalWeb"/>
        <w:numPr>
          <w:ilvl w:val="0"/>
          <w:numId w:val="55"/>
        </w:numPr>
        <w:rPr>
          <w:color w:val="000000"/>
        </w:rPr>
      </w:pPr>
      <w:r>
        <w:rPr>
          <w:b/>
          <w:bCs/>
          <w:color w:val="000000"/>
        </w:rPr>
        <w:t xml:space="preserve">What is a "Capping" and "Tailing" in </w:t>
      </w:r>
      <w:proofErr w:type="spellStart"/>
      <w:r>
        <w:rPr>
          <w:b/>
          <w:bCs/>
          <w:color w:val="000000"/>
        </w:rPr>
        <w:t>hnRNA</w:t>
      </w:r>
      <w:proofErr w:type="spellEnd"/>
      <w:r>
        <w:rPr>
          <w:b/>
          <w:bCs/>
          <w:color w:val="000000"/>
        </w:rPr>
        <w:t xml:space="preserve"> processing?</w:t>
      </w:r>
    </w:p>
    <w:p w14:paraId="3EBEE918" w14:textId="77777777" w:rsidR="003A2E69" w:rsidRDefault="003A2E69" w:rsidP="003A2E69">
      <w:pPr>
        <w:pStyle w:val="NormalWeb"/>
        <w:numPr>
          <w:ilvl w:val="1"/>
          <w:numId w:val="55"/>
        </w:numPr>
        <w:rPr>
          <w:color w:val="000000"/>
        </w:rPr>
      </w:pPr>
      <w:r>
        <w:rPr>
          <w:color w:val="000000"/>
        </w:rPr>
        <w:t>Capping: Addition of Methyl guanosine triphosphate at 5' end. Tailing: Addition of Poly-A tail at 3' end.</w:t>
      </w:r>
    </w:p>
    <w:p w14:paraId="3D01086C" w14:textId="77777777" w:rsidR="003A2E69" w:rsidRDefault="003A2E69" w:rsidP="003A2E69">
      <w:pPr>
        <w:pStyle w:val="NormalWeb"/>
        <w:numPr>
          <w:ilvl w:val="0"/>
          <w:numId w:val="55"/>
        </w:numPr>
        <w:rPr>
          <w:color w:val="000000"/>
        </w:rPr>
      </w:pPr>
      <w:r>
        <w:rPr>
          <w:b/>
          <w:bCs/>
          <w:color w:val="000000"/>
        </w:rPr>
        <w:lastRenderedPageBreak/>
        <w:t>What are the three components of a Nucleotide?</w:t>
      </w:r>
    </w:p>
    <w:p w14:paraId="6BACF4BE" w14:textId="77777777" w:rsidR="003A2E69" w:rsidRDefault="003A2E69" w:rsidP="003A2E69">
      <w:pPr>
        <w:pStyle w:val="NormalWeb"/>
        <w:numPr>
          <w:ilvl w:val="1"/>
          <w:numId w:val="55"/>
        </w:numPr>
        <w:rPr>
          <w:color w:val="000000"/>
        </w:rPr>
      </w:pPr>
      <w:r>
        <w:rPr>
          <w:color w:val="000000"/>
        </w:rPr>
        <w:t>Nitrogenous base, Pentose sugar, and Phosphate group.</w:t>
      </w:r>
    </w:p>
    <w:p w14:paraId="6536113C" w14:textId="77777777" w:rsidR="003A2E69" w:rsidRDefault="003A2E69" w:rsidP="003A2E69">
      <w:pPr>
        <w:pStyle w:val="NormalWeb"/>
        <w:numPr>
          <w:ilvl w:val="0"/>
          <w:numId w:val="55"/>
        </w:numPr>
        <w:rPr>
          <w:color w:val="000000"/>
        </w:rPr>
      </w:pPr>
      <w:r>
        <w:rPr>
          <w:b/>
          <w:bCs/>
          <w:color w:val="000000"/>
        </w:rPr>
        <w:t>Differentiate between a "Cistron" and a "Gene."</w:t>
      </w:r>
    </w:p>
    <w:p w14:paraId="66402082" w14:textId="77777777" w:rsidR="003A2E69" w:rsidRDefault="003A2E69" w:rsidP="003A2E69">
      <w:pPr>
        <w:pStyle w:val="NormalWeb"/>
        <w:numPr>
          <w:ilvl w:val="1"/>
          <w:numId w:val="55"/>
        </w:numPr>
        <w:rPr>
          <w:color w:val="000000"/>
        </w:rPr>
      </w:pPr>
      <w:r>
        <w:rPr>
          <w:color w:val="000000"/>
        </w:rPr>
        <w:t>Gene is the functional unit; Cistron is the specific segment of DNA coding for a polypeptide.</w:t>
      </w:r>
    </w:p>
    <w:p w14:paraId="452C02C7" w14:textId="77777777" w:rsidR="003A2E69" w:rsidRDefault="003A2E69" w:rsidP="003A2E69">
      <w:pPr>
        <w:pStyle w:val="NormalWeb"/>
        <w:numPr>
          <w:ilvl w:val="0"/>
          <w:numId w:val="55"/>
        </w:numPr>
        <w:rPr>
          <w:color w:val="000000"/>
        </w:rPr>
      </w:pPr>
      <w:r>
        <w:rPr>
          <w:b/>
          <w:bCs/>
          <w:color w:val="000000"/>
        </w:rPr>
        <w:t>State the significance of the "AUG" codon.</w:t>
      </w:r>
    </w:p>
    <w:p w14:paraId="4473672E" w14:textId="77777777" w:rsidR="003A2E69" w:rsidRDefault="003A2E69" w:rsidP="003A2E69">
      <w:pPr>
        <w:pStyle w:val="NormalWeb"/>
        <w:numPr>
          <w:ilvl w:val="1"/>
          <w:numId w:val="55"/>
        </w:numPr>
        <w:rPr>
          <w:color w:val="000000"/>
        </w:rPr>
      </w:pPr>
      <w:r>
        <w:rPr>
          <w:color w:val="000000"/>
        </w:rPr>
        <w:t>It acts as an initiator (Start) codon and codes for the amino acid Methionine.</w:t>
      </w:r>
    </w:p>
    <w:p w14:paraId="1A4A3637" w14:textId="77777777" w:rsidR="003A2E69" w:rsidRDefault="003A2E69" w:rsidP="003A2E69">
      <w:pPr>
        <w:pStyle w:val="NormalWeb"/>
        <w:numPr>
          <w:ilvl w:val="0"/>
          <w:numId w:val="55"/>
        </w:numPr>
        <w:rPr>
          <w:color w:val="000000"/>
        </w:rPr>
      </w:pPr>
      <w:r>
        <w:rPr>
          <w:b/>
          <w:bCs/>
          <w:color w:val="000000"/>
        </w:rPr>
        <w:t>What is "Divergent Evolution"? Give an example.</w:t>
      </w:r>
    </w:p>
    <w:p w14:paraId="2C0EA20A" w14:textId="77777777" w:rsidR="003A2E69" w:rsidRDefault="003A2E69" w:rsidP="003A2E69">
      <w:pPr>
        <w:pStyle w:val="NormalWeb"/>
        <w:numPr>
          <w:ilvl w:val="1"/>
          <w:numId w:val="55"/>
        </w:numPr>
        <w:rPr>
          <w:color w:val="000000"/>
        </w:rPr>
      </w:pPr>
      <w:r>
        <w:rPr>
          <w:color w:val="000000"/>
        </w:rPr>
        <w:t>Evolution where same structures develop along different directions due to adaptation to different needs (e.g., Forelimbs of mammals).</w:t>
      </w:r>
    </w:p>
    <w:p w14:paraId="486B2D1A" w14:textId="77777777" w:rsidR="003A2E69" w:rsidRDefault="003A2E69" w:rsidP="003A2E69">
      <w:pPr>
        <w:pStyle w:val="NormalWeb"/>
        <w:numPr>
          <w:ilvl w:val="0"/>
          <w:numId w:val="55"/>
        </w:numPr>
        <w:rPr>
          <w:color w:val="000000"/>
        </w:rPr>
      </w:pPr>
      <w:r>
        <w:rPr>
          <w:b/>
          <w:bCs/>
          <w:color w:val="000000"/>
        </w:rPr>
        <w:t>Briefly describe the "Atmosphere of Primitive Earth."</w:t>
      </w:r>
    </w:p>
    <w:p w14:paraId="52AE259F" w14:textId="77777777" w:rsidR="003A2E69" w:rsidRDefault="003A2E69" w:rsidP="003A2E69">
      <w:pPr>
        <w:pStyle w:val="NormalWeb"/>
        <w:numPr>
          <w:ilvl w:val="1"/>
          <w:numId w:val="55"/>
        </w:numPr>
        <w:rPr>
          <w:color w:val="000000"/>
        </w:rPr>
      </w:pPr>
      <w:r>
        <w:rPr>
          <w:color w:val="000000"/>
        </w:rPr>
        <w:t>It was a reducing atmosphere containing</w:t>
      </w:r>
      <w:r>
        <w:rPr>
          <w:rStyle w:val="apple-converted-space"/>
          <w:rFonts w:eastAsiaTheme="majorEastAsia"/>
          <w:color w:val="000000"/>
        </w:rPr>
        <w:t>  </w:t>
      </w:r>
      <w:r>
        <w:rPr>
          <w:color w:val="000000"/>
        </w:rPr>
        <w:t>(vapor), 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, with no free oxygen.</w:t>
      </w:r>
    </w:p>
    <w:p w14:paraId="7DE6232B" w14:textId="77777777" w:rsidR="003A2E69" w:rsidRDefault="003A2E69" w:rsidP="003A2E69">
      <w:pPr>
        <w:pStyle w:val="NormalWeb"/>
        <w:numPr>
          <w:ilvl w:val="0"/>
          <w:numId w:val="55"/>
        </w:numPr>
        <w:rPr>
          <w:color w:val="000000"/>
        </w:rPr>
      </w:pPr>
      <w:r>
        <w:rPr>
          <w:b/>
          <w:bCs/>
          <w:color w:val="000000"/>
        </w:rPr>
        <w:t>What are "</w:t>
      </w:r>
      <w:proofErr w:type="spellStart"/>
      <w:r>
        <w:rPr>
          <w:b/>
          <w:bCs/>
          <w:color w:val="000000"/>
        </w:rPr>
        <w:t>Saltations</w:t>
      </w:r>
      <w:proofErr w:type="spellEnd"/>
      <w:r>
        <w:rPr>
          <w:b/>
          <w:bCs/>
          <w:color w:val="000000"/>
        </w:rPr>
        <w:t>"? Who proposed this term?</w:t>
      </w:r>
    </w:p>
    <w:p w14:paraId="00E023BC" w14:textId="77777777" w:rsidR="003A2E69" w:rsidRDefault="003A2E69" w:rsidP="003A2E69">
      <w:pPr>
        <w:pStyle w:val="NormalWeb"/>
        <w:numPr>
          <w:ilvl w:val="1"/>
          <w:numId w:val="55"/>
        </w:numPr>
        <w:rPr>
          <w:color w:val="000000"/>
        </w:rPr>
      </w:pPr>
      <w:r>
        <w:rPr>
          <w:color w:val="000000"/>
        </w:rPr>
        <w:t>Single-step large mutations; proposed by Hugo de Vries.</w:t>
      </w:r>
    </w:p>
    <w:p w14:paraId="31C78132" w14:textId="77777777" w:rsidR="003A2E69" w:rsidRDefault="003A2E69" w:rsidP="003A2E69">
      <w:pPr>
        <w:pStyle w:val="NormalWeb"/>
        <w:numPr>
          <w:ilvl w:val="0"/>
          <w:numId w:val="55"/>
        </w:numPr>
        <w:rPr>
          <w:color w:val="000000"/>
        </w:rPr>
      </w:pPr>
      <w:r>
        <w:rPr>
          <w:b/>
          <w:bCs/>
          <w:color w:val="000000"/>
        </w:rPr>
        <w:t>Define "Aneuploidy" and give an example.</w:t>
      </w:r>
    </w:p>
    <w:p w14:paraId="4DB420D9" w14:textId="77777777" w:rsidR="003A2E69" w:rsidRDefault="003A2E69" w:rsidP="003A2E69">
      <w:pPr>
        <w:pStyle w:val="NormalWeb"/>
        <w:numPr>
          <w:ilvl w:val="1"/>
          <w:numId w:val="55"/>
        </w:numPr>
        <w:rPr>
          <w:color w:val="000000"/>
        </w:rPr>
      </w:pPr>
      <w:r>
        <w:rPr>
          <w:color w:val="000000"/>
        </w:rPr>
        <w:t>Gain or loss of a chromosome due to failure of segregation (e.g., Down’s Syndrome).</w:t>
      </w:r>
    </w:p>
    <w:p w14:paraId="125D0754" w14:textId="77777777" w:rsidR="003A2E69" w:rsidRDefault="003A2E69" w:rsidP="003A2E69">
      <w:pPr>
        <w:pStyle w:val="NormalWeb"/>
        <w:numPr>
          <w:ilvl w:val="0"/>
          <w:numId w:val="55"/>
        </w:numPr>
        <w:rPr>
          <w:color w:val="000000"/>
        </w:rPr>
      </w:pPr>
      <w:r>
        <w:rPr>
          <w:b/>
          <w:bCs/>
          <w:color w:val="000000"/>
        </w:rPr>
        <w:t>What is the function of the "Sigma Factor" in transcription?</w:t>
      </w:r>
    </w:p>
    <w:p w14:paraId="15EEDF42" w14:textId="77777777" w:rsidR="003A2E69" w:rsidRDefault="003A2E69" w:rsidP="003A2E69">
      <w:pPr>
        <w:pStyle w:val="NormalWeb"/>
        <w:numPr>
          <w:ilvl w:val="1"/>
          <w:numId w:val="55"/>
        </w:numPr>
        <w:rPr>
          <w:color w:val="000000"/>
        </w:rPr>
      </w:pPr>
      <w:r>
        <w:rPr>
          <w:color w:val="000000"/>
        </w:rPr>
        <w:t>It helps the RNA Polymerase to recognize and bind to the promoter region to initiate transcription.</w:t>
      </w:r>
    </w:p>
    <w:p w14:paraId="07F7B43B" w14:textId="77777777" w:rsidR="003A2E69" w:rsidRDefault="003A2E69" w:rsidP="003A2E69">
      <w:pPr>
        <w:pStyle w:val="NormalWeb"/>
        <w:numPr>
          <w:ilvl w:val="0"/>
          <w:numId w:val="55"/>
        </w:numPr>
        <w:rPr>
          <w:color w:val="000000"/>
        </w:rPr>
      </w:pPr>
      <w:r>
        <w:rPr>
          <w:b/>
          <w:bCs/>
          <w:color w:val="000000"/>
        </w:rPr>
        <w:t>Explain the "Central Dogma" of molecular biology.</w:t>
      </w:r>
    </w:p>
    <w:p w14:paraId="44C9F953" w14:textId="77777777" w:rsidR="003A2E69" w:rsidRDefault="003A2E69" w:rsidP="003A2E69">
      <w:pPr>
        <w:pStyle w:val="NormalWeb"/>
        <w:numPr>
          <w:ilvl w:val="1"/>
          <w:numId w:val="55"/>
        </w:numPr>
        <w:rPr>
          <w:color w:val="000000"/>
        </w:rPr>
      </w:pPr>
      <w:r>
        <w:rPr>
          <w:color w:val="000000"/>
        </w:rPr>
        <w:t>The unidirectional flow of information from</w:t>
      </w:r>
      <w:r>
        <w:rPr>
          <w:rStyle w:val="apple-converted-space"/>
          <w:rFonts w:eastAsiaTheme="majorEastAsia"/>
          <w:color w:val="000000"/>
        </w:rPr>
        <w:t>  </w:t>
      </w:r>
      <w:r>
        <w:rPr>
          <w:color w:val="000000"/>
        </w:rPr>
        <w:t>Protein.</w:t>
      </w:r>
    </w:p>
    <w:p w14:paraId="136EC058" w14:textId="77777777" w:rsidR="003A2E69" w:rsidRDefault="003A2E69" w:rsidP="003A2E69">
      <w:pPr>
        <w:pStyle w:val="NormalWeb"/>
        <w:numPr>
          <w:ilvl w:val="0"/>
          <w:numId w:val="55"/>
        </w:numPr>
        <w:rPr>
          <w:color w:val="000000"/>
        </w:rPr>
      </w:pPr>
      <w:r>
        <w:rPr>
          <w:b/>
          <w:bCs/>
          <w:color w:val="000000"/>
        </w:rPr>
        <w:t>Why is the genetic code called "Degenerate"?</w:t>
      </w:r>
    </w:p>
    <w:p w14:paraId="1AD5A59F" w14:textId="77777777" w:rsidR="003A2E69" w:rsidRDefault="003A2E69" w:rsidP="003A2E69">
      <w:pPr>
        <w:pStyle w:val="NormalWeb"/>
        <w:numPr>
          <w:ilvl w:val="1"/>
          <w:numId w:val="55"/>
        </w:numPr>
        <w:rPr>
          <w:color w:val="000000"/>
        </w:rPr>
      </w:pPr>
      <w:r>
        <w:rPr>
          <w:color w:val="000000"/>
        </w:rPr>
        <w:t>Because some amino acids are coded by more than one codon (e.g., UUU and UUC both code for Phenylalanine).</w:t>
      </w:r>
    </w:p>
    <w:p w14:paraId="113F7A57" w14:textId="77777777" w:rsidR="003A2E69" w:rsidRDefault="003A2E69" w:rsidP="003A2E69">
      <w:pPr>
        <w:pStyle w:val="NormalWeb"/>
        <w:numPr>
          <w:ilvl w:val="0"/>
          <w:numId w:val="55"/>
        </w:numPr>
        <w:rPr>
          <w:color w:val="000000"/>
        </w:rPr>
      </w:pPr>
      <w:r>
        <w:rPr>
          <w:b/>
          <w:bCs/>
          <w:color w:val="000000"/>
        </w:rPr>
        <w:t>What is the role of DNA Ligase in replication?</w:t>
      </w:r>
    </w:p>
    <w:p w14:paraId="4B450A36" w14:textId="77777777" w:rsidR="003A2E69" w:rsidRDefault="003A2E69" w:rsidP="003A2E69">
      <w:pPr>
        <w:pStyle w:val="NormalWeb"/>
        <w:numPr>
          <w:ilvl w:val="1"/>
          <w:numId w:val="55"/>
        </w:numPr>
        <w:rPr>
          <w:color w:val="000000"/>
        </w:rPr>
      </w:pPr>
      <w:r>
        <w:rPr>
          <w:color w:val="000000"/>
        </w:rPr>
        <w:t>It joins the discontinuous Okazaki fragments on the lagging strand to form a continuous DNA strand.</w:t>
      </w:r>
    </w:p>
    <w:p w14:paraId="32A592B5" w14:textId="77777777" w:rsidR="003A2E69" w:rsidRDefault="003A2E69" w:rsidP="003A2E69">
      <w:pPr>
        <w:pStyle w:val="NormalWeb"/>
        <w:numPr>
          <w:ilvl w:val="0"/>
          <w:numId w:val="55"/>
        </w:numPr>
        <w:rPr>
          <w:color w:val="000000"/>
        </w:rPr>
      </w:pPr>
      <w:r>
        <w:rPr>
          <w:b/>
          <w:bCs/>
          <w:color w:val="000000"/>
        </w:rPr>
        <w:t>Name the human ancestor that first used fire.</w:t>
      </w:r>
    </w:p>
    <w:p w14:paraId="14FA0279" w14:textId="77777777" w:rsidR="003A2E69" w:rsidRDefault="003A2E69" w:rsidP="003A2E69">
      <w:pPr>
        <w:pStyle w:val="NormalWeb"/>
        <w:numPr>
          <w:ilvl w:val="1"/>
          <w:numId w:val="55"/>
        </w:numPr>
        <w:rPr>
          <w:color w:val="000000"/>
        </w:rPr>
      </w:pPr>
      <w:r>
        <w:rPr>
          <w:i/>
          <w:iCs/>
          <w:color w:val="000000"/>
        </w:rPr>
        <w:t>Homo erectus</w:t>
      </w:r>
      <w:r>
        <w:rPr>
          <w:color w:val="000000"/>
        </w:rPr>
        <w:t>.</w:t>
      </w:r>
    </w:p>
    <w:p w14:paraId="563D91D4" w14:textId="77777777" w:rsidR="003A2E69" w:rsidRDefault="003A2E69" w:rsidP="003A2E69">
      <w:pPr>
        <w:pStyle w:val="NormalWeb"/>
        <w:numPr>
          <w:ilvl w:val="0"/>
          <w:numId w:val="55"/>
        </w:numPr>
        <w:rPr>
          <w:color w:val="000000"/>
        </w:rPr>
      </w:pPr>
      <w:r>
        <w:rPr>
          <w:b/>
          <w:bCs/>
          <w:color w:val="000000"/>
        </w:rPr>
        <w:t>What are "Analogous structures"?</w:t>
      </w:r>
    </w:p>
    <w:p w14:paraId="131062DC" w14:textId="77777777" w:rsidR="003A2E69" w:rsidRDefault="003A2E69" w:rsidP="003A2E69">
      <w:pPr>
        <w:pStyle w:val="NormalWeb"/>
        <w:numPr>
          <w:ilvl w:val="1"/>
          <w:numId w:val="55"/>
        </w:numPr>
        <w:rPr>
          <w:color w:val="000000"/>
        </w:rPr>
      </w:pPr>
      <w:r>
        <w:rPr>
          <w:color w:val="000000"/>
        </w:rPr>
        <w:t>Structures that are anatomically different but perform similar functions (Convergent evolution).</w:t>
      </w:r>
    </w:p>
    <w:p w14:paraId="76AD5A86" w14:textId="77777777" w:rsidR="003A2E69" w:rsidRDefault="003A2E69" w:rsidP="003A2E69">
      <w:pPr>
        <w:pStyle w:val="NormalWeb"/>
        <w:numPr>
          <w:ilvl w:val="0"/>
          <w:numId w:val="55"/>
        </w:numPr>
        <w:rPr>
          <w:color w:val="000000"/>
        </w:rPr>
      </w:pPr>
      <w:r>
        <w:rPr>
          <w:b/>
          <w:bCs/>
          <w:color w:val="000000"/>
        </w:rPr>
        <w:t>What is "Pedigree Analysis"?</w:t>
      </w:r>
    </w:p>
    <w:p w14:paraId="7376C741" w14:textId="77777777" w:rsidR="003A2E69" w:rsidRDefault="003A2E69" w:rsidP="003A2E69">
      <w:pPr>
        <w:pStyle w:val="NormalWeb"/>
        <w:numPr>
          <w:ilvl w:val="1"/>
          <w:numId w:val="55"/>
        </w:numPr>
        <w:rPr>
          <w:color w:val="000000"/>
        </w:rPr>
      </w:pPr>
      <w:r>
        <w:rPr>
          <w:color w:val="000000"/>
        </w:rPr>
        <w:t>A record of inheritance of specific traits over several generations in a family tree.</w:t>
      </w:r>
    </w:p>
    <w:p w14:paraId="2EC6FD21" w14:textId="77777777" w:rsidR="003A2E69" w:rsidRDefault="003A2E69" w:rsidP="003A2E69">
      <w:pPr>
        <w:pStyle w:val="NormalWeb"/>
        <w:numPr>
          <w:ilvl w:val="0"/>
          <w:numId w:val="55"/>
        </w:numPr>
        <w:rPr>
          <w:color w:val="000000"/>
        </w:rPr>
      </w:pPr>
      <w:r>
        <w:rPr>
          <w:b/>
          <w:bCs/>
          <w:color w:val="000000"/>
        </w:rPr>
        <w:t>Define "Pleiotropy."</w:t>
      </w:r>
    </w:p>
    <w:p w14:paraId="22E99FD9" w14:textId="77777777" w:rsidR="003A2E69" w:rsidRDefault="003A2E69" w:rsidP="003A2E69">
      <w:pPr>
        <w:pStyle w:val="NormalWeb"/>
        <w:numPr>
          <w:ilvl w:val="1"/>
          <w:numId w:val="55"/>
        </w:numPr>
        <w:rPr>
          <w:color w:val="000000"/>
        </w:rPr>
      </w:pPr>
      <w:r>
        <w:rPr>
          <w:color w:val="000000"/>
        </w:rPr>
        <w:t>When a single gene influences multiple unrelated phenotypic traits.</w:t>
      </w:r>
    </w:p>
    <w:p w14:paraId="77A61EE5" w14:textId="77777777" w:rsidR="003A2E69" w:rsidRDefault="003A2E69" w:rsidP="003A2E69">
      <w:pPr>
        <w:pStyle w:val="NormalWeb"/>
        <w:numPr>
          <w:ilvl w:val="0"/>
          <w:numId w:val="55"/>
        </w:numPr>
        <w:rPr>
          <w:color w:val="000000"/>
        </w:rPr>
      </w:pPr>
      <w:r>
        <w:rPr>
          <w:b/>
          <w:bCs/>
          <w:color w:val="000000"/>
        </w:rPr>
        <w:t>What is "Gene Migration"?</w:t>
      </w:r>
    </w:p>
    <w:p w14:paraId="3AFC39F1" w14:textId="77777777" w:rsidR="003A2E69" w:rsidRDefault="003A2E69" w:rsidP="003A2E69">
      <w:pPr>
        <w:pStyle w:val="NormalWeb"/>
        <w:numPr>
          <w:ilvl w:val="1"/>
          <w:numId w:val="55"/>
        </w:numPr>
        <w:rPr>
          <w:color w:val="000000"/>
        </w:rPr>
      </w:pPr>
      <w:r>
        <w:rPr>
          <w:color w:val="000000"/>
        </w:rPr>
        <w:t>The movement of alleles into or out of a population due to the migration of individuals.</w:t>
      </w:r>
    </w:p>
    <w:p w14:paraId="7947AB0A" w14:textId="77777777" w:rsidR="003A2E69" w:rsidRDefault="003A2E69" w:rsidP="003A2E69">
      <w:pPr>
        <w:pStyle w:val="NormalWeb"/>
        <w:numPr>
          <w:ilvl w:val="0"/>
          <w:numId w:val="55"/>
        </w:numPr>
        <w:rPr>
          <w:color w:val="000000"/>
        </w:rPr>
      </w:pPr>
      <w:r>
        <w:rPr>
          <w:b/>
          <w:bCs/>
          <w:color w:val="000000"/>
        </w:rPr>
        <w:t>What is the difference between "Template strand" and "Coding strand"?</w:t>
      </w:r>
    </w:p>
    <w:p w14:paraId="4D798C54" w14:textId="77777777" w:rsidR="003A2E69" w:rsidRDefault="003A2E69" w:rsidP="003A2E69">
      <w:pPr>
        <w:pStyle w:val="NormalWeb"/>
        <w:numPr>
          <w:ilvl w:val="1"/>
          <w:numId w:val="55"/>
        </w:numPr>
        <w:rPr>
          <w:color w:val="000000"/>
        </w:rPr>
      </w:pPr>
      <w:r>
        <w:rPr>
          <w:color w:val="000000"/>
        </w:rPr>
        <w:t>Template () is read by RNA Polymerase; Coding () has the same sequence as the RNA (except T replaced by U).</w:t>
      </w:r>
    </w:p>
    <w:p w14:paraId="2E5B1C87" w14:textId="77777777" w:rsidR="003A2E69" w:rsidRPr="003A2E69" w:rsidRDefault="003A2E69" w:rsidP="003A2E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92EE723" w14:textId="180F3589" w:rsidR="003A2E69" w:rsidRDefault="003A2E69" w:rsidP="003A2E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A2E69" w:rsidRPr="003A2E6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CF2122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E06A760" w14:textId="77777777" w:rsidR="003A2E69" w:rsidRPr="003A2E69" w:rsidRDefault="003A2E69" w:rsidP="003A2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Section C: 15 Questions (4 Marks each)</w:t>
      </w:r>
    </w:p>
    <w:p w14:paraId="704FF905" w14:textId="77777777" w:rsidR="003A2E69" w:rsidRPr="003A2E69" w:rsidRDefault="003A2E69" w:rsidP="003A2E6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Describe the Hershey-Chase experiment.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Why was it definitive in proving DNA is the genetic material?</w:t>
      </w:r>
    </w:p>
    <w:p w14:paraId="47112B47" w14:textId="77777777" w:rsidR="003A2E69" w:rsidRPr="003A2E69" w:rsidRDefault="003A2E69" w:rsidP="003A2E69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Method: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Used radioactive  (protein) and  (DNA) to label bacteriophages.</w:t>
      </w:r>
    </w:p>
    <w:p w14:paraId="78B6235F" w14:textId="77777777" w:rsidR="003A2E69" w:rsidRPr="003A2E69" w:rsidRDefault="003A2E69" w:rsidP="003A2E69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Result: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Only  entered the bacteria, proving DNA is the hereditary material.</w:t>
      </w:r>
    </w:p>
    <w:p w14:paraId="7E77F8E1" w14:textId="77777777" w:rsidR="003A2E69" w:rsidRPr="003A2E69" w:rsidRDefault="003A2E69" w:rsidP="003A2E6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Explain the process of DNA Replication in E.coli.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Mention the enzymes involved.</w:t>
      </w:r>
    </w:p>
    <w:p w14:paraId="5B93DC3A" w14:textId="112B8623" w:rsidR="003A2E69" w:rsidRPr="003A2E69" w:rsidRDefault="003A2E69" w:rsidP="003A2E6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begin"/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"https://encrypted-tbn3.gstatic.com/licensed-image?q=tbn:ANd9GcQR5d5c4rfufSS63u-c6ztMfWbH_WyzIkVjGl8lzVEnXFHnoEEZQ2FLX-WnkwVkheXnWiC-2J3x1xSUPkqkPfF1oXJ8JaRDsGTG7W6-_8cbDyyzg5Y" \* MERGEFORMATINET </w:instrTex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3A2E69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3DAE8FD2" wp14:editId="2B8C5DEF">
            <wp:extent cx="5731510" cy="2148205"/>
            <wp:effectExtent l="0" t="0" r="0" b="0"/>
            <wp:docPr id="219789748" name="Picture 2" descr="Image of DNA replication f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 of DNA replication for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52748D16" w14:textId="77777777" w:rsidR="003A2E69" w:rsidRPr="003A2E69" w:rsidRDefault="003A2E69" w:rsidP="003A2E6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Shutterstock</w:t>
      </w:r>
    </w:p>
    <w:p w14:paraId="5C557409" w14:textId="77777777" w:rsidR="003A2E69" w:rsidRPr="003A2E69" w:rsidRDefault="003A2E69" w:rsidP="003A2E6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Key Points: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Origin of replication, Helicase, DNA Polymerase, Leading and Lagging strands (Okazaki fragments), Ligase.</w:t>
      </w:r>
    </w:p>
    <w:p w14:paraId="55515E73" w14:textId="77777777" w:rsidR="003A2E69" w:rsidRPr="003A2E69" w:rsidRDefault="003A2E69" w:rsidP="003A2E6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"Natural Selection"?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Describe the three types of selection: Stabilizing, Directional, and Disruptive.</w:t>
      </w:r>
    </w:p>
    <w:p w14:paraId="2DA1522C" w14:textId="77777777" w:rsidR="003A2E69" w:rsidRPr="003A2E69" w:rsidRDefault="003A2E69" w:rsidP="003A2E6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Describe the process of Translation (Protein Synthesis) in prokaryotes.</w:t>
      </w:r>
    </w:p>
    <w:p w14:paraId="20DA2725" w14:textId="77777777" w:rsidR="003A2E69" w:rsidRPr="003A2E69" w:rsidRDefault="003A2E69" w:rsidP="003A2E69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Steps: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Charging of tRNA, Initiation (Start codon), Elongation (Peptide bond formation), and Termination.</w:t>
      </w:r>
    </w:p>
    <w:p w14:paraId="6C1C8304" w14:textId="77777777" w:rsidR="003A2E69" w:rsidRPr="003A2E69" w:rsidRDefault="003A2E69" w:rsidP="003A2E6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State Mendel’s Law of Independent Assortment.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Explain it using a dihybrid cross ().</w:t>
      </w:r>
    </w:p>
    <w:p w14:paraId="1CDB22B9" w14:textId="0AC2A118" w:rsidR="003A2E69" w:rsidRDefault="003A2E69" w:rsidP="003A2E6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"https://encrypted-tbn0.gstatic.com/licensed-image?q=tbn:ANd9GcRkWgcZlSNbrDBDANjMDsmYGpJ-2X84FDbpiBVJc8GnKWfGc6R_YlxSod87dPSxUqcgqbUOcODJ0EqQ9u6eBrkiA8auj1IcPITtjkkjsursLUA_ZYQ" \* MERGEFORMATINET </w:instrTex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3A2E69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6CD05396" wp14:editId="22E0F7BA">
            <wp:extent cx="5731510" cy="6419215"/>
            <wp:effectExtent l="0" t="0" r="0" b="0"/>
            <wp:docPr id="321716181" name="Picture 1" descr="Image of a dihybrid cross Punnett squ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 of a dihybrid cross Punnett squa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1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0DB191ED" w14:textId="77777777" w:rsidR="003A2E69" w:rsidRDefault="003A2E69" w:rsidP="003A2E6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A06BB8F" w14:textId="77777777" w:rsidR="003A2E69" w:rsidRPr="003A2E69" w:rsidRDefault="003A2E69" w:rsidP="003A2E6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8B568B6" w14:textId="77777777" w:rsidR="003A2E69" w:rsidRPr="003A2E69" w:rsidRDefault="003A2E69" w:rsidP="003A2E6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Describe the process of Transcription in Prokaryotes.</w:t>
      </w:r>
    </w:p>
    <w:p w14:paraId="627EF8D0" w14:textId="77777777" w:rsidR="003A2E69" w:rsidRPr="003A2E69" w:rsidRDefault="003A2E69" w:rsidP="003A2E69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 Initiation (Promoter binding), Elongation, and Termination (Rho factor).</w:t>
      </w:r>
    </w:p>
    <w:p w14:paraId="3C1C3694" w14:textId="77777777" w:rsidR="003A2E69" w:rsidRPr="003A2E69" w:rsidRDefault="003A2E69" w:rsidP="003A2E6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Explain the Lac Operon model in the presence and absence of Lactose.</w:t>
      </w:r>
    </w:p>
    <w:p w14:paraId="21669EA3" w14:textId="77777777" w:rsidR="003A2E69" w:rsidRPr="003A2E69" w:rsidRDefault="003A2E69" w:rsidP="003A2E6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Discuss the salient features of the Genetic Code.</w:t>
      </w:r>
    </w:p>
    <w:p w14:paraId="78E0A901" w14:textId="77777777" w:rsidR="003A2E69" w:rsidRPr="003A2E69" w:rsidRDefault="003A2E69" w:rsidP="003A2E69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Triplet, Universal, Degenerate, Non-overlapping, No punctuation, and </w:t>
      </w:r>
      <w:proofErr w:type="spellStart"/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Commaless</w:t>
      </w:r>
      <w:proofErr w:type="spellEnd"/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DC08ABD" w14:textId="77777777" w:rsidR="003A2E69" w:rsidRPr="003A2E69" w:rsidRDefault="003A2E69" w:rsidP="003A2E6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Explain the process of DNA Fingerprinting step-by-step.</w:t>
      </w:r>
    </w:p>
    <w:p w14:paraId="3E976CC5" w14:textId="77777777" w:rsidR="003A2E69" w:rsidRPr="003A2E69" w:rsidRDefault="003A2E69" w:rsidP="003A2E69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Isolation → Digestion → Separation (Electrophoresis) → Blotting → Hybridization → Autoradiography.</w:t>
      </w:r>
    </w:p>
    <w:p w14:paraId="5234A1EC" w14:textId="77777777" w:rsidR="003A2E69" w:rsidRPr="003A2E69" w:rsidRDefault="003A2E69" w:rsidP="003A2E6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State and explain Hardy-Weinberg Principle.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What factors affect the equilibrium?</w:t>
      </w:r>
    </w:p>
    <w:p w14:paraId="4834CB34" w14:textId="77777777" w:rsidR="003A2E69" w:rsidRPr="003A2E69" w:rsidRDefault="003A2E69" w:rsidP="003A2E69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Equation: . Factors: Mutation, Selection, Drift, Gene flow.</w:t>
      </w:r>
    </w:p>
    <w:p w14:paraId="2C645605" w14:textId="77777777" w:rsidR="003A2E69" w:rsidRPr="003A2E69" w:rsidRDefault="003A2E69" w:rsidP="003A2E6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Describe the Miller-Urey Experiment with a </w:t>
      </w:r>
      <w:proofErr w:type="spellStart"/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labeled</w:t>
      </w:r>
      <w:proofErr w:type="spellEnd"/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diagram.</w:t>
      </w:r>
    </w:p>
    <w:p w14:paraId="2044C646" w14:textId="440881C3" w:rsidR="003A2E69" w:rsidRPr="003A2E69" w:rsidRDefault="003A2E69" w:rsidP="003A2E6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begin"/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"https://encrypted-tbn1.gstatic.com/licensed-image?q=tbn:ANd9GcTKmBrvqaMOvd6U9kBzgNx9PLxz2Pa3TePmi90cvtr90v3ZnwyY_FbEtlQIUwWc2FT9MB0ljeyZQ780dSAXvbd5eVlF9N0QmQ6-fNMV4najAaEeTJY" \* MERGEFORMATINET </w:instrTex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3A2E69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28732BA8" wp14:editId="76B1ED13">
            <wp:extent cx="5731510" cy="5742940"/>
            <wp:effectExtent l="0" t="0" r="0" b="0"/>
            <wp:docPr id="187320019" name="Picture 4" descr="Image of the Miller-Urey experiment appar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 of the Miller-Urey experiment apparatu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097737B6" w14:textId="77777777" w:rsidR="003A2E69" w:rsidRPr="003A2E69" w:rsidRDefault="003A2E69" w:rsidP="003A2E6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Getty Images</w:t>
      </w:r>
    </w:p>
    <w:p w14:paraId="3DA0F126" w14:textId="77777777" w:rsidR="003A2E69" w:rsidRPr="003A2E69" w:rsidRDefault="003A2E69" w:rsidP="003A2E6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Explain the chromosomal theory of inheritance.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Who proposed it?</w:t>
      </w:r>
    </w:p>
    <w:p w14:paraId="625002D6" w14:textId="77777777" w:rsidR="003A2E69" w:rsidRPr="003A2E69" w:rsidRDefault="003A2E69" w:rsidP="003A2E69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Proposed by Sutton and Boveri; links the </w:t>
      </w:r>
      <w:proofErr w:type="spellStart"/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behavior</w:t>
      </w:r>
      <w:proofErr w:type="spellEnd"/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of chromosomes to Mendelian factors.</w:t>
      </w:r>
    </w:p>
    <w:p w14:paraId="3289C940" w14:textId="77777777" w:rsidR="003A2E69" w:rsidRPr="003A2E69" w:rsidRDefault="003A2E69" w:rsidP="003A2E6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Describe the structure of a tRNA molecule (Clover leaf model).</w:t>
      </w:r>
    </w:p>
    <w:p w14:paraId="6AFA593D" w14:textId="142831BA" w:rsidR="003A2E69" w:rsidRPr="003A2E69" w:rsidRDefault="003A2E69" w:rsidP="003A2E6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"https://encrypted-tbn0.gstatic.com/licensed-image?q=tbn:ANd9GcQoEpVhPJULpB_Ip5BOFQoVtGd4CD6vvYka3ZK9R_iiSOxAEwLKm6dq79oh7UJJHvJ9C4W3bJkzLuEavip8FxlmMI_IiOqtYzoBl5aa6XftkGuK2oE" \* MERGEFORMATINET </w:instrTex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3A2E69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655E9635" wp14:editId="2C593E25">
            <wp:extent cx="5731510" cy="5731510"/>
            <wp:effectExtent l="0" t="0" r="0" b="0"/>
            <wp:docPr id="1261261767" name="Picture 3" descr="Image of tRNA clover leaf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 of tRNA clover leaf structur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213E73D2" w14:textId="77777777" w:rsidR="003A2E69" w:rsidRPr="003A2E69" w:rsidRDefault="003A2E69" w:rsidP="003A2E6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Getty Images</w:t>
      </w:r>
    </w:p>
    <w:p w14:paraId="73EE0019" w14:textId="77777777" w:rsidR="003A2E69" w:rsidRPr="003A2E69" w:rsidRDefault="003A2E69" w:rsidP="003A2E6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Explore </w:t>
      </w:r>
    </w:p>
    <w:p w14:paraId="0C86C3DC" w14:textId="77777777" w:rsidR="003A2E69" w:rsidRPr="003A2E69" w:rsidRDefault="003A2E69" w:rsidP="003A2E6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"Human Evolution"? Trace the lineage from Dryopithecus to Homo sapiens.</w:t>
      </w:r>
    </w:p>
    <w:p w14:paraId="29147D4E" w14:textId="77777777" w:rsidR="003A2E69" w:rsidRPr="003A2E69" w:rsidRDefault="003A2E69" w:rsidP="003A2E69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Dryopithecus → </w:t>
      </w:r>
      <w:proofErr w:type="spellStart"/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Ramapithecus</w:t>
      </w:r>
      <w:proofErr w:type="spellEnd"/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→ Australopithecus → Homo habilis → Homo erectus → Neanderthal → Homo sapiens.</w:t>
      </w:r>
    </w:p>
    <w:p w14:paraId="1217DD86" w14:textId="77777777" w:rsidR="003A2E69" w:rsidRPr="003A2E69" w:rsidRDefault="003A2E69" w:rsidP="003A2E6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Explain the different types of Natural Selection with graphical representations.</w:t>
      </w:r>
    </w:p>
    <w:p w14:paraId="389A1C65" w14:textId="77777777" w:rsidR="003A2E69" w:rsidRPr="003A2E69" w:rsidRDefault="003A2E69" w:rsidP="003A2E69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Stabilizing, Directional, and Disruptive selection.</w:t>
      </w:r>
    </w:p>
    <w:p w14:paraId="74AA4C25" w14:textId="77777777" w:rsidR="003A2E69" w:rsidRDefault="003A2E69" w:rsidP="003A2E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470BB8FD" w14:textId="468197D3" w:rsidR="003A2E69" w:rsidRDefault="003A2E69" w:rsidP="003A2E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A2E69" w:rsidRPr="003A2E6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F239BB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C5B7087" w14:textId="77777777" w:rsidR="003A2E69" w:rsidRDefault="003A2E6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 w:type="page"/>
      </w:r>
    </w:p>
    <w:p w14:paraId="27C4930F" w14:textId="77777777" w:rsidR="003A2E69" w:rsidRPr="003A2E69" w:rsidRDefault="003A2E69" w:rsidP="003A2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Section D: 5 Case Studies (Total Questions: 3x1m, 3x2m)</w:t>
      </w:r>
    </w:p>
    <w:p w14:paraId="3B4A756D" w14:textId="77777777" w:rsidR="003A2E69" w:rsidRPr="003A2E69" w:rsidRDefault="003A2E69" w:rsidP="003A2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Case Study 1: The Royal Disease</w:t>
      </w:r>
    </w:p>
    <w:p w14:paraId="32879B4F" w14:textId="77777777" w:rsidR="003A2E69" w:rsidRPr="003A2E69" w:rsidRDefault="003A2E69" w:rsidP="003A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 pedigree chart of a famous royal family shows that several males suffer from </w:t>
      </w:r>
      <w:proofErr w:type="spellStart"/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Hemophilia</w:t>
      </w:r>
      <w:proofErr w:type="spellEnd"/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while females are mostly unaffected but act as carriers.</w:t>
      </w:r>
    </w:p>
    <w:p w14:paraId="175DEED5" w14:textId="77777777" w:rsidR="003A2E69" w:rsidRPr="003A2E69" w:rsidRDefault="003A2E69" w:rsidP="003A2E6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What is the pattern of inheritance for </w:t>
      </w:r>
      <w:proofErr w:type="spellStart"/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Hemophilia</w:t>
      </w:r>
      <w:proofErr w:type="spellEnd"/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? (1m)</w:t>
      </w:r>
    </w:p>
    <w:p w14:paraId="09A01FA6" w14:textId="77777777" w:rsidR="003A2E69" w:rsidRPr="003A2E69" w:rsidRDefault="003A2E69" w:rsidP="003A2E69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X-linked recessive.</w:t>
      </w:r>
    </w:p>
    <w:p w14:paraId="5EEAD49B" w14:textId="77777777" w:rsidR="003A2E69" w:rsidRPr="003A2E69" w:rsidRDefault="003A2E69" w:rsidP="003A2E6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are males more frequently affected by this disorder? (1m)</w:t>
      </w:r>
    </w:p>
    <w:p w14:paraId="71EB2C13" w14:textId="77777777" w:rsidR="003A2E69" w:rsidRPr="003A2E69" w:rsidRDefault="003A2E69" w:rsidP="003A2E69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Males have only one X-chromosome; a single defective allele causes the disease.</w:t>
      </w:r>
    </w:p>
    <w:p w14:paraId="6606D913" w14:textId="77777777" w:rsidR="003A2E69" w:rsidRPr="003A2E69" w:rsidRDefault="003A2E69" w:rsidP="003A2E6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Can a son inherit </w:t>
      </w:r>
      <w:proofErr w:type="spellStart"/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Hemophilia</w:t>
      </w:r>
      <w:proofErr w:type="spellEnd"/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from his father? (1m)</w:t>
      </w:r>
    </w:p>
    <w:p w14:paraId="2FC297A1" w14:textId="77777777" w:rsidR="003A2E69" w:rsidRPr="003A2E69" w:rsidRDefault="003A2E69" w:rsidP="003A2E69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No.</w:t>
      </w:r>
    </w:p>
    <w:p w14:paraId="573FBA47" w14:textId="77777777" w:rsidR="003A2E69" w:rsidRPr="003A2E69" w:rsidRDefault="003A2E69" w:rsidP="003A2E69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father passes his Y-chromosome to his son, not his X-chromosome.</w:t>
      </w:r>
    </w:p>
    <w:p w14:paraId="42DA17E0" w14:textId="77777777" w:rsidR="003A2E69" w:rsidRPr="003A2E69" w:rsidRDefault="003A2E69" w:rsidP="003A2E6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Define 'Criss-cross inheritance'. (2m)</w:t>
      </w:r>
    </w:p>
    <w:p w14:paraId="43D2BD4C" w14:textId="77777777" w:rsidR="003A2E69" w:rsidRPr="003A2E69" w:rsidRDefault="003A2E69" w:rsidP="003A2E69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Transmission of a trait from a father to his grandson through his daughter.</w:t>
      </w:r>
    </w:p>
    <w:p w14:paraId="06B4ED0C" w14:textId="77777777" w:rsidR="003A2E69" w:rsidRPr="003A2E69" w:rsidRDefault="003A2E69" w:rsidP="003A2E6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the genotype of a carrier female? (2m)</w:t>
      </w:r>
    </w:p>
    <w:p w14:paraId="65F69011" w14:textId="77777777" w:rsidR="003A2E69" w:rsidRPr="003A2E69" w:rsidRDefault="003A2E69" w:rsidP="003A2E69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.</w:t>
      </w:r>
    </w:p>
    <w:p w14:paraId="3F01CA8C" w14:textId="77777777" w:rsidR="003A2E69" w:rsidRPr="003A2E69" w:rsidRDefault="003A2E69" w:rsidP="003A2E69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She has one normal allele and one defective allele; she doesn't show symptoms but can pass it on.</w:t>
      </w:r>
    </w:p>
    <w:p w14:paraId="42C425B1" w14:textId="77777777" w:rsidR="003A2E69" w:rsidRPr="003A2E69" w:rsidRDefault="003A2E69" w:rsidP="003A2E6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If a </w:t>
      </w:r>
      <w:proofErr w:type="spellStart"/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hemophilic</w:t>
      </w:r>
      <w:proofErr w:type="spellEnd"/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man marries a normal (homozygous) woman, what is the probability of their daughter being </w:t>
      </w:r>
      <w:proofErr w:type="spellStart"/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hemophilic</w:t>
      </w:r>
      <w:proofErr w:type="spellEnd"/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? (2m)</w:t>
      </w:r>
    </w:p>
    <w:p w14:paraId="79E6C00E" w14:textId="77777777" w:rsidR="003A2E69" w:rsidRPr="003A2E69" w:rsidRDefault="003A2E69" w:rsidP="003A2E69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0%.</w:t>
      </w:r>
    </w:p>
    <w:p w14:paraId="2462C13D" w14:textId="77777777" w:rsidR="003A2E69" w:rsidRDefault="003A2E69" w:rsidP="003A2E69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daughter will receive one normal X from the mother, making her a carrier () but not affected.</w:t>
      </w:r>
    </w:p>
    <w:p w14:paraId="4D4F2B32" w14:textId="77777777" w:rsidR="003A2E69" w:rsidRPr="003A2E69" w:rsidRDefault="003A2E69" w:rsidP="003A2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Case Study 2: Molecular Crime Solving</w:t>
      </w:r>
    </w:p>
    <w:p w14:paraId="713909E2" w14:textId="77777777" w:rsidR="003A2E69" w:rsidRPr="003A2E69" w:rsidRDefault="003A2E69" w:rsidP="003A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hair follicle was found at a crime scene. Forensic experts used DNA Fingerprinting to match it with a suspect.</w:t>
      </w:r>
    </w:p>
    <w:p w14:paraId="343D1272" w14:textId="77777777" w:rsidR="003A2E69" w:rsidRPr="003A2E69" w:rsidRDefault="003A2E69" w:rsidP="003A2E6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the source of DNA in a hair follicle? (1m)</w:t>
      </w:r>
    </w:p>
    <w:p w14:paraId="25F97642" w14:textId="77777777" w:rsidR="003A2E69" w:rsidRPr="003A2E69" w:rsidRDefault="003A2E69" w:rsidP="003A2E69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cells in the hair root/bulb.</w:t>
      </w:r>
    </w:p>
    <w:p w14:paraId="6E3A8975" w14:textId="77777777" w:rsidR="003A2E69" w:rsidRPr="003A2E69" w:rsidRDefault="003A2E69" w:rsidP="003A2E6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is non-coding DNA used instead of coding DNA for this test? (2m)</w:t>
      </w:r>
    </w:p>
    <w:p w14:paraId="56B83248" w14:textId="77777777" w:rsidR="003A2E69" w:rsidRPr="003A2E69" w:rsidRDefault="003A2E69" w:rsidP="003A2E69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Non-coding DNA (Satellite DNA) shows high polymorphism (variation) between individuals, whereas coding DNA is mostly identical.</w:t>
      </w:r>
    </w:p>
    <w:p w14:paraId="736DD9D5" w14:textId="77777777" w:rsidR="003A2E69" w:rsidRPr="003A2E69" w:rsidRDefault="003A2E69" w:rsidP="003A2E6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the role of VNTRs in this process? (2m)</w:t>
      </w:r>
    </w:p>
    <w:p w14:paraId="584AACE0" w14:textId="77777777" w:rsidR="003A2E69" w:rsidRPr="003A2E69" w:rsidRDefault="003A2E69" w:rsidP="003A2E69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VNTRs act as the "fingerprint"; the number of repeats varies so significantly between people that it is almost unique.</w:t>
      </w:r>
    </w:p>
    <w:p w14:paraId="43D6E7D0" w14:textId="77777777" w:rsidR="003A2E69" w:rsidRPr="003A2E69" w:rsidRDefault="003A2E69" w:rsidP="003A2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Case Study 3: The Sickle Cell Advantage</w:t>
      </w:r>
    </w:p>
    <w:p w14:paraId="2687F99F" w14:textId="77777777" w:rsidR="003A2E69" w:rsidRPr="003A2E69" w:rsidRDefault="003A2E69" w:rsidP="003A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In certain parts of Africa, the allele for Sickle Cell </w:t>
      </w:r>
      <w:proofErr w:type="spellStart"/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Anemia</w:t>
      </w:r>
      <w:proofErr w:type="spellEnd"/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() is surprisingly common despite being a lethal disease in homozygous form.</w:t>
      </w:r>
    </w:p>
    <w:p w14:paraId="4980012F" w14:textId="77777777" w:rsidR="003A2E69" w:rsidRPr="003A2E69" w:rsidRDefault="003A2E69" w:rsidP="003A2E6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 xml:space="preserve">What type of mutation causes Sickle Cell </w:t>
      </w:r>
      <w:proofErr w:type="spellStart"/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Anemia</w:t>
      </w:r>
      <w:proofErr w:type="spellEnd"/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? (1m)</w:t>
      </w:r>
    </w:p>
    <w:p w14:paraId="4EBA394C" w14:textId="77777777" w:rsidR="003A2E69" w:rsidRPr="003A2E69" w:rsidRDefault="003A2E69" w:rsidP="003A2E69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Point mutation (Substitution of Glutamic acid by Valine).</w:t>
      </w:r>
    </w:p>
    <w:p w14:paraId="5934EE8D" w14:textId="77777777" w:rsidR="003A2E69" w:rsidRPr="003A2E69" w:rsidRDefault="003A2E69" w:rsidP="003A2E6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Explain why the  allele persists in these populations. (2m)</w:t>
      </w:r>
    </w:p>
    <w:p w14:paraId="5EB07E2C" w14:textId="77777777" w:rsidR="003A2E69" w:rsidRPr="003A2E69" w:rsidRDefault="003A2E69" w:rsidP="003A2E69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Heterozygous individuals () are resistant to Malaria, giving them a survival advantage.</w:t>
      </w:r>
    </w:p>
    <w:p w14:paraId="33E54DDA" w14:textId="77777777" w:rsidR="003A2E69" w:rsidRPr="003A2E69" w:rsidRDefault="003A2E69" w:rsidP="003A2E6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happens to the shape of RBCs under low oxygen tension? (2m)</w:t>
      </w:r>
    </w:p>
    <w:p w14:paraId="7EE8854D" w14:textId="77777777" w:rsidR="003A2E69" w:rsidRPr="003A2E69" w:rsidRDefault="003A2E69" w:rsidP="003A2E69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2E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3A2E6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They become sickle-shaped/elongated, which can block capillaries.</w:t>
      </w:r>
    </w:p>
    <w:p w14:paraId="497B3272" w14:textId="77777777" w:rsidR="003A2E69" w:rsidRPr="003A2E69" w:rsidRDefault="003A2E69" w:rsidP="003A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2427466" w14:textId="77777777" w:rsidR="00145F8D" w:rsidRPr="00A2691B" w:rsidRDefault="00145F8D" w:rsidP="00A2691B"/>
    <w:sectPr w:rsidR="00145F8D" w:rsidRPr="00A2691B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4B778" w14:textId="77777777" w:rsidR="00A45000" w:rsidRDefault="00A45000" w:rsidP="00145F8D">
      <w:pPr>
        <w:spacing w:after="0" w:line="240" w:lineRule="auto"/>
      </w:pPr>
      <w:r>
        <w:separator/>
      </w:r>
    </w:p>
  </w:endnote>
  <w:endnote w:type="continuationSeparator" w:id="0">
    <w:p w14:paraId="790DFA38" w14:textId="77777777" w:rsidR="00A45000" w:rsidRDefault="00A45000" w:rsidP="00145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AAD43" w14:textId="77777777" w:rsidR="00A45000" w:rsidRDefault="00A45000" w:rsidP="00145F8D">
      <w:pPr>
        <w:spacing w:after="0" w:line="240" w:lineRule="auto"/>
      </w:pPr>
      <w:r>
        <w:separator/>
      </w:r>
    </w:p>
  </w:footnote>
  <w:footnote w:type="continuationSeparator" w:id="0">
    <w:p w14:paraId="530A649D" w14:textId="77777777" w:rsidR="00A45000" w:rsidRDefault="00A45000" w:rsidP="00145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70208" w14:textId="338F3254" w:rsidR="00145F8D" w:rsidRDefault="00145F8D">
    <w:pPr>
      <w:pStyle w:val="Header"/>
      <w:rPr>
        <w:b/>
        <w:bCs/>
        <w:sz w:val="36"/>
        <w:szCs w:val="36"/>
        <w:lang w:val="en-US"/>
      </w:rPr>
    </w:pPr>
    <w:r w:rsidRPr="00145F8D">
      <w:rPr>
        <w:b/>
        <w:bCs/>
        <w:sz w:val="36"/>
        <w:szCs w:val="36"/>
        <w:lang w:val="en-US"/>
      </w:rPr>
      <w:t xml:space="preserve">BIOLOGY – </w:t>
    </w:r>
    <w:r w:rsidR="00A2691B">
      <w:rPr>
        <w:b/>
        <w:bCs/>
        <w:sz w:val="36"/>
        <w:szCs w:val="36"/>
        <w:lang w:val="en-US"/>
      </w:rPr>
      <w:t>Unit -</w:t>
    </w:r>
    <w:r w:rsidR="00585F36">
      <w:rPr>
        <w:b/>
        <w:bCs/>
        <w:sz w:val="36"/>
        <w:szCs w:val="36"/>
        <w:lang w:val="en-US"/>
      </w:rPr>
      <w:t>Genetics and Evolution</w:t>
    </w:r>
    <w:r w:rsidRPr="00145F8D">
      <w:rPr>
        <w:b/>
        <w:bCs/>
        <w:sz w:val="36"/>
        <w:szCs w:val="36"/>
        <w:lang w:val="en-US"/>
      </w:rPr>
      <w:t xml:space="preserve"> </w:t>
    </w:r>
  </w:p>
  <w:p w14:paraId="1DA6773D" w14:textId="3D03DAB5" w:rsidR="00A2691B" w:rsidRPr="00A2691B" w:rsidRDefault="00A2691B" w:rsidP="00A2691B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</w:pPr>
    <w:r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Chapters</w:t>
    </w:r>
    <w:r w:rsidRPr="00A2691B"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:</w:t>
    </w:r>
    <w:r w:rsidRPr="00A2691B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 </w:t>
    </w:r>
    <w:r w:rsidR="003A2E69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Principles of Inheritance, Molecular Basis, Evolution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40D"/>
    <w:multiLevelType w:val="multilevel"/>
    <w:tmpl w:val="2B08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2E0001"/>
    <w:multiLevelType w:val="multilevel"/>
    <w:tmpl w:val="A798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904DF"/>
    <w:multiLevelType w:val="multilevel"/>
    <w:tmpl w:val="3C7835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F84463"/>
    <w:multiLevelType w:val="multilevel"/>
    <w:tmpl w:val="BB8A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14C32"/>
    <w:multiLevelType w:val="multilevel"/>
    <w:tmpl w:val="C1B6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E43BC"/>
    <w:multiLevelType w:val="multilevel"/>
    <w:tmpl w:val="8328F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6F31D6"/>
    <w:multiLevelType w:val="multilevel"/>
    <w:tmpl w:val="30F6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0080D"/>
    <w:multiLevelType w:val="multilevel"/>
    <w:tmpl w:val="159EB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4F4EB0"/>
    <w:multiLevelType w:val="multilevel"/>
    <w:tmpl w:val="EF40E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5E77F1"/>
    <w:multiLevelType w:val="multilevel"/>
    <w:tmpl w:val="48B6F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4E127C"/>
    <w:multiLevelType w:val="multilevel"/>
    <w:tmpl w:val="AE46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61307"/>
    <w:multiLevelType w:val="multilevel"/>
    <w:tmpl w:val="6DBC5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D0658E"/>
    <w:multiLevelType w:val="multilevel"/>
    <w:tmpl w:val="9DCAE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5145D3"/>
    <w:multiLevelType w:val="multilevel"/>
    <w:tmpl w:val="CBB2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0F1BCD"/>
    <w:multiLevelType w:val="multilevel"/>
    <w:tmpl w:val="593CC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4C0CD5"/>
    <w:multiLevelType w:val="multilevel"/>
    <w:tmpl w:val="D0F4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67171E"/>
    <w:multiLevelType w:val="multilevel"/>
    <w:tmpl w:val="405467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8B07C9"/>
    <w:multiLevelType w:val="multilevel"/>
    <w:tmpl w:val="9CA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8F0A7A"/>
    <w:multiLevelType w:val="multilevel"/>
    <w:tmpl w:val="43CE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A2306E"/>
    <w:multiLevelType w:val="multilevel"/>
    <w:tmpl w:val="3F982C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E90FE5"/>
    <w:multiLevelType w:val="multilevel"/>
    <w:tmpl w:val="090A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253CC3"/>
    <w:multiLevelType w:val="multilevel"/>
    <w:tmpl w:val="ABA69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29575F"/>
    <w:multiLevelType w:val="multilevel"/>
    <w:tmpl w:val="223A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682781"/>
    <w:multiLevelType w:val="multilevel"/>
    <w:tmpl w:val="631C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343807"/>
    <w:multiLevelType w:val="multilevel"/>
    <w:tmpl w:val="2D6E4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FB66F1"/>
    <w:multiLevelType w:val="multilevel"/>
    <w:tmpl w:val="299C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024C7F"/>
    <w:multiLevelType w:val="multilevel"/>
    <w:tmpl w:val="CC36D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BB7730"/>
    <w:multiLevelType w:val="multilevel"/>
    <w:tmpl w:val="749E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60147B"/>
    <w:multiLevelType w:val="multilevel"/>
    <w:tmpl w:val="CE2C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F67D11"/>
    <w:multiLevelType w:val="multilevel"/>
    <w:tmpl w:val="92AA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D26129"/>
    <w:multiLevelType w:val="multilevel"/>
    <w:tmpl w:val="3AD8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3070D6"/>
    <w:multiLevelType w:val="multilevel"/>
    <w:tmpl w:val="015C8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813DDE"/>
    <w:multiLevelType w:val="multilevel"/>
    <w:tmpl w:val="7682F0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1D08EF"/>
    <w:multiLevelType w:val="multilevel"/>
    <w:tmpl w:val="DF54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AB5A35"/>
    <w:multiLevelType w:val="multilevel"/>
    <w:tmpl w:val="C798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8C06C2C"/>
    <w:multiLevelType w:val="multilevel"/>
    <w:tmpl w:val="3DF8B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9D234E"/>
    <w:multiLevelType w:val="multilevel"/>
    <w:tmpl w:val="4244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011834"/>
    <w:multiLevelType w:val="multilevel"/>
    <w:tmpl w:val="902A021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D9107A"/>
    <w:multiLevelType w:val="multilevel"/>
    <w:tmpl w:val="7B560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180345"/>
    <w:multiLevelType w:val="multilevel"/>
    <w:tmpl w:val="2C44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E86DC4"/>
    <w:multiLevelType w:val="multilevel"/>
    <w:tmpl w:val="81028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4397CFA"/>
    <w:multiLevelType w:val="multilevel"/>
    <w:tmpl w:val="A67EBD2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9240B4"/>
    <w:multiLevelType w:val="multilevel"/>
    <w:tmpl w:val="17F0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E1492F"/>
    <w:multiLevelType w:val="multilevel"/>
    <w:tmpl w:val="CBF2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1D480A"/>
    <w:multiLevelType w:val="multilevel"/>
    <w:tmpl w:val="CB9835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B070253"/>
    <w:multiLevelType w:val="multilevel"/>
    <w:tmpl w:val="BEF0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BE25E9"/>
    <w:multiLevelType w:val="multilevel"/>
    <w:tmpl w:val="41B4E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EE33009"/>
    <w:multiLevelType w:val="multilevel"/>
    <w:tmpl w:val="06648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07F6EA1"/>
    <w:multiLevelType w:val="multilevel"/>
    <w:tmpl w:val="B5B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0D290E"/>
    <w:multiLevelType w:val="multilevel"/>
    <w:tmpl w:val="95C40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30D63CA"/>
    <w:multiLevelType w:val="multilevel"/>
    <w:tmpl w:val="051EB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E60AEA"/>
    <w:multiLevelType w:val="multilevel"/>
    <w:tmpl w:val="E1C6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7825118"/>
    <w:multiLevelType w:val="multilevel"/>
    <w:tmpl w:val="8884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B60C4B"/>
    <w:multiLevelType w:val="multilevel"/>
    <w:tmpl w:val="895C0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957695"/>
    <w:multiLevelType w:val="multilevel"/>
    <w:tmpl w:val="0714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A5C40C3"/>
    <w:multiLevelType w:val="multilevel"/>
    <w:tmpl w:val="5A50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4C4338"/>
    <w:multiLevelType w:val="multilevel"/>
    <w:tmpl w:val="1FB8474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09039C9"/>
    <w:multiLevelType w:val="multilevel"/>
    <w:tmpl w:val="482C4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2534741"/>
    <w:multiLevelType w:val="multilevel"/>
    <w:tmpl w:val="AD94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BC5EE5"/>
    <w:multiLevelType w:val="multilevel"/>
    <w:tmpl w:val="5DCCE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E5329CC"/>
    <w:multiLevelType w:val="multilevel"/>
    <w:tmpl w:val="8320CD6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F99014D"/>
    <w:multiLevelType w:val="multilevel"/>
    <w:tmpl w:val="2B88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7A4578"/>
    <w:multiLevelType w:val="multilevel"/>
    <w:tmpl w:val="C396C8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6520009"/>
    <w:multiLevelType w:val="multilevel"/>
    <w:tmpl w:val="35348A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D10358B"/>
    <w:multiLevelType w:val="multilevel"/>
    <w:tmpl w:val="89F29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FBB6DE2"/>
    <w:multiLevelType w:val="multilevel"/>
    <w:tmpl w:val="6C92A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094175">
    <w:abstractNumId w:val="25"/>
  </w:num>
  <w:num w:numId="2" w16cid:durableId="1465655974">
    <w:abstractNumId w:val="61"/>
  </w:num>
  <w:num w:numId="3" w16cid:durableId="1563364751">
    <w:abstractNumId w:val="3"/>
  </w:num>
  <w:num w:numId="4" w16cid:durableId="517697224">
    <w:abstractNumId w:val="46"/>
  </w:num>
  <w:num w:numId="5" w16cid:durableId="185405632">
    <w:abstractNumId w:val="48"/>
  </w:num>
  <w:num w:numId="6" w16cid:durableId="1054812073">
    <w:abstractNumId w:val="39"/>
  </w:num>
  <w:num w:numId="7" w16cid:durableId="136150955">
    <w:abstractNumId w:val="42"/>
  </w:num>
  <w:num w:numId="8" w16cid:durableId="1907758192">
    <w:abstractNumId w:val="6"/>
  </w:num>
  <w:num w:numId="9" w16cid:durableId="172957330">
    <w:abstractNumId w:val="47"/>
  </w:num>
  <w:num w:numId="10" w16cid:durableId="2104034614">
    <w:abstractNumId w:val="0"/>
  </w:num>
  <w:num w:numId="11" w16cid:durableId="1761952589">
    <w:abstractNumId w:val="21"/>
  </w:num>
  <w:num w:numId="12" w16cid:durableId="1966813191">
    <w:abstractNumId w:val="10"/>
  </w:num>
  <w:num w:numId="13" w16cid:durableId="620721194">
    <w:abstractNumId w:val="45"/>
  </w:num>
  <w:num w:numId="14" w16cid:durableId="1421219482">
    <w:abstractNumId w:val="26"/>
  </w:num>
  <w:num w:numId="15" w16cid:durableId="249312960">
    <w:abstractNumId w:val="33"/>
  </w:num>
  <w:num w:numId="16" w16cid:durableId="1598828084">
    <w:abstractNumId w:val="18"/>
  </w:num>
  <w:num w:numId="17" w16cid:durableId="1489513956">
    <w:abstractNumId w:val="30"/>
  </w:num>
  <w:num w:numId="18" w16cid:durableId="1299917563">
    <w:abstractNumId w:val="27"/>
  </w:num>
  <w:num w:numId="19" w16cid:durableId="668366587">
    <w:abstractNumId w:val="22"/>
  </w:num>
  <w:num w:numId="20" w16cid:durableId="1759907652">
    <w:abstractNumId w:val="52"/>
  </w:num>
  <w:num w:numId="21" w16cid:durableId="2130199399">
    <w:abstractNumId w:val="57"/>
  </w:num>
  <w:num w:numId="22" w16cid:durableId="2105760155">
    <w:abstractNumId w:val="65"/>
  </w:num>
  <w:num w:numId="23" w16cid:durableId="1776245774">
    <w:abstractNumId w:val="49"/>
  </w:num>
  <w:num w:numId="24" w16cid:durableId="1532259945">
    <w:abstractNumId w:val="40"/>
  </w:num>
  <w:num w:numId="25" w16cid:durableId="275062509">
    <w:abstractNumId w:val="4"/>
  </w:num>
  <w:num w:numId="26" w16cid:durableId="738939337">
    <w:abstractNumId w:val="17"/>
  </w:num>
  <w:num w:numId="27" w16cid:durableId="1489320620">
    <w:abstractNumId w:val="58"/>
  </w:num>
  <w:num w:numId="28" w16cid:durableId="913397930">
    <w:abstractNumId w:val="14"/>
  </w:num>
  <w:num w:numId="29" w16cid:durableId="1268273654">
    <w:abstractNumId w:val="43"/>
  </w:num>
  <w:num w:numId="30" w16cid:durableId="305479247">
    <w:abstractNumId w:val="12"/>
  </w:num>
  <w:num w:numId="31" w16cid:durableId="1952855184">
    <w:abstractNumId w:val="23"/>
  </w:num>
  <w:num w:numId="32" w16cid:durableId="130252294">
    <w:abstractNumId w:val="28"/>
  </w:num>
  <w:num w:numId="33" w16cid:durableId="1412579938">
    <w:abstractNumId w:val="64"/>
  </w:num>
  <w:num w:numId="34" w16cid:durableId="1255440072">
    <w:abstractNumId w:val="34"/>
  </w:num>
  <w:num w:numId="35" w16cid:durableId="1552813660">
    <w:abstractNumId w:val="20"/>
  </w:num>
  <w:num w:numId="36" w16cid:durableId="1517036296">
    <w:abstractNumId w:val="9"/>
  </w:num>
  <w:num w:numId="37" w16cid:durableId="441920717">
    <w:abstractNumId w:val="11"/>
  </w:num>
  <w:num w:numId="38" w16cid:durableId="1669626688">
    <w:abstractNumId w:val="1"/>
  </w:num>
  <w:num w:numId="39" w16cid:durableId="2021809803">
    <w:abstractNumId w:val="8"/>
  </w:num>
  <w:num w:numId="40" w16cid:durableId="1759448453">
    <w:abstractNumId w:val="38"/>
  </w:num>
  <w:num w:numId="41" w16cid:durableId="1822846520">
    <w:abstractNumId w:val="51"/>
  </w:num>
  <w:num w:numId="42" w16cid:durableId="1236554151">
    <w:abstractNumId w:val="36"/>
  </w:num>
  <w:num w:numId="43" w16cid:durableId="23557590">
    <w:abstractNumId w:val="32"/>
  </w:num>
  <w:num w:numId="44" w16cid:durableId="404569813">
    <w:abstractNumId w:val="50"/>
  </w:num>
  <w:num w:numId="45" w16cid:durableId="1879008619">
    <w:abstractNumId w:val="24"/>
  </w:num>
  <w:num w:numId="46" w16cid:durableId="1714381169">
    <w:abstractNumId w:val="41"/>
  </w:num>
  <w:num w:numId="47" w16cid:durableId="1470705105">
    <w:abstractNumId w:val="60"/>
  </w:num>
  <w:num w:numId="48" w16cid:durableId="1858470129">
    <w:abstractNumId w:val="44"/>
  </w:num>
  <w:num w:numId="49" w16cid:durableId="22748288">
    <w:abstractNumId w:val="55"/>
  </w:num>
  <w:num w:numId="50" w16cid:durableId="1318802070">
    <w:abstractNumId w:val="19"/>
  </w:num>
  <w:num w:numId="51" w16cid:durableId="161698202">
    <w:abstractNumId w:val="7"/>
  </w:num>
  <w:num w:numId="52" w16cid:durableId="1467891247">
    <w:abstractNumId w:val="35"/>
  </w:num>
  <w:num w:numId="53" w16cid:durableId="600452719">
    <w:abstractNumId w:val="53"/>
  </w:num>
  <w:num w:numId="54" w16cid:durableId="1392387031">
    <w:abstractNumId w:val="5"/>
  </w:num>
  <w:num w:numId="55" w16cid:durableId="1346178126">
    <w:abstractNumId w:val="15"/>
  </w:num>
  <w:num w:numId="56" w16cid:durableId="610086145">
    <w:abstractNumId w:val="31"/>
  </w:num>
  <w:num w:numId="57" w16cid:durableId="243612518">
    <w:abstractNumId w:val="29"/>
  </w:num>
  <w:num w:numId="58" w16cid:durableId="179972928">
    <w:abstractNumId w:val="62"/>
  </w:num>
  <w:num w:numId="59" w16cid:durableId="1412508717">
    <w:abstractNumId w:val="59"/>
  </w:num>
  <w:num w:numId="60" w16cid:durableId="1628969423">
    <w:abstractNumId w:val="16"/>
  </w:num>
  <w:num w:numId="61" w16cid:durableId="1253706064">
    <w:abstractNumId w:val="63"/>
  </w:num>
  <w:num w:numId="62" w16cid:durableId="161091166">
    <w:abstractNumId w:val="2"/>
  </w:num>
  <w:num w:numId="63" w16cid:durableId="1542933103">
    <w:abstractNumId w:val="56"/>
  </w:num>
  <w:num w:numId="64" w16cid:durableId="1134252877">
    <w:abstractNumId w:val="37"/>
  </w:num>
  <w:num w:numId="65" w16cid:durableId="1804544985">
    <w:abstractNumId w:val="13"/>
  </w:num>
  <w:num w:numId="66" w16cid:durableId="208491645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F8D"/>
    <w:rsid w:val="00036D14"/>
    <w:rsid w:val="00145F8D"/>
    <w:rsid w:val="00317744"/>
    <w:rsid w:val="003A2E69"/>
    <w:rsid w:val="00585F36"/>
    <w:rsid w:val="00720AE3"/>
    <w:rsid w:val="007D633D"/>
    <w:rsid w:val="00A0190D"/>
    <w:rsid w:val="00A2691B"/>
    <w:rsid w:val="00A45000"/>
    <w:rsid w:val="00B33820"/>
    <w:rsid w:val="00B5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DD904"/>
  <w15:chartTrackingRefBased/>
  <w15:docId w15:val="{6BB47C7A-B483-2A47-AF9F-E2EBAC3B2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5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5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5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F8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F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F8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145F8D"/>
  </w:style>
  <w:style w:type="paragraph" w:customStyle="1" w:styleId="ds-markdown-paragraph">
    <w:name w:val="ds-markdown-paragraph"/>
    <w:basedOn w:val="Normal"/>
    <w:rsid w:val="00145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45F8D"/>
    <w:rPr>
      <w:b/>
      <w:bCs/>
    </w:rPr>
  </w:style>
  <w:style w:type="character" w:customStyle="1" w:styleId="apple-converted-space">
    <w:name w:val="apple-converted-space"/>
    <w:basedOn w:val="DefaultParagraphFont"/>
    <w:rsid w:val="00145F8D"/>
  </w:style>
  <w:style w:type="paragraph" w:styleId="Header">
    <w:name w:val="header"/>
    <w:basedOn w:val="Normal"/>
    <w:link w:val="HeaderChar"/>
    <w:uiPriority w:val="99"/>
    <w:unhideWhenUsed/>
    <w:rsid w:val="00145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F8D"/>
  </w:style>
  <w:style w:type="paragraph" w:styleId="Footer">
    <w:name w:val="footer"/>
    <w:basedOn w:val="Normal"/>
    <w:link w:val="FooterChar"/>
    <w:uiPriority w:val="99"/>
    <w:unhideWhenUsed/>
    <w:rsid w:val="00145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F8D"/>
  </w:style>
  <w:style w:type="character" w:styleId="Emphasis">
    <w:name w:val="Emphasis"/>
    <w:basedOn w:val="DefaultParagraphFont"/>
    <w:uiPriority w:val="20"/>
    <w:qFormat/>
    <w:rsid w:val="00720AE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20AE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26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A26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2991</Words>
  <Characters>17052</Characters>
  <Application>Microsoft Office Word</Application>
  <DocSecurity>0</DocSecurity>
  <Lines>142</Lines>
  <Paragraphs>40</Paragraphs>
  <ScaleCrop>false</ScaleCrop>
  <Company/>
  <LinksUpToDate>false</LinksUpToDate>
  <CharactersWithSpaces>20003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3</cp:revision>
  <dcterms:created xsi:type="dcterms:W3CDTF">2026-01-30T23:55:00Z</dcterms:created>
  <dcterms:modified xsi:type="dcterms:W3CDTF">2026-01-31T00:03:00Z</dcterms:modified>
</cp:coreProperties>
</file>