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4A93" w14:textId="79478D12" w:rsidR="00F46625" w:rsidRPr="00F46625" w:rsidRDefault="00F46625" w:rsidP="00F46625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Question Paper Set </w:t>
      </w:r>
      <w:r w:rsidR="000F3084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1</w:t>
      </w:r>
    </w:p>
    <w:p w14:paraId="4D086CF5" w14:textId="00F3B4AC" w:rsidR="004945A6" w:rsidRPr="00F46625" w:rsidRDefault="00F46625" w:rsidP="004945A6">
      <w:pPr>
        <w:pStyle w:val="Header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Class XII </w:t>
      </w:r>
    </w:p>
    <w:p w14:paraId="76BFB4B4" w14:textId="0AFC9654" w:rsidR="00F46625" w:rsidRPr="004E0F0B" w:rsidRDefault="00F46625" w:rsidP="004E0F0B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Time: 60 minutes | Max Marks: </w:t>
      </w:r>
      <w:r w:rsidR="00F759F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32</w:t>
      </w:r>
    </w:p>
    <w:p w14:paraId="238C9F23" w14:textId="77777777" w:rsidR="00F759F1" w:rsidRPr="00F759F1" w:rsidRDefault="004945A6" w:rsidP="00F759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945A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D7FE9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C858F8C" w14:textId="77777777" w:rsidR="000F3084" w:rsidRPr="000F3084" w:rsidRDefault="000F3084" w:rsidP="000F30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F308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A: MCQs (1 Mark each)</w:t>
      </w:r>
    </w:p>
    <w:p w14:paraId="5AE0E825" w14:textId="77777777" w:rsidR="000F3084" w:rsidRPr="000F3084" w:rsidRDefault="000F3084" w:rsidP="000F308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308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Typhoid.</w:t>
      </w:r>
      <w:r w:rsidRPr="000F308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It is a serological test that identifies antibodies against </w:t>
      </w:r>
      <w:r w:rsidRPr="000F308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S. typhi</w:t>
      </w:r>
      <w:r w:rsidRPr="000F308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136AEC8" w14:textId="77777777" w:rsidR="000F3084" w:rsidRPr="000F3084" w:rsidRDefault="000F3084" w:rsidP="000F308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308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Rheumatoid Arthritis.</w:t>
      </w:r>
      <w:r w:rsidRPr="000F308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The immune system attacks the body's own joint tissues.</w:t>
      </w:r>
    </w:p>
    <w:p w14:paraId="29DBF23E" w14:textId="77777777" w:rsidR="000F3084" w:rsidRPr="000F3084" w:rsidRDefault="000F3084" w:rsidP="000F308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308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(a) </w:t>
      </w:r>
      <w:proofErr w:type="spellStart"/>
      <w:r w:rsidRPr="000F308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Monascus</w:t>
      </w:r>
      <w:proofErr w:type="spellEnd"/>
      <w:r w:rsidRPr="000F308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 xml:space="preserve"> purpureus</w:t>
      </w:r>
      <w:r w:rsidRPr="000F308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.</w:t>
      </w:r>
      <w:r w:rsidRPr="000F308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This yeast produces statins that inhibit cholesterol synthesis.</w:t>
      </w:r>
    </w:p>
    <w:p w14:paraId="75E90837" w14:textId="77777777" w:rsidR="000F3084" w:rsidRPr="000F3084" w:rsidRDefault="000F3084" w:rsidP="000F308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308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(c) </w:t>
      </w:r>
      <w:proofErr w:type="spellStart"/>
      <w:r w:rsidRPr="000F308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IgE</w:t>
      </w:r>
      <w:proofErr w:type="spellEnd"/>
      <w:r w:rsidRPr="000F308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.</w:t>
      </w:r>
      <w:r w:rsidRPr="000F308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These antibodies trigger mast cells to release histamine during an allergy.</w:t>
      </w:r>
    </w:p>
    <w:p w14:paraId="07ED2D91" w14:textId="77777777" w:rsidR="000F3084" w:rsidRPr="000F3084" w:rsidRDefault="000F3084" w:rsidP="000F308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308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 High organic pollution.</w:t>
      </w:r>
      <w:r w:rsidRPr="000F308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More organic matter requires more oxygen for microbial decomposition.</w:t>
      </w:r>
    </w:p>
    <w:p w14:paraId="30F9CE0C" w14:textId="77777777" w:rsidR="000F3084" w:rsidRPr="000F3084" w:rsidRDefault="000F3084" w:rsidP="000F308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308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 </w:t>
      </w:r>
      <w:r w:rsidRPr="000F308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P. falciparum</w:t>
      </w:r>
      <w:r w:rsidRPr="000F308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.</w:t>
      </w:r>
      <w:r w:rsidRPr="000F308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It is the most dangerous species and can cause cerebral malaria.</w:t>
      </w:r>
    </w:p>
    <w:p w14:paraId="7A6268F0" w14:textId="77777777" w:rsidR="000F3084" w:rsidRPr="000F3084" w:rsidRDefault="000F3084" w:rsidP="000F308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308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 Streptokinase.</w:t>
      </w:r>
      <w:r w:rsidRPr="000F308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It is used to dissolve clots in patients who had a heart attack.</w:t>
      </w:r>
    </w:p>
    <w:p w14:paraId="2C60C370" w14:textId="77777777" w:rsidR="000F3084" w:rsidRPr="000F3084" w:rsidRDefault="000F3084" w:rsidP="000F308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308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Physiological.</w:t>
      </w:r>
      <w:r w:rsidRPr="000F308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It uses chemical conditions (pH) to inhibit microbial growth.</w:t>
      </w:r>
    </w:p>
    <w:p w14:paraId="7362AEF6" w14:textId="77777777" w:rsidR="000F3084" w:rsidRDefault="000F3084" w:rsidP="000F3084">
      <w:pPr>
        <w:pStyle w:val="NormalWeb"/>
        <w:ind w:left="360"/>
        <w:rPr>
          <w:rStyle w:val="apple-converted-space"/>
          <w:rFonts w:eastAsiaTheme="majorEastAsia"/>
        </w:rPr>
      </w:pPr>
      <w:r>
        <w:rPr>
          <w:b/>
          <w:bCs/>
        </w:rPr>
        <w:t>Section B:</w:t>
      </w:r>
      <w:r>
        <w:rPr>
          <w:rStyle w:val="apple-converted-space"/>
          <w:rFonts w:eastAsiaTheme="majorEastAsia"/>
        </w:rPr>
        <w:t> </w:t>
      </w:r>
    </w:p>
    <w:p w14:paraId="2147D171" w14:textId="77777777" w:rsidR="000F3084" w:rsidRDefault="000F3084" w:rsidP="000F3084">
      <w:pPr>
        <w:pStyle w:val="NormalWeb"/>
        <w:numPr>
          <w:ilvl w:val="0"/>
          <w:numId w:val="56"/>
        </w:numPr>
      </w:pPr>
      <w:r>
        <w:t xml:space="preserve"> Active: Body produces antibodies (slow). Passive: Ready-made antibodies injected (fast). </w:t>
      </w:r>
    </w:p>
    <w:p w14:paraId="53D26C5B" w14:textId="77777777" w:rsidR="000F3084" w:rsidRDefault="000F3084" w:rsidP="000F3084">
      <w:pPr>
        <w:pStyle w:val="NormalWeb"/>
        <w:numPr>
          <w:ilvl w:val="0"/>
          <w:numId w:val="56"/>
        </w:numPr>
      </w:pPr>
      <w:r>
        <w:t xml:space="preserve">Flocs: Bacterial masses with fungal filaments; consume organic matter. </w:t>
      </w:r>
    </w:p>
    <w:p w14:paraId="29EBFBD6" w14:textId="77777777" w:rsidR="000F3084" w:rsidRDefault="000F3084" w:rsidP="000F3084">
      <w:pPr>
        <w:pStyle w:val="NormalWeb"/>
        <w:numPr>
          <w:ilvl w:val="0"/>
          <w:numId w:val="56"/>
        </w:numPr>
      </w:pPr>
      <w:r>
        <w:t xml:space="preserve">Retrovirus: RNA genome, uses Reverse Transcriptase to make DNA. </w:t>
      </w:r>
    </w:p>
    <w:p w14:paraId="355A4E81" w14:textId="5D28FFFB" w:rsidR="000F3084" w:rsidRDefault="000F3084" w:rsidP="000F3084">
      <w:pPr>
        <w:pStyle w:val="NormalWeb"/>
        <w:numPr>
          <w:ilvl w:val="0"/>
          <w:numId w:val="56"/>
        </w:numPr>
      </w:pPr>
      <w:r>
        <w:t>Metastasis: Cancer cells spreading via blood; makes it hard to treat.</w:t>
      </w:r>
    </w:p>
    <w:p w14:paraId="2EA4885C" w14:textId="77777777" w:rsidR="000F3084" w:rsidRDefault="000F3084" w:rsidP="000F3084">
      <w:pPr>
        <w:pStyle w:val="NormalWeb"/>
        <w:ind w:left="360"/>
        <w:rPr>
          <w:rStyle w:val="apple-converted-space"/>
          <w:rFonts w:eastAsiaTheme="majorEastAsia"/>
        </w:rPr>
      </w:pPr>
      <w:r>
        <w:rPr>
          <w:b/>
          <w:bCs/>
        </w:rPr>
        <w:t>Section C:</w:t>
      </w:r>
      <w:r>
        <w:rPr>
          <w:rStyle w:val="apple-converted-space"/>
          <w:rFonts w:eastAsiaTheme="majorEastAsia"/>
        </w:rPr>
        <w:t> </w:t>
      </w:r>
    </w:p>
    <w:p w14:paraId="14FE6D86" w14:textId="77777777" w:rsidR="000F3084" w:rsidRDefault="000F3084" w:rsidP="000F3084">
      <w:pPr>
        <w:pStyle w:val="NormalWeb"/>
        <w:numPr>
          <w:ilvl w:val="0"/>
          <w:numId w:val="56"/>
        </w:numPr>
      </w:pPr>
      <w:r>
        <w:t>Cycle: Sporozoites (mosquito) -&gt; Liver -&gt; RBCs (</w:t>
      </w:r>
      <w:proofErr w:type="spellStart"/>
      <w:r>
        <w:t>hemoxoin</w:t>
      </w:r>
      <w:proofErr w:type="spellEnd"/>
      <w:r>
        <w:t xml:space="preserve">) -&gt; Gametocytes -&gt; Mosquito gut (fertilization). </w:t>
      </w:r>
    </w:p>
    <w:p w14:paraId="2A8F3A60" w14:textId="77777777" w:rsidR="000F3084" w:rsidRDefault="000F3084" w:rsidP="000F3084">
      <w:pPr>
        <w:pStyle w:val="NormalWeb"/>
        <w:numPr>
          <w:ilvl w:val="0"/>
          <w:numId w:val="56"/>
        </w:numPr>
      </w:pPr>
      <w:r>
        <w:t xml:space="preserve">Primary: Filtration/sedimentation. Secondary: Aeration tank/flocs/anaerobic digester. </w:t>
      </w:r>
    </w:p>
    <w:p w14:paraId="6482711B" w14:textId="53BF3F6E" w:rsidR="000F3084" w:rsidRDefault="000F3084" w:rsidP="000F3084">
      <w:pPr>
        <w:pStyle w:val="NormalWeb"/>
        <w:numPr>
          <w:ilvl w:val="0"/>
          <w:numId w:val="56"/>
        </w:numPr>
      </w:pPr>
      <w:r>
        <w:t>Antibody: 4 chains (), disulfide bonds, Antigen-binding site.</w:t>
      </w:r>
    </w:p>
    <w:p w14:paraId="419313DD" w14:textId="77777777" w:rsidR="000F3084" w:rsidRDefault="000F3084" w:rsidP="000F30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0A6673B3" w14:textId="77777777" w:rsidR="000F3084" w:rsidRDefault="000F3084" w:rsidP="000F30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7A81C441" w14:textId="426DD3E3" w:rsidR="000F3084" w:rsidRPr="000F3084" w:rsidRDefault="000F3084" w:rsidP="000F30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F308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Section D: Case Study (5 Marks)</w:t>
      </w:r>
    </w:p>
    <w:p w14:paraId="714C98CF" w14:textId="228F267A" w:rsidR="000F3084" w:rsidRPr="000F3084" w:rsidRDefault="000F3084" w:rsidP="000F3084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308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Diacetylmorphine;</w:t>
      </w:r>
      <w:r w:rsidRPr="000F308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extracted from the </w:t>
      </w:r>
      <w:r w:rsidRPr="000F308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Poppy plant</w:t>
      </w:r>
      <w:r w:rsidRPr="000F308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r w:rsidRPr="000F308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Papaver somniferum</w:t>
      </w:r>
      <w:r w:rsidRPr="000F308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). (1m) </w:t>
      </w:r>
    </w:p>
    <w:p w14:paraId="5AAF0B4F" w14:textId="4F5018BF" w:rsidR="000F3084" w:rsidRDefault="000F3084" w:rsidP="000F3084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308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Cardiovascular system</w:t>
      </w:r>
      <w:r w:rsidRPr="000F308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(and the brain). (1m) </w:t>
      </w:r>
    </w:p>
    <w:p w14:paraId="73D94BA8" w14:textId="77777777" w:rsidR="000F3084" w:rsidRDefault="000F3084" w:rsidP="000F3084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308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Withdrawal Syndrome:</w:t>
      </w:r>
      <w:r w:rsidRPr="000F308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The unpleasant physical/mental symptoms (shaking, anxiety, nausea) when a drug is suddenly stopped. (2m) </w:t>
      </w:r>
    </w:p>
    <w:p w14:paraId="5F52F69C" w14:textId="72386CE8" w:rsidR="000F3084" w:rsidRPr="000F3084" w:rsidRDefault="000F3084" w:rsidP="000F3084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F308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increases the risk of transmitting </w:t>
      </w:r>
      <w:r w:rsidRPr="000F308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blood-borne pathogens</w:t>
      </w:r>
      <w:r w:rsidRPr="000F308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like HIV and Hepatitis B. (1m)</w:t>
      </w:r>
    </w:p>
    <w:p w14:paraId="2E02B3F0" w14:textId="03444130" w:rsidR="00F46625" w:rsidRPr="002F1772" w:rsidRDefault="00F46625" w:rsidP="000F30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sectPr w:rsidR="00F46625" w:rsidRPr="002F177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CD2D3" w14:textId="77777777" w:rsidR="009B2B2E" w:rsidRDefault="009B2B2E" w:rsidP="00F46625">
      <w:pPr>
        <w:spacing w:after="0" w:line="240" w:lineRule="auto"/>
      </w:pPr>
      <w:r>
        <w:separator/>
      </w:r>
    </w:p>
  </w:endnote>
  <w:endnote w:type="continuationSeparator" w:id="0">
    <w:p w14:paraId="06954962" w14:textId="77777777" w:rsidR="009B2B2E" w:rsidRDefault="009B2B2E" w:rsidP="00F4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53DA3" w14:textId="77777777" w:rsidR="009B2B2E" w:rsidRDefault="009B2B2E" w:rsidP="00F46625">
      <w:pPr>
        <w:spacing w:after="0" w:line="240" w:lineRule="auto"/>
      </w:pPr>
      <w:r>
        <w:separator/>
      </w:r>
    </w:p>
  </w:footnote>
  <w:footnote w:type="continuationSeparator" w:id="0">
    <w:p w14:paraId="1976D139" w14:textId="77777777" w:rsidR="009B2B2E" w:rsidRDefault="009B2B2E" w:rsidP="00F4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87546" w14:textId="77777777" w:rsidR="004945A6" w:rsidRDefault="004945A6" w:rsidP="004945A6">
    <w:pPr>
      <w:pStyle w:val="Header"/>
      <w:rPr>
        <w:b/>
        <w:bCs/>
        <w:sz w:val="36"/>
        <w:szCs w:val="36"/>
        <w:lang w:val="en-US"/>
      </w:rPr>
    </w:pPr>
    <w:r w:rsidRPr="00145F8D">
      <w:rPr>
        <w:b/>
        <w:bCs/>
        <w:sz w:val="36"/>
        <w:szCs w:val="36"/>
        <w:lang w:val="en-US"/>
      </w:rPr>
      <w:t xml:space="preserve">BIOLOGY – </w:t>
    </w:r>
    <w:r>
      <w:rPr>
        <w:b/>
        <w:bCs/>
        <w:sz w:val="36"/>
        <w:szCs w:val="36"/>
        <w:lang w:val="en-US"/>
      </w:rPr>
      <w:t>Unit -Biology and Human Welfare</w:t>
    </w:r>
  </w:p>
  <w:p w14:paraId="0217F7BE" w14:textId="77777777" w:rsidR="004945A6" w:rsidRDefault="004945A6" w:rsidP="004945A6">
    <w:pPr>
      <w:pStyle w:val="Header"/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</w:pPr>
    <w:r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Chapters</w:t>
    </w:r>
    <w:r w:rsidRPr="00A2691B"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:</w:t>
    </w:r>
    <w:r w:rsidRPr="00A2691B"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 </w:t>
    </w:r>
    <w:r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 xml:space="preserve">Human Health &amp; Disease, Microbes in Human Welfare </w:t>
    </w:r>
  </w:p>
  <w:p w14:paraId="6C87EA6B" w14:textId="77777777" w:rsidR="004945A6" w:rsidRPr="00782DA6" w:rsidRDefault="004945A6" w:rsidP="004945A6">
    <w:pPr>
      <w:pStyle w:val="Header"/>
      <w:rPr>
        <w:b/>
        <w:bCs/>
        <w:sz w:val="36"/>
        <w:szCs w:val="36"/>
        <w:lang w:val="en-US"/>
      </w:rPr>
    </w:pPr>
  </w:p>
  <w:p w14:paraId="449A46E2" w14:textId="701F714A" w:rsidR="00F46625" w:rsidRPr="001967E1" w:rsidRDefault="00F46625" w:rsidP="001967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CA6"/>
    <w:multiLevelType w:val="multilevel"/>
    <w:tmpl w:val="BFF6C44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83553"/>
    <w:multiLevelType w:val="multilevel"/>
    <w:tmpl w:val="011E2F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8133E"/>
    <w:multiLevelType w:val="multilevel"/>
    <w:tmpl w:val="D55E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27FA0"/>
    <w:multiLevelType w:val="multilevel"/>
    <w:tmpl w:val="CE3C829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BD69EB"/>
    <w:multiLevelType w:val="multilevel"/>
    <w:tmpl w:val="66C0669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4427D3"/>
    <w:multiLevelType w:val="multilevel"/>
    <w:tmpl w:val="FC4CAA9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D727A2"/>
    <w:multiLevelType w:val="multilevel"/>
    <w:tmpl w:val="487ABE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E012BA"/>
    <w:multiLevelType w:val="multilevel"/>
    <w:tmpl w:val="259E9B1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5B40FB"/>
    <w:multiLevelType w:val="multilevel"/>
    <w:tmpl w:val="491E76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6D0F4F"/>
    <w:multiLevelType w:val="multilevel"/>
    <w:tmpl w:val="D8E452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BD0A5D"/>
    <w:multiLevelType w:val="multilevel"/>
    <w:tmpl w:val="710E91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076D"/>
    <w:multiLevelType w:val="multilevel"/>
    <w:tmpl w:val="267CCD0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D0245F"/>
    <w:multiLevelType w:val="multilevel"/>
    <w:tmpl w:val="0F44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115775"/>
    <w:multiLevelType w:val="multilevel"/>
    <w:tmpl w:val="D75C76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CD32AB"/>
    <w:multiLevelType w:val="multilevel"/>
    <w:tmpl w:val="1BF853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0A2A6E"/>
    <w:multiLevelType w:val="multilevel"/>
    <w:tmpl w:val="EE8A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A84389"/>
    <w:multiLevelType w:val="multilevel"/>
    <w:tmpl w:val="381CDE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6459FD"/>
    <w:multiLevelType w:val="multilevel"/>
    <w:tmpl w:val="F42A8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206B46"/>
    <w:multiLevelType w:val="multilevel"/>
    <w:tmpl w:val="2F8E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2E0BF9"/>
    <w:multiLevelType w:val="multilevel"/>
    <w:tmpl w:val="27A8B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E02D2D"/>
    <w:multiLevelType w:val="multilevel"/>
    <w:tmpl w:val="C44E9F9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CD5935"/>
    <w:multiLevelType w:val="multilevel"/>
    <w:tmpl w:val="1F5667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285BC7"/>
    <w:multiLevelType w:val="multilevel"/>
    <w:tmpl w:val="6F0223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AA3353"/>
    <w:multiLevelType w:val="multilevel"/>
    <w:tmpl w:val="46C67D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4B22EF"/>
    <w:multiLevelType w:val="multilevel"/>
    <w:tmpl w:val="DD7203E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FE0E8A"/>
    <w:multiLevelType w:val="multilevel"/>
    <w:tmpl w:val="00D4405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2F653F"/>
    <w:multiLevelType w:val="multilevel"/>
    <w:tmpl w:val="E7BE135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CC5C3D"/>
    <w:multiLevelType w:val="multilevel"/>
    <w:tmpl w:val="963859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17132A"/>
    <w:multiLevelType w:val="multilevel"/>
    <w:tmpl w:val="E9A0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3B45A9"/>
    <w:multiLevelType w:val="multilevel"/>
    <w:tmpl w:val="6152F4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3D7A95"/>
    <w:multiLevelType w:val="multilevel"/>
    <w:tmpl w:val="0E9E09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752DE8"/>
    <w:multiLevelType w:val="multilevel"/>
    <w:tmpl w:val="9482A7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AD5A4D"/>
    <w:multiLevelType w:val="multilevel"/>
    <w:tmpl w:val="2738E8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9E070D"/>
    <w:multiLevelType w:val="multilevel"/>
    <w:tmpl w:val="4666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BE6791"/>
    <w:multiLevelType w:val="multilevel"/>
    <w:tmpl w:val="FA60E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337517"/>
    <w:multiLevelType w:val="multilevel"/>
    <w:tmpl w:val="8904F7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344AFB"/>
    <w:multiLevelType w:val="multilevel"/>
    <w:tmpl w:val="A314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3471AD8"/>
    <w:multiLevelType w:val="multilevel"/>
    <w:tmpl w:val="03D2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5891D99"/>
    <w:multiLevelType w:val="hybridMultilevel"/>
    <w:tmpl w:val="44B6520C"/>
    <w:lvl w:ilvl="0" w:tplc="8826A71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87A158F"/>
    <w:multiLevelType w:val="multilevel"/>
    <w:tmpl w:val="857C6E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A51132E"/>
    <w:multiLevelType w:val="multilevel"/>
    <w:tmpl w:val="2372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B267E19"/>
    <w:multiLevelType w:val="multilevel"/>
    <w:tmpl w:val="CDA0F4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BF1754F"/>
    <w:multiLevelType w:val="multilevel"/>
    <w:tmpl w:val="55B0C14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DBE1619"/>
    <w:multiLevelType w:val="multilevel"/>
    <w:tmpl w:val="C162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DE60F21"/>
    <w:multiLevelType w:val="multilevel"/>
    <w:tmpl w:val="0B6A59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50E1F75"/>
    <w:multiLevelType w:val="multilevel"/>
    <w:tmpl w:val="08D4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6337CB8"/>
    <w:multiLevelType w:val="multilevel"/>
    <w:tmpl w:val="EB22F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6BC09EB"/>
    <w:multiLevelType w:val="multilevel"/>
    <w:tmpl w:val="6D7E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C183402"/>
    <w:multiLevelType w:val="multilevel"/>
    <w:tmpl w:val="FED4AAC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E0E5603"/>
    <w:multiLevelType w:val="multilevel"/>
    <w:tmpl w:val="E458AE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335B4"/>
    <w:multiLevelType w:val="multilevel"/>
    <w:tmpl w:val="E3A6DD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19D6164"/>
    <w:multiLevelType w:val="multilevel"/>
    <w:tmpl w:val="1F289AA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2948E1"/>
    <w:multiLevelType w:val="multilevel"/>
    <w:tmpl w:val="53F8BD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39203CA"/>
    <w:multiLevelType w:val="multilevel"/>
    <w:tmpl w:val="3B661CA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53541DC"/>
    <w:multiLevelType w:val="multilevel"/>
    <w:tmpl w:val="89005C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91B4590"/>
    <w:multiLevelType w:val="multilevel"/>
    <w:tmpl w:val="DB8407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9870359"/>
    <w:multiLevelType w:val="multilevel"/>
    <w:tmpl w:val="4BBCCF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E7E6E8C"/>
    <w:multiLevelType w:val="multilevel"/>
    <w:tmpl w:val="625869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783308">
    <w:abstractNumId w:val="47"/>
  </w:num>
  <w:num w:numId="2" w16cid:durableId="884678380">
    <w:abstractNumId w:val="22"/>
  </w:num>
  <w:num w:numId="3" w16cid:durableId="1063872855">
    <w:abstractNumId w:val="54"/>
  </w:num>
  <w:num w:numId="4" w16cid:durableId="1849565340">
    <w:abstractNumId w:val="40"/>
  </w:num>
  <w:num w:numId="5" w16cid:durableId="892036450">
    <w:abstractNumId w:val="30"/>
  </w:num>
  <w:num w:numId="6" w16cid:durableId="1646203177">
    <w:abstractNumId w:val="8"/>
  </w:num>
  <w:num w:numId="7" w16cid:durableId="831604842">
    <w:abstractNumId w:val="1"/>
  </w:num>
  <w:num w:numId="8" w16cid:durableId="2015567407">
    <w:abstractNumId w:val="37"/>
  </w:num>
  <w:num w:numId="9" w16cid:durableId="1921983140">
    <w:abstractNumId w:val="13"/>
  </w:num>
  <w:num w:numId="10" w16cid:durableId="104733728">
    <w:abstractNumId w:val="17"/>
  </w:num>
  <w:num w:numId="11" w16cid:durableId="50228759">
    <w:abstractNumId w:val="18"/>
  </w:num>
  <w:num w:numId="12" w16cid:durableId="468090798">
    <w:abstractNumId w:val="29"/>
  </w:num>
  <w:num w:numId="13" w16cid:durableId="514728373">
    <w:abstractNumId w:val="57"/>
  </w:num>
  <w:num w:numId="14" w16cid:durableId="715587859">
    <w:abstractNumId w:val="39"/>
  </w:num>
  <w:num w:numId="15" w16cid:durableId="367074939">
    <w:abstractNumId w:val="52"/>
  </w:num>
  <w:num w:numId="16" w16cid:durableId="1071461582">
    <w:abstractNumId w:val="9"/>
  </w:num>
  <w:num w:numId="17" w16cid:durableId="207912676">
    <w:abstractNumId w:val="2"/>
  </w:num>
  <w:num w:numId="18" w16cid:durableId="1172648583">
    <w:abstractNumId w:val="27"/>
  </w:num>
  <w:num w:numId="19" w16cid:durableId="724180554">
    <w:abstractNumId w:val="10"/>
  </w:num>
  <w:num w:numId="20" w16cid:durableId="1807963349">
    <w:abstractNumId w:val="45"/>
  </w:num>
  <w:num w:numId="21" w16cid:durableId="1093937239">
    <w:abstractNumId w:val="31"/>
  </w:num>
  <w:num w:numId="22" w16cid:durableId="435101658">
    <w:abstractNumId w:val="44"/>
  </w:num>
  <w:num w:numId="23" w16cid:durableId="152838056">
    <w:abstractNumId w:val="21"/>
  </w:num>
  <w:num w:numId="24" w16cid:durableId="1993177042">
    <w:abstractNumId w:val="33"/>
  </w:num>
  <w:num w:numId="25" w16cid:durableId="2133621900">
    <w:abstractNumId w:val="6"/>
  </w:num>
  <w:num w:numId="26" w16cid:durableId="174930066">
    <w:abstractNumId w:val="35"/>
  </w:num>
  <w:num w:numId="27" w16cid:durableId="1168013349">
    <w:abstractNumId w:val="36"/>
  </w:num>
  <w:num w:numId="28" w16cid:durableId="616567253">
    <w:abstractNumId w:val="50"/>
  </w:num>
  <w:num w:numId="29" w16cid:durableId="1242368973">
    <w:abstractNumId w:val="26"/>
  </w:num>
  <w:num w:numId="30" w16cid:durableId="139461844">
    <w:abstractNumId w:val="56"/>
  </w:num>
  <w:num w:numId="31" w16cid:durableId="603074573">
    <w:abstractNumId w:val="41"/>
  </w:num>
  <w:num w:numId="32" w16cid:durableId="1161193442">
    <w:abstractNumId w:val="43"/>
  </w:num>
  <w:num w:numId="33" w16cid:durableId="726562900">
    <w:abstractNumId w:val="14"/>
  </w:num>
  <w:num w:numId="34" w16cid:durableId="747701345">
    <w:abstractNumId w:val="49"/>
  </w:num>
  <w:num w:numId="35" w16cid:durableId="862985921">
    <w:abstractNumId w:val="25"/>
  </w:num>
  <w:num w:numId="36" w16cid:durableId="1276212425">
    <w:abstractNumId w:val="3"/>
  </w:num>
  <w:num w:numId="37" w16cid:durableId="575551862">
    <w:abstractNumId w:val="12"/>
  </w:num>
  <w:num w:numId="38" w16cid:durableId="1355957907">
    <w:abstractNumId w:val="16"/>
  </w:num>
  <w:num w:numId="39" w16cid:durableId="1126504115">
    <w:abstractNumId w:val="32"/>
  </w:num>
  <w:num w:numId="40" w16cid:durableId="1808663302">
    <w:abstractNumId w:val="7"/>
  </w:num>
  <w:num w:numId="41" w16cid:durableId="1649162556">
    <w:abstractNumId w:val="24"/>
  </w:num>
  <w:num w:numId="42" w16cid:durableId="1412660672">
    <w:abstractNumId w:val="28"/>
  </w:num>
  <w:num w:numId="43" w16cid:durableId="290524186">
    <w:abstractNumId w:val="55"/>
  </w:num>
  <w:num w:numId="44" w16cid:durableId="1557011517">
    <w:abstractNumId w:val="53"/>
  </w:num>
  <w:num w:numId="45" w16cid:durableId="664211677">
    <w:abstractNumId w:val="0"/>
  </w:num>
  <w:num w:numId="46" w16cid:durableId="2038654672">
    <w:abstractNumId w:val="11"/>
  </w:num>
  <w:num w:numId="47" w16cid:durableId="1510949429">
    <w:abstractNumId w:val="4"/>
  </w:num>
  <w:num w:numId="48" w16cid:durableId="1550723606">
    <w:abstractNumId w:val="19"/>
  </w:num>
  <w:num w:numId="49" w16cid:durableId="1548493726">
    <w:abstractNumId w:val="42"/>
  </w:num>
  <w:num w:numId="50" w16cid:durableId="1363943856">
    <w:abstractNumId w:val="20"/>
  </w:num>
  <w:num w:numId="51" w16cid:durableId="1196312193">
    <w:abstractNumId w:val="5"/>
  </w:num>
  <w:num w:numId="52" w16cid:durableId="1631017120">
    <w:abstractNumId w:val="34"/>
  </w:num>
  <w:num w:numId="53" w16cid:durableId="706566262">
    <w:abstractNumId w:val="23"/>
  </w:num>
  <w:num w:numId="54" w16cid:durableId="494225498">
    <w:abstractNumId w:val="48"/>
  </w:num>
  <w:num w:numId="55" w16cid:durableId="89203543">
    <w:abstractNumId w:val="51"/>
  </w:num>
  <w:num w:numId="56" w16cid:durableId="167526031">
    <w:abstractNumId w:val="46"/>
  </w:num>
  <w:num w:numId="57" w16cid:durableId="1466705015">
    <w:abstractNumId w:val="15"/>
  </w:num>
  <w:num w:numId="58" w16cid:durableId="8411160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25"/>
    <w:rsid w:val="000274F2"/>
    <w:rsid w:val="000F3084"/>
    <w:rsid w:val="001967E1"/>
    <w:rsid w:val="002D6E6E"/>
    <w:rsid w:val="002F1772"/>
    <w:rsid w:val="003B062B"/>
    <w:rsid w:val="004945A6"/>
    <w:rsid w:val="004E0F0B"/>
    <w:rsid w:val="00553F65"/>
    <w:rsid w:val="00624845"/>
    <w:rsid w:val="006D5CA7"/>
    <w:rsid w:val="006E0982"/>
    <w:rsid w:val="00784299"/>
    <w:rsid w:val="009B2B2E"/>
    <w:rsid w:val="00A0190D"/>
    <w:rsid w:val="00B33820"/>
    <w:rsid w:val="00B7269C"/>
    <w:rsid w:val="00C03153"/>
    <w:rsid w:val="00D02243"/>
    <w:rsid w:val="00D024F5"/>
    <w:rsid w:val="00D358AB"/>
    <w:rsid w:val="00F46625"/>
    <w:rsid w:val="00F759F1"/>
    <w:rsid w:val="00F9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EC0C1C"/>
  <w15:chartTrackingRefBased/>
  <w15:docId w15:val="{494BAA7A-A9B7-D846-9EBB-FD16236A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625"/>
    <w:rPr>
      <w:b/>
      <w:bCs/>
    </w:rPr>
  </w:style>
  <w:style w:type="paragraph" w:customStyle="1" w:styleId="ds-markdown-paragraph">
    <w:name w:val="ds-markdown-paragraph"/>
    <w:basedOn w:val="Normal"/>
    <w:rsid w:val="00F4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46625"/>
  </w:style>
  <w:style w:type="character" w:styleId="Emphasis">
    <w:name w:val="Emphasis"/>
    <w:basedOn w:val="DefaultParagraphFont"/>
    <w:uiPriority w:val="20"/>
    <w:qFormat/>
    <w:rsid w:val="00F4662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625"/>
  </w:style>
  <w:style w:type="paragraph" w:styleId="Footer">
    <w:name w:val="footer"/>
    <w:basedOn w:val="Normal"/>
    <w:link w:val="Foot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625"/>
  </w:style>
  <w:style w:type="paragraph" w:styleId="NormalWeb">
    <w:name w:val="Normal (Web)"/>
    <w:basedOn w:val="Normal"/>
    <w:uiPriority w:val="99"/>
    <w:semiHidden/>
    <w:unhideWhenUsed/>
    <w:rsid w:val="00F75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abel">
    <w:name w:val="label"/>
    <w:basedOn w:val="DefaultParagraphFont"/>
    <w:rsid w:val="00784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2026-01-31T02:02:00Z</dcterms:created>
  <dcterms:modified xsi:type="dcterms:W3CDTF">2026-01-31T02:02:00Z</dcterms:modified>
</cp:coreProperties>
</file>