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Internship Project Documentation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Solution Requirements (Functional &amp; Non-functional)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8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8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8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Sports Hall Booking System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4"/>
          <w:szCs w:val="24"/>
        </w:rPr>
        <w:t xml:space="preserve">Functional Requirements:</w:t>
      </w:r>
    </w:p>
    <w:p>
      <w:pPr>
        <w:spacing w:after="200"/>
      </w:pPr>
      <w:r>
        <w:rPr>
          <w:sz w:val="22"/>
          <w:szCs w:val="22"/>
        </w:rPr>
        <w:t xml:space="preserve">Following are the functional requirements of the proposed Sports Hall Booking System.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6700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Slot Availability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real-time availability of sports hall slots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Filter/search slots by date and time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 Request Submission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Submit a booking request for an available slot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 preferred date and time slot through the portal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 Approval Workflow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Automatic routing of booking requests to the approver using Flow Designer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 or reject booking requests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 Status Tracking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current booking status (pending/approved/rejected) on the portal dashboard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Automated Notifications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notification on booking approval or rejection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Portal notification on booking status update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Scheduled Job Automation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Automatic release of expired or unconfirmed booking requests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Automatic update of slot availability after approval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sz w:val="24"/>
          <w:szCs w:val="24"/>
        </w:rPr>
        <w:t xml:space="preserve">Non-functional Requirements:</w:t>
      </w:r>
    </w:p>
    <w:p>
      <w:pPr>
        <w:spacing w:after="200"/>
      </w:pPr>
      <w:r>
        <w:rPr>
          <w:sz w:val="22"/>
          <w:szCs w:val="22"/>
        </w:rPr>
        <w:t xml:space="preserve">Following are the non-functional requirements of the proposed Sports Hall Booking System.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68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NFR No.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Service Portal interface should be simple and intuitive, allowing users to check slot availability and submit booking requests with minimal training.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to the booking portal is restricted to authenticated ServiceNow users, and approval actions are limited to authorized administrators.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should consistently process booking requests, approvals, and notifications without data loss or duplication.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NFR-4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Slot availability, booking submissions, and status updates should load and process within a few seconds, even during peak usage.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booking portal should remain accessible during working hours with minimal downtime for scheduled maintenance.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NFR-6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should support an increasing number of users, bookings, and sports halls without degradation in performance.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2026-07-14T13:58:32.262Z</dcterms:created>
  <dcterms:modified xsi:type="dcterms:W3CDTF">2026-07-14T13:58:32.262Z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