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找到IISExpress的配置文件，位于 C:\Users\Administrator\Documents\IISExpress\config文件夹下，打开applicationhost.config，找到如下代码：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"http://csdnimg.cn/release/phoenix/" \o "view plain" \t "http://blog.csdn.net/shiershilian/article/details/_blank"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"http://csdnimg.cn/release/phoenix/" \o "copy" \t "http://blog.csdn.net/shiershilian/article/details/_blank"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&lt;site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"B2C_UserCenter"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"9"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0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&lt;application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applicationPool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"Clr4IntegratedAppPool"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&lt;virtualDirectory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physicalPath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"F:\Projects\B2C_UserCenter\B2C_UserCenter"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0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&lt;/application&gt;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&lt;bindings&gt;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0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&lt;binding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protocol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bindingInformation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"*:60736:localhost"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&lt;/bindings&gt;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0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&lt;/site&gt;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添加一行http配置信息为：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"http://csdnimg.cn/release/phoenix/" \o "view plain" \t "http://blog.csdn.net/shiershilian/article/details/_blank"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"http://csdnimg.cn/release/phoenix/" \o "copy" \t "http://blog.csdn.net/shiershilian/article/details/_blank"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&lt;site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"B2C_UserCenter"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"9"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0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&lt;application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applicationPool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"Clr4IntegratedAppPool"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&lt;virtualDirectory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physicalPath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"F:\Projects\B2C_UserCenter\B2C_UserCenter"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0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&lt;/application&gt;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&lt;bindings&gt;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0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993300"/>
          <w:spacing w:val="0"/>
          <w:sz w:val="21"/>
          <w:szCs w:val="21"/>
          <w:shd w:val="clear" w:fill="F8F8F8"/>
        </w:rPr>
        <w:t>&lt;binding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8F8F8"/>
        </w:rPr>
        <w:t>protocol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21"/>
          <w:szCs w:val="21"/>
          <w:shd w:val="clear" w:fill="F8F8F8"/>
        </w:rPr>
        <w:t>"http"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8F8F8"/>
        </w:rPr>
        <w:t>bindingInformation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21"/>
          <w:szCs w:val="21"/>
          <w:shd w:val="clear" w:fill="F8F8F8"/>
        </w:rPr>
        <w:t>"*: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FF"/>
          <w:spacing w:val="0"/>
          <w:sz w:val="21"/>
          <w:szCs w:val="21"/>
          <w:shd w:val="clear" w:fill="F8F8F8"/>
          <w:lang w:val="en-US" w:eastAsia="zh-CN"/>
        </w:rPr>
        <w:t>80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21"/>
          <w:szCs w:val="21"/>
          <w:shd w:val="clear" w:fill="F8F8F8"/>
        </w:rPr>
        <w:t>: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FF"/>
          <w:spacing w:val="0"/>
          <w:sz w:val="21"/>
          <w:szCs w:val="21"/>
          <w:shd w:val="clear" w:fill="F8F8F8"/>
          <w:lang w:val="en-US" w:eastAsia="zh-CN"/>
        </w:rPr>
        <w:t>www.vpay8.com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21"/>
          <w:szCs w:val="21"/>
          <w:shd w:val="clear" w:fill="F8F8F8"/>
        </w:rPr>
        <w:t>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993300"/>
          <w:spacing w:val="0"/>
          <w:sz w:val="21"/>
          <w:szCs w:val="21"/>
          <w:shd w:val="clear" w:fill="F8F8F8"/>
        </w:rPr>
        <w:t>/&gt;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&lt;binding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protocol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bindingInformation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"*:60736:localhost"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0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&lt;/bindings&gt;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&lt;/site&gt;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以管理员身份打开CMD命令窗口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输入如下命令：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"http://csdnimg.cn/release/phoenix/" \o "view plain" \t "http://blog.csdn.net/shiershilian/article/details/_blank"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"http://csdnimg.cn/release/phoenix/" \o "copy" \t "http://blog.csdn.net/shiershilian/article/details/_blank"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netsh http add urlacl url=http://</w:t>
      </w: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val="en-US" w:eastAsia="zh-CN"/>
        </w:rPr>
        <w:t>www.vpay8.com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80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 user=everyone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60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after="0" w:afterAutospacing="0" w:line="378" w:lineRule="atLeast"/>
        <w:ind w:left="0" w:firstLine="0"/>
        <w:rPr>
          <w:b w:val="0"/>
          <w:i w:val="0"/>
          <w:caps w:val="0"/>
          <w:color w:val="111111"/>
          <w:spacing w:val="0"/>
          <w:sz w:val="27"/>
          <w:szCs w:val="27"/>
        </w:rPr>
      </w:pPr>
      <w:r>
        <w:rPr>
          <w:rStyle w:val="6"/>
          <w:b w:val="0"/>
          <w:i w:val="0"/>
          <w:caps w:val="0"/>
          <w:color w:val="C7254E"/>
          <w:spacing w:val="0"/>
          <w:sz w:val="27"/>
          <w:szCs w:val="27"/>
          <w:shd w:val="clear" w:fill="EEEEEE"/>
        </w:rPr>
        <w:t>netsh http add urlacl url=http://www.</w:t>
      </w:r>
      <w:r>
        <w:rPr>
          <w:rStyle w:val="6"/>
          <w:rFonts w:hint="eastAsia"/>
          <w:b w:val="0"/>
          <w:i w:val="0"/>
          <w:caps w:val="0"/>
          <w:color w:val="C7254E"/>
          <w:spacing w:val="0"/>
          <w:sz w:val="27"/>
          <w:szCs w:val="27"/>
          <w:shd w:val="clear" w:fill="EEEEEE"/>
          <w:lang w:val="en-US" w:eastAsia="zh-CN"/>
        </w:rPr>
        <w:t>vpay8</w:t>
      </w:r>
      <w:r>
        <w:rPr>
          <w:rStyle w:val="6"/>
          <w:b w:val="0"/>
          <w:i w:val="0"/>
          <w:caps w:val="0"/>
          <w:color w:val="C7254E"/>
          <w:spacing w:val="0"/>
          <w:sz w:val="27"/>
          <w:szCs w:val="27"/>
          <w:shd w:val="clear" w:fill="EEEEEE"/>
        </w:rPr>
        <w:t>.com:80/ user=everyone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如果在本地通过域名访问需要配置host,如果本地配置了对应站点的host,将站点全部暂停即可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如果报错请确认是否是以管理员身份运行的CMD。重启IISExpress，此时应该就可以使用IP地址访问了。</w:t>
      </w:r>
      <w:r>
        <w:rPr>
          <w:rFonts w:hint="eastAsia" w:eastAsia="微软雅黑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eastAsia="微软雅黑"/>
          <w:highlight w:val="red"/>
          <w:lang w:val="en-US" w:eastAsia="zh-CN"/>
        </w:rPr>
      </w:pPr>
      <w:r>
        <w:rPr>
          <w:rFonts w:hint="eastAsia" w:eastAsia="微软雅黑"/>
          <w:highlight w:val="red"/>
          <w:lang w:val="en-US" w:eastAsia="zh-CN"/>
        </w:rPr>
        <w:t>注意记得配置host文件映射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5270500" cy="116586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0940" cy="1609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D1504"/>
    <w:multiLevelType w:val="multilevel"/>
    <w:tmpl w:val="B0DD15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498FA0"/>
    <w:multiLevelType w:val="multilevel"/>
    <w:tmpl w:val="F7498F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63A2E1"/>
    <w:multiLevelType w:val="multilevel"/>
    <w:tmpl w:val="6063A2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E04F4"/>
    <w:rsid w:val="0FDF7B23"/>
    <w:rsid w:val="1AA13150"/>
    <w:rsid w:val="2B346A5B"/>
    <w:rsid w:val="40284C89"/>
    <w:rsid w:val="442B6DCD"/>
    <w:rsid w:val="459F57C2"/>
    <w:rsid w:val="535B5561"/>
    <w:rsid w:val="599867B2"/>
    <w:rsid w:val="5A9E6F00"/>
    <w:rsid w:val="63887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vsofojhy</dc:creator>
  <cp:lastModifiedBy>江浩源</cp:lastModifiedBy>
  <dcterms:modified xsi:type="dcterms:W3CDTF">2018-04-24T02:24:31Z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