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4FE7" w14:textId="141D29BD" w:rsidR="007D7CB8" w:rsidRDefault="00A00878" w:rsidP="00737D36">
      <w:pPr>
        <w:pStyle w:val="Titel"/>
        <w:pBdr>
          <w:top w:val="single" w:sz="4" w:space="1" w:color="auto"/>
          <w:bottom w:val="single" w:sz="4" w:space="1" w:color="auto"/>
        </w:pBdr>
        <w:jc w:val="center"/>
      </w:pPr>
      <w:r>
        <w:t xml:space="preserve">Prediction of COVID-19 </w:t>
      </w:r>
      <w:r w:rsidR="0058487E">
        <w:t>deaths</w:t>
      </w:r>
      <w:r>
        <w:t xml:space="preserve"> using LSTM neural network</w:t>
      </w:r>
    </w:p>
    <w:p w14:paraId="73D47D82" w14:textId="77777777" w:rsidR="00737D36" w:rsidRDefault="00737D36" w:rsidP="00737D36">
      <w:pPr>
        <w:pStyle w:val="Untertitel"/>
        <w:pBdr>
          <w:top w:val="single" w:sz="4" w:space="1" w:color="auto"/>
        </w:pBdr>
      </w:pPr>
    </w:p>
    <w:p w14:paraId="50CF15C3" w14:textId="74B56C8A" w:rsidR="00737D36" w:rsidRDefault="00737D36" w:rsidP="00C966BB">
      <w:pPr>
        <w:pStyle w:val="berschrift1"/>
      </w:pPr>
      <w:r w:rsidRPr="00737D36">
        <w:t>ESC 403 | </w:t>
      </w:r>
      <w:r w:rsidR="00C966BB" w:rsidRPr="00737D36">
        <w:t>Introd</w:t>
      </w:r>
      <w:r w:rsidR="00C966BB">
        <w:t>uction</w:t>
      </w:r>
      <w:r w:rsidRPr="00737D36">
        <w:t xml:space="preserve"> </w:t>
      </w:r>
      <w:r w:rsidR="00C966BB">
        <w:t>to</w:t>
      </w:r>
      <w:r w:rsidRPr="00737D36">
        <w:t xml:space="preserve"> Data Science</w:t>
      </w:r>
    </w:p>
    <w:p w14:paraId="1D82D520" w14:textId="77777777" w:rsidR="00C966BB" w:rsidRPr="00791B0B" w:rsidRDefault="00A00878" w:rsidP="00737D36">
      <w:pPr>
        <w:rPr>
          <w:b/>
          <w:bCs/>
        </w:rPr>
      </w:pPr>
      <w:r w:rsidRPr="00791B0B">
        <w:rPr>
          <w:b/>
          <w:bCs/>
        </w:rPr>
        <w:t>Project pla</w:t>
      </w:r>
      <w:r w:rsidR="00737D36" w:rsidRPr="00791B0B">
        <w:rPr>
          <w:b/>
          <w:bCs/>
        </w:rPr>
        <w:t xml:space="preserve">n | 01 April 2022 </w:t>
      </w:r>
    </w:p>
    <w:p w14:paraId="1950556A" w14:textId="77777777" w:rsidR="00C966BB" w:rsidRDefault="00C966BB" w:rsidP="00737D36">
      <w:r>
        <w:t>Contributed by</w:t>
      </w:r>
    </w:p>
    <w:p w14:paraId="6F98BE94" w14:textId="79DE7918" w:rsidR="00C966BB" w:rsidRDefault="00C966BB" w:rsidP="00C966BB">
      <w:pPr>
        <w:pBdr>
          <w:top w:val="nil"/>
          <w:left w:val="nil"/>
          <w:bottom w:val="nil"/>
          <w:right w:val="nil"/>
          <w:between w:val="nil"/>
        </w:pBdr>
        <w:ind w:left="284"/>
      </w:pPr>
      <w:proofErr w:type="spellStart"/>
      <w:r>
        <w:t>Gabee</w:t>
      </w:r>
      <w:proofErr w:type="spellEnd"/>
      <w:r>
        <w:t xml:space="preserve"> Stout </w:t>
      </w:r>
      <w:r>
        <w:tab/>
      </w:r>
      <w:r>
        <w:tab/>
      </w:r>
      <w:r>
        <w:tab/>
      </w:r>
      <w:hyperlink r:id="rId6" w:history="1">
        <w:r w:rsidRPr="008E0F50">
          <w:rPr>
            <w:rStyle w:val="Hyperlink"/>
          </w:rPr>
          <w:t>gabrielmarie.falconer-stout@uzh.ch</w:t>
        </w:r>
      </w:hyperlink>
      <w:r>
        <w:t xml:space="preserve">, </w:t>
      </w:r>
    </w:p>
    <w:p w14:paraId="4F94500B" w14:textId="66D8853A" w:rsidR="00C966BB" w:rsidRDefault="00C966BB" w:rsidP="00C966BB">
      <w:pPr>
        <w:pBdr>
          <w:top w:val="nil"/>
          <w:left w:val="nil"/>
          <w:bottom w:val="nil"/>
          <w:right w:val="nil"/>
          <w:between w:val="nil"/>
        </w:pBdr>
        <w:ind w:left="284"/>
      </w:pPr>
      <w:r>
        <w:t xml:space="preserve">Jerome </w:t>
      </w:r>
      <w:proofErr w:type="spellStart"/>
      <w:r>
        <w:t>Sepin</w:t>
      </w:r>
      <w:proofErr w:type="spellEnd"/>
      <w:r w:rsidRPr="00C966BB">
        <w:t xml:space="preserve"> </w:t>
      </w:r>
      <w:r>
        <w:tab/>
      </w:r>
      <w:r>
        <w:tab/>
      </w:r>
      <w:r>
        <w:tab/>
      </w:r>
      <w:hyperlink r:id="rId7" w:history="1">
        <w:r w:rsidRPr="008E0F50">
          <w:rPr>
            <w:rStyle w:val="Hyperlink"/>
          </w:rPr>
          <w:t>jerome.sepin@uzh.ch</w:t>
        </w:r>
      </w:hyperlink>
    </w:p>
    <w:p w14:paraId="3F7AA5AD" w14:textId="7DD21BB9" w:rsidR="00C966BB" w:rsidRPr="00C966BB" w:rsidRDefault="00C966BB" w:rsidP="00C966BB">
      <w:pPr>
        <w:pBdr>
          <w:top w:val="nil"/>
          <w:left w:val="nil"/>
          <w:bottom w:val="nil"/>
          <w:right w:val="nil"/>
          <w:between w:val="nil"/>
        </w:pBdr>
        <w:ind w:left="284"/>
        <w:rPr>
          <w:lang w:val="de-CH"/>
        </w:rPr>
      </w:pPr>
      <w:r w:rsidRPr="00C966BB">
        <w:rPr>
          <w:lang w:val="de-CH"/>
        </w:rPr>
        <w:t xml:space="preserve">Nikolai </w:t>
      </w:r>
      <w:proofErr w:type="spellStart"/>
      <w:r w:rsidRPr="00C966BB">
        <w:rPr>
          <w:lang w:val="de-CH"/>
        </w:rPr>
        <w:t>Horozov</w:t>
      </w:r>
      <w:proofErr w:type="spellEnd"/>
      <w:r>
        <w:rPr>
          <w:lang w:val="de-CH"/>
        </w:rPr>
        <w:tab/>
      </w:r>
      <w:r>
        <w:rPr>
          <w:lang w:val="de-CH"/>
        </w:rPr>
        <w:tab/>
      </w:r>
      <w:r>
        <w:rPr>
          <w:lang w:val="de-CH"/>
        </w:rPr>
        <w:tab/>
      </w:r>
      <w:hyperlink r:id="rId8" w:history="1">
        <w:r w:rsidRPr="008E0F50">
          <w:rPr>
            <w:rStyle w:val="Hyperlink"/>
            <w:lang w:val="de-CH"/>
          </w:rPr>
          <w:t>nikolai.horozov@uzh.ch</w:t>
        </w:r>
      </w:hyperlink>
    </w:p>
    <w:p w14:paraId="5E5D6748" w14:textId="150CF56F" w:rsidR="00C966BB" w:rsidRDefault="00C966BB" w:rsidP="00C966BB">
      <w:pPr>
        <w:ind w:left="284"/>
      </w:pPr>
      <w:r>
        <w:t>Vithersan Somasundaram</w:t>
      </w:r>
      <w:r>
        <w:tab/>
      </w:r>
      <w:r>
        <w:tab/>
      </w:r>
      <w:hyperlink r:id="rId9" w:history="1">
        <w:r w:rsidR="00164CB9" w:rsidRPr="008E0F50">
          <w:rPr>
            <w:rStyle w:val="Hyperlink"/>
          </w:rPr>
          <w:t>vithersan.somasundaram@uzh.ch</w:t>
        </w:r>
      </w:hyperlink>
    </w:p>
    <w:p w14:paraId="00000003" w14:textId="77777777" w:rsidR="0096090A" w:rsidRPr="005933A1" w:rsidRDefault="00A967B7" w:rsidP="005933A1">
      <w:pPr>
        <w:pStyle w:val="berschrift1"/>
      </w:pPr>
      <w:r w:rsidRPr="005933A1">
        <w:t>General topic</w:t>
      </w:r>
    </w:p>
    <w:p w14:paraId="00000004" w14:textId="2CCFD7E8" w:rsidR="0096090A" w:rsidRDefault="00A967B7">
      <w:pPr>
        <w:jc w:val="both"/>
      </w:pPr>
      <w:r>
        <w:t xml:space="preserve">The aim is to use Long Short-Term Memory (LSTM) Models to forecast new COVID cases. The model is trained using data from early COVID </w:t>
      </w:r>
      <w:r w:rsidRPr="00507DA0">
        <w:t>cases from various region</w:t>
      </w:r>
      <w:r w:rsidRPr="004B4237">
        <w:t>s. The model will use predictor variables that are not related to the pandemic such as, but not limited to, temperature, and population density to assess the impact of these variables.</w:t>
      </w:r>
      <w:r>
        <w:t xml:space="preserve"> Furthermore the model's prediction ability is applied to </w:t>
      </w:r>
      <w:r w:rsidR="004B4237">
        <w:t xml:space="preserve">another validation data set </w:t>
      </w:r>
      <w:r>
        <w:t>to assess whether such a model would be useful to predict the pandemic course.</w:t>
      </w:r>
    </w:p>
    <w:p w14:paraId="00000005" w14:textId="77777777" w:rsidR="0096090A" w:rsidRDefault="00A967B7">
      <w:pPr>
        <w:pStyle w:val="berschrift1"/>
      </w:pPr>
      <w:r>
        <w:t>Motivation</w:t>
      </w:r>
    </w:p>
    <w:p w14:paraId="00000006" w14:textId="4F3062FF" w:rsidR="0096090A" w:rsidRDefault="00A967B7">
      <w:pPr>
        <w:jc w:val="both"/>
      </w:pPr>
      <w:r>
        <w:t>COVID-19 first appeared in December 2019. Since then, it has caused millions of infections and deaths. With this massive number of deaths, it has become one of the biggest crises in this world.</w:t>
      </w:r>
    </w:p>
    <w:p w14:paraId="0E52B319" w14:textId="77777777" w:rsidR="007D7CB8" w:rsidRDefault="007D7CB8">
      <w:pPr>
        <w:jc w:val="both"/>
      </w:pPr>
    </w:p>
    <w:p w14:paraId="00000007" w14:textId="77777777" w:rsidR="0096090A" w:rsidRDefault="00A967B7">
      <w:pPr>
        <w:jc w:val="both"/>
      </w:pPr>
      <w:r>
        <w:t xml:space="preserve">In addition to the loss of human lives, this pandemic has also caused severe damage to the global economy. Due to lockdowns and distancing strategies, it has also had a negative impact on mental health and our society.  Therefore, creating a prediction model is of crucial importance.  </w:t>
      </w:r>
    </w:p>
    <w:p w14:paraId="00000008" w14:textId="77777777" w:rsidR="0096090A" w:rsidRDefault="00A967B7">
      <w:pPr>
        <w:pStyle w:val="berschrift1"/>
      </w:pPr>
      <w:r>
        <w:t>Data</w:t>
      </w:r>
    </w:p>
    <w:p w14:paraId="00000009" w14:textId="14E54125" w:rsidR="0096090A" w:rsidRDefault="00A967B7" w:rsidP="004B4237">
      <w:pPr>
        <w:jc w:val="both"/>
      </w:pPr>
      <w:r>
        <w:t>The data with the COVID-19 cases comes from an open dataset from COVID-19 Data Hub. It is compiled from various sources, crunched hourly. Among other things, the data set</w:t>
      </w:r>
      <w:r w:rsidR="004B4237">
        <w:t xml:space="preserve"> </w:t>
      </w:r>
      <w:r>
        <w:t>contains:</w:t>
      </w:r>
    </w:p>
    <w:p w14:paraId="3199DD74" w14:textId="77777777" w:rsidR="003F16C2" w:rsidRDefault="003F16C2"/>
    <w:p w14:paraId="0000000A" w14:textId="691B3E0C" w:rsidR="0096090A" w:rsidRDefault="00A967B7">
      <w:pPr>
        <w:numPr>
          <w:ilvl w:val="0"/>
          <w:numId w:val="1"/>
        </w:numPr>
        <w:pBdr>
          <w:top w:val="nil"/>
          <w:left w:val="nil"/>
          <w:bottom w:val="nil"/>
          <w:right w:val="nil"/>
          <w:between w:val="nil"/>
        </w:pBdr>
        <w:rPr>
          <w:color w:val="000000"/>
        </w:rPr>
      </w:pPr>
      <w:r>
        <w:rPr>
          <w:color w:val="000000"/>
        </w:rPr>
        <w:t>standard COVID-19 variables</w:t>
      </w:r>
      <w:r w:rsidR="004B4237">
        <w:rPr>
          <w:color w:val="000000"/>
        </w:rPr>
        <w:t>:</w:t>
      </w:r>
      <w:r>
        <w:rPr>
          <w:color w:val="000000"/>
        </w:rPr>
        <w:t xml:space="preserve"> </w:t>
      </w:r>
      <w:r w:rsidR="004B4237">
        <w:rPr>
          <w:color w:val="000000"/>
        </w:rPr>
        <w:br/>
      </w:r>
      <w:r>
        <w:rPr>
          <w:color w:val="000000"/>
        </w:rPr>
        <w:t xml:space="preserve">total population, cumulative number of cases, tests, deaths, recovered, daily number of cases, . . .  </w:t>
      </w:r>
    </w:p>
    <w:p w14:paraId="0000000B" w14:textId="77777777" w:rsidR="0096090A" w:rsidRDefault="00A967B7">
      <w:pPr>
        <w:numPr>
          <w:ilvl w:val="0"/>
          <w:numId w:val="1"/>
        </w:numPr>
        <w:pBdr>
          <w:top w:val="nil"/>
          <w:left w:val="nil"/>
          <w:bottom w:val="nil"/>
          <w:right w:val="nil"/>
          <w:between w:val="nil"/>
        </w:pBdr>
        <w:rPr>
          <w:color w:val="000000"/>
        </w:rPr>
      </w:pPr>
      <w:r>
        <w:rPr>
          <w:color w:val="000000"/>
        </w:rPr>
        <w:t>geographic information</w:t>
      </w:r>
    </w:p>
    <w:p w14:paraId="0000000C" w14:textId="77777777" w:rsidR="0096090A" w:rsidRDefault="00A967B7">
      <w:pPr>
        <w:numPr>
          <w:ilvl w:val="0"/>
          <w:numId w:val="1"/>
        </w:numPr>
        <w:pBdr>
          <w:top w:val="nil"/>
          <w:left w:val="nil"/>
          <w:bottom w:val="nil"/>
          <w:right w:val="nil"/>
          <w:between w:val="nil"/>
        </w:pBdr>
        <w:rPr>
          <w:color w:val="000000"/>
        </w:rPr>
      </w:pPr>
      <w:r>
        <w:rPr>
          <w:color w:val="000000"/>
        </w:rPr>
        <w:t>external identifiers</w:t>
      </w:r>
    </w:p>
    <w:p w14:paraId="0000000E" w14:textId="726459E9" w:rsidR="0096090A" w:rsidRDefault="00A967B7" w:rsidP="003F16C2">
      <w:pPr>
        <w:numPr>
          <w:ilvl w:val="0"/>
          <w:numId w:val="1"/>
        </w:numPr>
        <w:pBdr>
          <w:top w:val="nil"/>
          <w:left w:val="nil"/>
          <w:bottom w:val="nil"/>
          <w:right w:val="nil"/>
          <w:between w:val="nil"/>
        </w:pBdr>
        <w:rPr>
          <w:color w:val="000000"/>
        </w:rPr>
      </w:pPr>
      <w:r>
        <w:rPr>
          <w:color w:val="000000"/>
        </w:rPr>
        <w:t>google and apple mobility reports</w:t>
      </w:r>
    </w:p>
    <w:p w14:paraId="0EDA3A3B" w14:textId="77777777" w:rsidR="003F16C2" w:rsidRPr="003F16C2" w:rsidRDefault="003F16C2" w:rsidP="003F16C2">
      <w:pPr>
        <w:pBdr>
          <w:top w:val="nil"/>
          <w:left w:val="nil"/>
          <w:bottom w:val="nil"/>
          <w:right w:val="nil"/>
          <w:between w:val="nil"/>
        </w:pBdr>
        <w:ind w:left="720"/>
        <w:rPr>
          <w:color w:val="000000"/>
        </w:rPr>
      </w:pPr>
    </w:p>
    <w:p w14:paraId="0000000F" w14:textId="14434BBC" w:rsidR="0096090A" w:rsidRDefault="004B4237" w:rsidP="0085694F">
      <w:pPr>
        <w:rPr>
          <w:i/>
          <w:color w:val="000000"/>
        </w:rPr>
      </w:pPr>
      <w:r w:rsidRPr="0085694F">
        <w:rPr>
          <w:b/>
          <w:bCs/>
          <w:iCs/>
          <w:color w:val="000000"/>
        </w:rPr>
        <w:t>Source</w:t>
      </w:r>
      <w:r w:rsidRPr="004B4237">
        <w:rPr>
          <w:iCs/>
          <w:color w:val="000000"/>
        </w:rPr>
        <w:t>:</w:t>
      </w:r>
      <w:r w:rsidR="0085694F">
        <w:rPr>
          <w:iCs/>
          <w:color w:val="000000"/>
        </w:rPr>
        <w:br/>
      </w:r>
      <w:proofErr w:type="spellStart"/>
      <w:r w:rsidR="00A967B7">
        <w:rPr>
          <w:i/>
          <w:color w:val="000000"/>
        </w:rPr>
        <w:t>Guidotti</w:t>
      </w:r>
      <w:proofErr w:type="spellEnd"/>
      <w:r w:rsidR="00A967B7">
        <w:rPr>
          <w:i/>
          <w:color w:val="000000"/>
        </w:rPr>
        <w:t xml:space="preserve">, E., </w:t>
      </w:r>
      <w:proofErr w:type="spellStart"/>
      <w:r w:rsidR="00A967B7">
        <w:rPr>
          <w:i/>
          <w:color w:val="000000"/>
        </w:rPr>
        <w:t>Ardia</w:t>
      </w:r>
      <w:proofErr w:type="spellEnd"/>
      <w:r w:rsidR="00A967B7">
        <w:rPr>
          <w:i/>
          <w:color w:val="000000"/>
        </w:rPr>
        <w:t xml:space="preserve">, D., (2020), "COVID-19 Data Hub", Journal of Open Source Software 5(51):2376, </w:t>
      </w:r>
      <w:proofErr w:type="spellStart"/>
      <w:r w:rsidR="00A967B7">
        <w:rPr>
          <w:i/>
          <w:color w:val="000000"/>
        </w:rPr>
        <w:t>doi</w:t>
      </w:r>
      <w:proofErr w:type="spellEnd"/>
      <w:r w:rsidR="00A967B7">
        <w:rPr>
          <w:i/>
          <w:color w:val="000000"/>
        </w:rPr>
        <w:t>: </w:t>
      </w:r>
      <w:hyperlink r:id="rId10">
        <w:r w:rsidR="00A967B7">
          <w:rPr>
            <w:i/>
            <w:color w:val="000000"/>
            <w:u w:val="single"/>
          </w:rPr>
          <w:t>10.21105/joss.02376</w:t>
        </w:r>
      </w:hyperlink>
      <w:r w:rsidR="00A967B7">
        <w:rPr>
          <w:i/>
          <w:color w:val="000000"/>
        </w:rPr>
        <w:t>.</w:t>
      </w:r>
    </w:p>
    <w:p w14:paraId="00000010" w14:textId="77777777" w:rsidR="0096090A" w:rsidRDefault="0096090A">
      <w:pPr>
        <w:rPr>
          <w:i/>
        </w:rPr>
      </w:pPr>
    </w:p>
    <w:p w14:paraId="00000014" w14:textId="38074CA7" w:rsidR="0096090A" w:rsidRDefault="004B4237">
      <w:r w:rsidRPr="004B4237">
        <w:rPr>
          <w:highlight w:val="yellow"/>
        </w:rPr>
        <w:lastRenderedPageBreak/>
        <w:t>Second Data set</w:t>
      </w:r>
    </w:p>
    <w:p w14:paraId="00000015" w14:textId="77777777" w:rsidR="0096090A" w:rsidRDefault="00A967B7" w:rsidP="009F709A">
      <w:pPr>
        <w:pStyle w:val="berschrift1"/>
      </w:pPr>
      <w:r>
        <w:t>Data processing</w:t>
      </w:r>
    </w:p>
    <w:p w14:paraId="00000016" w14:textId="7BAC48D9" w:rsidR="0096090A" w:rsidRPr="008B0DDD" w:rsidRDefault="00A967B7">
      <w:pPr>
        <w:numPr>
          <w:ilvl w:val="0"/>
          <w:numId w:val="1"/>
        </w:numPr>
        <w:pBdr>
          <w:top w:val="nil"/>
          <w:left w:val="nil"/>
          <w:bottom w:val="nil"/>
          <w:right w:val="nil"/>
          <w:between w:val="nil"/>
        </w:pBdr>
        <w:rPr>
          <w:b/>
          <w:bCs/>
          <w:color w:val="000000"/>
        </w:rPr>
      </w:pPr>
      <w:r w:rsidRPr="008B0DDD">
        <w:rPr>
          <w:b/>
          <w:bCs/>
          <w:color w:val="000000"/>
        </w:rPr>
        <w:t>Data Cleaning and data tidy</w:t>
      </w:r>
    </w:p>
    <w:p w14:paraId="727691CC" w14:textId="77777777" w:rsidR="0058487E" w:rsidRDefault="003F16C2" w:rsidP="0058487E">
      <w:pPr>
        <w:ind w:left="360"/>
      </w:pPr>
      <w:r w:rsidRPr="003F16C2">
        <w:t xml:space="preserve">These data </w:t>
      </w:r>
      <w:r w:rsidR="008B0DDD">
        <w:t xml:space="preserve">from COVID-Packages is </w:t>
      </w:r>
      <w:r w:rsidRPr="003F16C2">
        <w:t xml:space="preserve">used to calculate the variables necessary for the analysis. These are </w:t>
      </w:r>
    </w:p>
    <w:p w14:paraId="2F31B1F8" w14:textId="77777777" w:rsidR="0058487E" w:rsidRDefault="003F16C2" w:rsidP="0058487E">
      <w:pPr>
        <w:pStyle w:val="Listenabsatz"/>
        <w:numPr>
          <w:ilvl w:val="0"/>
          <w:numId w:val="6"/>
        </w:numPr>
      </w:pPr>
      <w:r w:rsidRPr="003F16C2">
        <w:t>Daily cases</w:t>
      </w:r>
    </w:p>
    <w:p w14:paraId="4EB2BFE3" w14:textId="3A783B4F" w:rsidR="0058487E" w:rsidRDefault="003F16C2" w:rsidP="0058487E">
      <w:pPr>
        <w:pStyle w:val="Listenabsatz"/>
        <w:numPr>
          <w:ilvl w:val="0"/>
          <w:numId w:val="6"/>
        </w:numPr>
      </w:pPr>
      <w:r w:rsidRPr="003F16C2">
        <w:t xml:space="preserve">Proportion </w:t>
      </w:r>
      <w:r w:rsidR="008B0DDD">
        <w:t xml:space="preserve">of daily cases </w:t>
      </w:r>
      <w:r w:rsidRPr="003F16C2">
        <w:t>per population</w:t>
      </w:r>
    </w:p>
    <w:p w14:paraId="4D44B3DB" w14:textId="77777777" w:rsidR="0058487E" w:rsidRDefault="003F16C2" w:rsidP="0058487E">
      <w:pPr>
        <w:pStyle w:val="Listenabsatz"/>
        <w:numPr>
          <w:ilvl w:val="0"/>
          <w:numId w:val="6"/>
        </w:numPr>
      </w:pPr>
      <w:r w:rsidRPr="003F16C2">
        <w:t xml:space="preserve">Proportion per 100K </w:t>
      </w:r>
    </w:p>
    <w:p w14:paraId="4165B123" w14:textId="33DBD6A7" w:rsidR="003F16C2" w:rsidRPr="0058487E" w:rsidRDefault="0058487E" w:rsidP="0058487E">
      <w:pPr>
        <w:pStyle w:val="Listenabsatz"/>
        <w:numPr>
          <w:ilvl w:val="0"/>
          <w:numId w:val="6"/>
        </w:numPr>
      </w:pPr>
      <w:r>
        <w:t>D</w:t>
      </w:r>
      <w:r w:rsidR="003F16C2" w:rsidRPr="003F16C2">
        <w:t>aily deaths</w:t>
      </w:r>
      <w:r w:rsidR="008B0DDD">
        <w:t>.</w:t>
      </w:r>
    </w:p>
    <w:p w14:paraId="1B73B7FA" w14:textId="77777777" w:rsidR="003F16C2" w:rsidRDefault="003F16C2" w:rsidP="003F16C2">
      <w:pPr>
        <w:pBdr>
          <w:top w:val="nil"/>
          <w:left w:val="nil"/>
          <w:bottom w:val="nil"/>
          <w:right w:val="nil"/>
          <w:between w:val="nil"/>
        </w:pBdr>
        <w:ind w:left="360"/>
        <w:rPr>
          <w:color w:val="000000"/>
        </w:rPr>
      </w:pPr>
    </w:p>
    <w:p w14:paraId="00000017" w14:textId="0F7EF642" w:rsidR="0096090A" w:rsidRDefault="00A967B7">
      <w:pPr>
        <w:numPr>
          <w:ilvl w:val="0"/>
          <w:numId w:val="1"/>
        </w:numPr>
        <w:pBdr>
          <w:top w:val="nil"/>
          <w:left w:val="nil"/>
          <w:bottom w:val="nil"/>
          <w:right w:val="nil"/>
          <w:between w:val="nil"/>
        </w:pBdr>
        <w:rPr>
          <w:b/>
          <w:bCs/>
          <w:color w:val="000000"/>
        </w:rPr>
      </w:pPr>
      <w:r w:rsidRPr="008B0DDD">
        <w:rPr>
          <w:b/>
          <w:bCs/>
        </w:rPr>
        <w:t>Exploratory</w:t>
      </w:r>
      <w:r w:rsidRPr="008B0DDD">
        <w:rPr>
          <w:b/>
          <w:bCs/>
          <w:color w:val="000000"/>
        </w:rPr>
        <w:t xml:space="preserve"> Data Analysis (EDA)</w:t>
      </w:r>
    </w:p>
    <w:p w14:paraId="2789FBD8" w14:textId="20D17BD5" w:rsidR="0058487E" w:rsidRPr="0058487E" w:rsidRDefault="0058487E" w:rsidP="0058487E">
      <w:pPr>
        <w:numPr>
          <w:ilvl w:val="1"/>
          <w:numId w:val="1"/>
        </w:numPr>
      </w:pPr>
      <w:r>
        <w:t>Sorting, summarization</w:t>
      </w:r>
    </w:p>
    <w:p w14:paraId="14BA0916" w14:textId="49930094" w:rsidR="008B0DDD" w:rsidRPr="008B0DDD" w:rsidRDefault="008B0DDD" w:rsidP="008B0DDD">
      <w:pPr>
        <w:numPr>
          <w:ilvl w:val="1"/>
          <w:numId w:val="1"/>
        </w:numPr>
        <w:pBdr>
          <w:top w:val="nil"/>
          <w:left w:val="nil"/>
          <w:bottom w:val="nil"/>
          <w:right w:val="nil"/>
          <w:between w:val="nil"/>
        </w:pBdr>
        <w:rPr>
          <w:color w:val="000000"/>
        </w:rPr>
      </w:pPr>
      <w:r w:rsidRPr="008B0DDD">
        <w:rPr>
          <w:color w:val="000000"/>
        </w:rPr>
        <w:t>Visualization</w:t>
      </w:r>
    </w:p>
    <w:p w14:paraId="6BF07135" w14:textId="77777777" w:rsidR="0058487E" w:rsidRDefault="00A967B7">
      <w:pPr>
        <w:numPr>
          <w:ilvl w:val="1"/>
          <w:numId w:val="1"/>
        </w:numPr>
        <w:pBdr>
          <w:top w:val="nil"/>
          <w:left w:val="nil"/>
          <w:bottom w:val="nil"/>
          <w:right w:val="nil"/>
          <w:between w:val="nil"/>
        </w:pBdr>
        <w:rPr>
          <w:color w:val="000000"/>
        </w:rPr>
      </w:pPr>
      <w:r>
        <w:rPr>
          <w:color w:val="000000"/>
        </w:rPr>
        <w:t xml:space="preserve">Plotting: </w:t>
      </w:r>
    </w:p>
    <w:p w14:paraId="27E8850B" w14:textId="687DC2EF" w:rsidR="0058487E" w:rsidRDefault="0058487E" w:rsidP="0058487E">
      <w:pPr>
        <w:numPr>
          <w:ilvl w:val="2"/>
          <w:numId w:val="1"/>
        </w:numPr>
        <w:pBdr>
          <w:top w:val="nil"/>
          <w:left w:val="nil"/>
          <w:bottom w:val="nil"/>
          <w:right w:val="nil"/>
          <w:between w:val="nil"/>
        </w:pBdr>
        <w:rPr>
          <w:color w:val="000000"/>
        </w:rPr>
      </w:pPr>
      <w:r>
        <w:rPr>
          <w:color w:val="000000"/>
        </w:rPr>
        <w:t>Stratified d</w:t>
      </w:r>
      <w:r w:rsidR="00A967B7">
        <w:rPr>
          <w:color w:val="000000"/>
        </w:rPr>
        <w:t xml:space="preserve">aily </w:t>
      </w:r>
      <w:r>
        <w:rPr>
          <w:color w:val="000000"/>
        </w:rPr>
        <w:t>deaths</w:t>
      </w:r>
      <w:r w:rsidR="00A967B7">
        <w:rPr>
          <w:color w:val="000000"/>
        </w:rPr>
        <w:t xml:space="preserve"> </w:t>
      </w:r>
    </w:p>
    <w:p w14:paraId="004C6CE4" w14:textId="389E316A" w:rsidR="008B0DDD" w:rsidRDefault="0058487E" w:rsidP="0058487E">
      <w:pPr>
        <w:numPr>
          <w:ilvl w:val="2"/>
          <w:numId w:val="1"/>
        </w:numPr>
        <w:pBdr>
          <w:top w:val="nil"/>
          <w:left w:val="nil"/>
          <w:bottom w:val="nil"/>
          <w:right w:val="nil"/>
          <w:between w:val="nil"/>
        </w:pBdr>
        <w:rPr>
          <w:color w:val="000000"/>
        </w:rPr>
      </w:pPr>
      <w:r w:rsidRPr="0058487E">
        <w:rPr>
          <w:color w:val="000000"/>
        </w:rPr>
        <w:t xml:space="preserve">Important covariates </w:t>
      </w:r>
    </w:p>
    <w:p w14:paraId="27DA70EC" w14:textId="77777777" w:rsidR="0058487E" w:rsidRPr="0058487E" w:rsidRDefault="0058487E" w:rsidP="00CE0441">
      <w:pPr>
        <w:pBdr>
          <w:top w:val="nil"/>
          <w:left w:val="nil"/>
          <w:bottom w:val="nil"/>
          <w:right w:val="nil"/>
          <w:between w:val="nil"/>
        </w:pBdr>
        <w:rPr>
          <w:color w:val="000000"/>
        </w:rPr>
      </w:pPr>
    </w:p>
    <w:p w14:paraId="5B4DE206" w14:textId="7148051B" w:rsidR="00CE0441" w:rsidRDefault="00CE0441">
      <w:pPr>
        <w:numPr>
          <w:ilvl w:val="0"/>
          <w:numId w:val="1"/>
        </w:numPr>
        <w:pBdr>
          <w:top w:val="nil"/>
          <w:left w:val="nil"/>
          <w:bottom w:val="nil"/>
          <w:right w:val="nil"/>
          <w:between w:val="nil"/>
        </w:pBdr>
        <w:rPr>
          <w:b/>
          <w:bCs/>
          <w:color w:val="000000"/>
        </w:rPr>
      </w:pPr>
      <w:r>
        <w:rPr>
          <w:b/>
          <w:bCs/>
          <w:color w:val="000000"/>
        </w:rPr>
        <w:t>Conducting neural network</w:t>
      </w:r>
    </w:p>
    <w:p w14:paraId="72F8CA0D" w14:textId="0E96A466" w:rsidR="00CE0441" w:rsidRDefault="00CE0441" w:rsidP="00CE0441">
      <w:pPr>
        <w:numPr>
          <w:ilvl w:val="1"/>
          <w:numId w:val="1"/>
        </w:numPr>
        <w:pBdr>
          <w:top w:val="nil"/>
          <w:left w:val="nil"/>
          <w:bottom w:val="nil"/>
          <w:right w:val="nil"/>
          <w:between w:val="nil"/>
        </w:pBdr>
        <w:rPr>
          <w:color w:val="000000"/>
        </w:rPr>
      </w:pPr>
      <w:r w:rsidRPr="00CE0441">
        <w:rPr>
          <w:color w:val="000000"/>
        </w:rPr>
        <w:t>LSTM</w:t>
      </w:r>
    </w:p>
    <w:p w14:paraId="442D83A5" w14:textId="4167A4C0" w:rsidR="00CE0441" w:rsidRPr="00CE0441" w:rsidRDefault="00CE0441" w:rsidP="00CE0441">
      <w:pPr>
        <w:numPr>
          <w:ilvl w:val="1"/>
          <w:numId w:val="1"/>
        </w:numPr>
        <w:pBdr>
          <w:top w:val="nil"/>
          <w:left w:val="nil"/>
          <w:bottom w:val="nil"/>
          <w:right w:val="nil"/>
          <w:between w:val="nil"/>
        </w:pBdr>
        <w:rPr>
          <w:color w:val="000000"/>
        </w:rPr>
      </w:pPr>
      <w:r>
        <w:rPr>
          <w:color w:val="000000"/>
        </w:rPr>
        <w:t>Train (70%) and Test (30%)</w:t>
      </w:r>
    </w:p>
    <w:p w14:paraId="299C8D5C" w14:textId="6D429B87" w:rsidR="008B0DDD" w:rsidRPr="00136298" w:rsidRDefault="00A967B7" w:rsidP="00136298">
      <w:pPr>
        <w:numPr>
          <w:ilvl w:val="1"/>
          <w:numId w:val="1"/>
        </w:numPr>
        <w:pBdr>
          <w:top w:val="nil"/>
          <w:left w:val="nil"/>
          <w:bottom w:val="nil"/>
          <w:right w:val="nil"/>
          <w:between w:val="nil"/>
        </w:pBdr>
        <w:rPr>
          <w:color w:val="000000"/>
        </w:rPr>
      </w:pPr>
      <w:r>
        <w:rPr>
          <w:color w:val="000000"/>
        </w:rPr>
        <w:t>Validation set</w:t>
      </w:r>
      <w:r w:rsidR="00CE0441">
        <w:rPr>
          <w:color w:val="000000"/>
        </w:rPr>
        <w:t xml:space="preserve"> –</w:t>
      </w:r>
      <w:r w:rsidRPr="00CE0441">
        <w:rPr>
          <w:color w:val="000000"/>
        </w:rPr>
        <w:t xml:space="preserve">  </w:t>
      </w:r>
      <w:r w:rsidR="00CE0441">
        <w:rPr>
          <w:color w:val="000000"/>
        </w:rPr>
        <w:t>T</w:t>
      </w:r>
      <w:r w:rsidRPr="00CE0441">
        <w:rPr>
          <w:color w:val="000000"/>
        </w:rPr>
        <w:t xml:space="preserve">o compare our forecast </w:t>
      </w:r>
    </w:p>
    <w:p w14:paraId="12E7072A" w14:textId="77777777" w:rsidR="00136298" w:rsidRDefault="00A967B7" w:rsidP="00136298">
      <w:pPr>
        <w:numPr>
          <w:ilvl w:val="1"/>
          <w:numId w:val="1"/>
        </w:numPr>
        <w:pBdr>
          <w:top w:val="nil"/>
          <w:left w:val="nil"/>
          <w:bottom w:val="nil"/>
          <w:right w:val="nil"/>
          <w:between w:val="nil"/>
        </w:pBdr>
        <w:rPr>
          <w:b/>
          <w:bCs/>
          <w:color w:val="000000"/>
        </w:rPr>
      </w:pPr>
      <w:r w:rsidRPr="008B0DDD">
        <w:rPr>
          <w:b/>
          <w:bCs/>
          <w:color w:val="000000"/>
        </w:rPr>
        <w:t>Creat</w:t>
      </w:r>
      <w:r w:rsidR="008B0DDD">
        <w:rPr>
          <w:b/>
          <w:bCs/>
          <w:color w:val="000000"/>
        </w:rPr>
        <w:t>ing</w:t>
      </w:r>
      <w:r w:rsidRPr="008B0DDD">
        <w:rPr>
          <w:b/>
          <w:bCs/>
          <w:color w:val="000000"/>
        </w:rPr>
        <w:t xml:space="preserve"> features and labels </w:t>
      </w:r>
      <w:r w:rsidR="00136298">
        <w:rPr>
          <w:b/>
          <w:bCs/>
          <w:color w:val="000000"/>
        </w:rPr>
        <w:t>:</w:t>
      </w:r>
    </w:p>
    <w:p w14:paraId="0000001E" w14:textId="07D07F87" w:rsidR="0096090A" w:rsidRPr="00BD54AC" w:rsidRDefault="00A967B7" w:rsidP="00BD54AC">
      <w:pPr>
        <w:numPr>
          <w:ilvl w:val="2"/>
          <w:numId w:val="1"/>
        </w:numPr>
        <w:pBdr>
          <w:top w:val="nil"/>
          <w:left w:val="nil"/>
          <w:bottom w:val="nil"/>
          <w:right w:val="nil"/>
          <w:between w:val="nil"/>
        </w:pBdr>
        <w:rPr>
          <w:b/>
          <w:bCs/>
          <w:color w:val="000000"/>
        </w:rPr>
      </w:pPr>
      <w:r w:rsidRPr="00136298">
        <w:rPr>
          <w:color w:val="000000"/>
        </w:rPr>
        <w:t>specific time length</w:t>
      </w:r>
      <w:r w:rsidR="00136298">
        <w:rPr>
          <w:color w:val="000000"/>
        </w:rPr>
        <w:t>:</w:t>
      </w:r>
      <w:r w:rsidRPr="00136298">
        <w:rPr>
          <w:color w:val="000000"/>
        </w:rPr>
        <w:t xml:space="preserve"> optimal time lag needs to be determined</w:t>
      </w:r>
    </w:p>
    <w:p w14:paraId="0000001F" w14:textId="77777777" w:rsidR="0096090A" w:rsidRDefault="00A967B7">
      <w:pPr>
        <w:pStyle w:val="berschrift1"/>
      </w:pPr>
      <w:r>
        <w:t>Research Question</w:t>
      </w:r>
    </w:p>
    <w:p w14:paraId="734B5770" w14:textId="77777777" w:rsidR="004D7151" w:rsidRDefault="002A267B" w:rsidP="002A267B">
      <w:pPr>
        <w:pBdr>
          <w:top w:val="nil"/>
          <w:left w:val="nil"/>
          <w:bottom w:val="nil"/>
          <w:right w:val="nil"/>
          <w:between w:val="nil"/>
        </w:pBdr>
        <w:rPr>
          <w:b/>
          <w:bCs/>
          <w:color w:val="000000"/>
        </w:rPr>
      </w:pPr>
      <w:r w:rsidRPr="002A267B">
        <w:rPr>
          <w:b/>
          <w:bCs/>
          <w:color w:val="000000"/>
        </w:rPr>
        <w:t xml:space="preserve">Primary research question: </w:t>
      </w:r>
    </w:p>
    <w:p w14:paraId="296EF931" w14:textId="0B7D8141" w:rsidR="008E1A72" w:rsidRDefault="00CA0D13" w:rsidP="00CA0D13">
      <w:pPr>
        <w:pBdr>
          <w:top w:val="nil"/>
          <w:left w:val="nil"/>
          <w:bottom w:val="nil"/>
          <w:right w:val="nil"/>
          <w:between w:val="nil"/>
        </w:pBdr>
        <w:jc w:val="both"/>
        <w:rPr>
          <w:color w:val="000000"/>
        </w:rPr>
      </w:pPr>
      <w:r w:rsidRPr="00CA0D13">
        <w:rPr>
          <w:color w:val="000000"/>
        </w:rPr>
        <w:t>Can region-specific predictors be used to predict the number of COVID-19 deaths</w:t>
      </w:r>
      <w:r>
        <w:rPr>
          <w:color w:val="000000"/>
        </w:rPr>
        <w:t xml:space="preserve"> using LSTM neural network</w:t>
      </w:r>
      <w:r w:rsidRPr="00CA0D13">
        <w:rPr>
          <w:color w:val="000000"/>
        </w:rPr>
        <w:t>?</w:t>
      </w:r>
    </w:p>
    <w:p w14:paraId="00000022" w14:textId="5B07E2E8" w:rsidR="0096090A" w:rsidRDefault="00A967B7">
      <w:pPr>
        <w:pStyle w:val="berschrift1"/>
      </w:pPr>
      <w:r>
        <w:t>Analysis Techniques / algorithms</w:t>
      </w:r>
    </w:p>
    <w:p w14:paraId="00000025" w14:textId="2F65CA7B" w:rsidR="0096090A" w:rsidRPr="004D7151" w:rsidRDefault="00291A37" w:rsidP="0061776A">
      <w:pPr>
        <w:pBdr>
          <w:top w:val="nil"/>
          <w:left w:val="nil"/>
          <w:bottom w:val="nil"/>
          <w:right w:val="nil"/>
          <w:between w:val="nil"/>
        </w:pBdr>
        <w:jc w:val="both"/>
        <w:rPr>
          <w:color w:val="000000"/>
        </w:rPr>
      </w:pPr>
      <w:r>
        <w:t xml:space="preserve">Using </w:t>
      </w:r>
      <w:r>
        <w:rPr>
          <w:color w:val="000000"/>
        </w:rPr>
        <w:t xml:space="preserve">Time Series Deep Learning to Forecasting Covid deaths with </w:t>
      </w:r>
      <w:proofErr w:type="spellStart"/>
      <w:r>
        <w:rPr>
          <w:color w:val="000000"/>
        </w:rPr>
        <w:t>Keras</w:t>
      </w:r>
      <w:proofErr w:type="spellEnd"/>
      <w:r>
        <w:rPr>
          <w:color w:val="000000"/>
        </w:rPr>
        <w:t xml:space="preserve"> Stateful LSTM  to answer  the primary research question. </w:t>
      </w:r>
      <w:r w:rsidR="00DC40AD">
        <w:rPr>
          <w:color w:val="000000"/>
        </w:rPr>
        <w:t xml:space="preserve">The second research question will be answered with help of a </w:t>
      </w:r>
      <w:r w:rsidR="002943D6">
        <w:rPr>
          <w:color w:val="000000"/>
        </w:rPr>
        <w:t>Visualization.</w:t>
      </w:r>
      <w:r w:rsidR="00DC40AD">
        <w:rPr>
          <w:color w:val="000000"/>
        </w:rPr>
        <w:t xml:space="preserve"> </w:t>
      </w:r>
    </w:p>
    <w:p w14:paraId="00000029" w14:textId="3A1B1588" w:rsidR="0096090A" w:rsidRDefault="0096090A">
      <w:pPr>
        <w:pBdr>
          <w:top w:val="nil"/>
          <w:left w:val="nil"/>
          <w:bottom w:val="nil"/>
          <w:right w:val="nil"/>
          <w:between w:val="nil"/>
        </w:pBdr>
      </w:pPr>
    </w:p>
    <w:sectPr w:rsidR="0096090A" w:rsidSect="005933A1">
      <w:pgSz w:w="11900" w:h="16840"/>
      <w:pgMar w:top="1417" w:right="1411"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B22"/>
    <w:multiLevelType w:val="hybridMultilevel"/>
    <w:tmpl w:val="21647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9C20C7"/>
    <w:multiLevelType w:val="hybridMultilevel"/>
    <w:tmpl w:val="638C5FF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3822285"/>
    <w:multiLevelType w:val="hybridMultilevel"/>
    <w:tmpl w:val="7FDC9290"/>
    <w:lvl w:ilvl="0" w:tplc="91FA9E32">
      <w:start w:val="1"/>
      <w:numFmt w:val="decimal"/>
      <w:lvlText w:val="%1."/>
      <w:lvlJc w:val="left"/>
      <w:pPr>
        <w:ind w:left="720" w:hanging="360"/>
      </w:pPr>
      <w:rPr>
        <w:rFonts w:hint="default"/>
        <w:b/>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DD3F3C"/>
    <w:multiLevelType w:val="multilevel"/>
    <w:tmpl w:val="38BE255A"/>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6355D5"/>
    <w:multiLevelType w:val="hybridMultilevel"/>
    <w:tmpl w:val="41EC5B6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2B94929"/>
    <w:multiLevelType w:val="hybridMultilevel"/>
    <w:tmpl w:val="71DA1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D6147D"/>
    <w:multiLevelType w:val="multilevel"/>
    <w:tmpl w:val="8AFC5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C309DD"/>
    <w:multiLevelType w:val="hybridMultilevel"/>
    <w:tmpl w:val="2FF8C9C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5D4C0277"/>
    <w:multiLevelType w:val="hybridMultilevel"/>
    <w:tmpl w:val="303CF922"/>
    <w:lvl w:ilvl="0" w:tplc="032634AC">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1"/>
  </w:num>
  <w:num w:numId="5">
    <w:abstractNumId w:val="0"/>
  </w:num>
  <w:num w:numId="6">
    <w:abstractNumId w:val="7"/>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90A"/>
    <w:rsid w:val="000241C6"/>
    <w:rsid w:val="00136298"/>
    <w:rsid w:val="00164CB9"/>
    <w:rsid w:val="00291A37"/>
    <w:rsid w:val="002943D6"/>
    <w:rsid w:val="002A267B"/>
    <w:rsid w:val="003F16C2"/>
    <w:rsid w:val="004B4237"/>
    <w:rsid w:val="004D7151"/>
    <w:rsid w:val="00507DA0"/>
    <w:rsid w:val="0058487E"/>
    <w:rsid w:val="005933A1"/>
    <w:rsid w:val="0061776A"/>
    <w:rsid w:val="00627DC8"/>
    <w:rsid w:val="006E5E32"/>
    <w:rsid w:val="00737D36"/>
    <w:rsid w:val="00791B0B"/>
    <w:rsid w:val="007D7CB8"/>
    <w:rsid w:val="0085694F"/>
    <w:rsid w:val="008B0DDD"/>
    <w:rsid w:val="008E1A72"/>
    <w:rsid w:val="0096090A"/>
    <w:rsid w:val="0096133A"/>
    <w:rsid w:val="009F709A"/>
    <w:rsid w:val="00A00878"/>
    <w:rsid w:val="00A0408F"/>
    <w:rsid w:val="00A967B7"/>
    <w:rsid w:val="00BD54AC"/>
    <w:rsid w:val="00C17059"/>
    <w:rsid w:val="00C966BB"/>
    <w:rsid w:val="00CA0D13"/>
    <w:rsid w:val="00CE0441"/>
    <w:rsid w:val="00CF0AE9"/>
    <w:rsid w:val="00DC40AD"/>
    <w:rsid w:val="00ED3D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B409FED"/>
  <w15:docId w15:val="{D4DFA60E-2B1B-854A-B440-4426FBC9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2C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04F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BE7195"/>
    <w:pPr>
      <w:contextualSpacing/>
    </w:pPr>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D2C94"/>
    <w:rPr>
      <w:rFonts w:asciiTheme="majorHAnsi" w:eastAsiaTheme="majorEastAsia" w:hAnsiTheme="majorHAnsi" w:cstheme="majorBidi"/>
      <w:color w:val="2F5496" w:themeColor="accent1" w:themeShade="BF"/>
      <w:sz w:val="32"/>
      <w:szCs w:val="32"/>
    </w:rPr>
  </w:style>
  <w:style w:type="paragraph" w:styleId="HTMLVorformatiert">
    <w:name w:val="HTML Preformatted"/>
    <w:basedOn w:val="Standard"/>
    <w:link w:val="HTMLVorformatiertZchn"/>
    <w:uiPriority w:val="99"/>
    <w:semiHidden/>
    <w:unhideWhenUsed/>
    <w:rsid w:val="00BE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E7195"/>
    <w:rPr>
      <w:rFonts w:ascii="Courier New" w:eastAsia="Times New Roman" w:hAnsi="Courier New" w:cs="Courier New"/>
      <w:sz w:val="20"/>
      <w:szCs w:val="20"/>
      <w:lang w:eastAsia="de-DE"/>
    </w:rPr>
  </w:style>
  <w:style w:type="character" w:customStyle="1" w:styleId="TitelZchn">
    <w:name w:val="Titel Zchn"/>
    <w:basedOn w:val="Absatz-Standardschriftart"/>
    <w:link w:val="Titel"/>
    <w:uiPriority w:val="10"/>
    <w:rsid w:val="00BE71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pPr>
      <w:spacing w:after="160"/>
    </w:pPr>
    <w:rPr>
      <w:color w:val="5A5A5A"/>
      <w:sz w:val="22"/>
      <w:szCs w:val="22"/>
    </w:rPr>
  </w:style>
  <w:style w:type="character" w:customStyle="1" w:styleId="UntertitelZchn">
    <w:name w:val="Untertitel Zchn"/>
    <w:basedOn w:val="Absatz-Standardschriftart"/>
    <w:link w:val="Untertitel"/>
    <w:uiPriority w:val="11"/>
    <w:rsid w:val="001D00CF"/>
    <w:rPr>
      <w:rFonts w:eastAsiaTheme="minorEastAsia"/>
      <w:color w:val="5A5A5A" w:themeColor="text1" w:themeTint="A5"/>
      <w:spacing w:val="15"/>
      <w:sz w:val="22"/>
      <w:szCs w:val="22"/>
    </w:rPr>
  </w:style>
  <w:style w:type="character" w:styleId="Hervorhebung">
    <w:name w:val="Emphasis"/>
    <w:basedOn w:val="Absatz-Standardschriftart"/>
    <w:uiPriority w:val="20"/>
    <w:qFormat/>
    <w:rsid w:val="0051074D"/>
    <w:rPr>
      <w:i/>
      <w:iCs/>
    </w:rPr>
  </w:style>
  <w:style w:type="character" w:customStyle="1" w:styleId="apple-converted-space">
    <w:name w:val="apple-converted-space"/>
    <w:basedOn w:val="Absatz-Standardschriftart"/>
    <w:rsid w:val="0051074D"/>
  </w:style>
  <w:style w:type="character" w:styleId="Hyperlink">
    <w:name w:val="Hyperlink"/>
    <w:basedOn w:val="Absatz-Standardschriftart"/>
    <w:uiPriority w:val="99"/>
    <w:unhideWhenUsed/>
    <w:rsid w:val="0051074D"/>
    <w:rPr>
      <w:color w:val="0000FF"/>
      <w:u w:val="single"/>
    </w:rPr>
  </w:style>
  <w:style w:type="character" w:customStyle="1" w:styleId="berschrift2Zchn">
    <w:name w:val="Überschrift 2 Zchn"/>
    <w:basedOn w:val="Absatz-Standardschriftart"/>
    <w:link w:val="berschrift2"/>
    <w:uiPriority w:val="9"/>
    <w:rsid w:val="00E04F7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D4005"/>
    <w:pPr>
      <w:ind w:left="720"/>
      <w:contextualSpacing/>
    </w:pPr>
  </w:style>
  <w:style w:type="character" w:styleId="IntensiveHervorhebung">
    <w:name w:val="Intense Emphasis"/>
    <w:basedOn w:val="Absatz-Standardschriftart"/>
    <w:uiPriority w:val="21"/>
    <w:qFormat/>
    <w:rsid w:val="00A00878"/>
    <w:rPr>
      <w:i/>
      <w:iCs/>
      <w:color w:val="4472C4" w:themeColor="accent1"/>
    </w:rPr>
  </w:style>
  <w:style w:type="character" w:styleId="SchwacheHervorhebung">
    <w:name w:val="Subtle Emphasis"/>
    <w:basedOn w:val="Absatz-Standardschriftart"/>
    <w:uiPriority w:val="19"/>
    <w:qFormat/>
    <w:rsid w:val="00A00878"/>
    <w:rPr>
      <w:i/>
      <w:iCs/>
      <w:color w:val="404040" w:themeColor="text1" w:themeTint="BF"/>
    </w:rPr>
  </w:style>
  <w:style w:type="character" w:styleId="NichtaufgelsteErwhnung">
    <w:name w:val="Unresolved Mention"/>
    <w:basedOn w:val="Absatz-Standardschriftart"/>
    <w:uiPriority w:val="99"/>
    <w:semiHidden/>
    <w:unhideWhenUsed/>
    <w:rsid w:val="00CF0AE9"/>
    <w:rPr>
      <w:color w:val="605E5C"/>
      <w:shd w:val="clear" w:color="auto" w:fill="E1DFDD"/>
    </w:rPr>
  </w:style>
  <w:style w:type="character" w:styleId="Kommentarzeichen">
    <w:name w:val="annotation reference"/>
    <w:basedOn w:val="Absatz-Standardschriftart"/>
    <w:uiPriority w:val="99"/>
    <w:semiHidden/>
    <w:unhideWhenUsed/>
    <w:rsid w:val="00A967B7"/>
    <w:rPr>
      <w:sz w:val="16"/>
      <w:szCs w:val="16"/>
    </w:rPr>
  </w:style>
  <w:style w:type="paragraph" w:styleId="Kommentartext">
    <w:name w:val="annotation text"/>
    <w:basedOn w:val="Standard"/>
    <w:link w:val="KommentartextZchn"/>
    <w:uiPriority w:val="99"/>
    <w:semiHidden/>
    <w:unhideWhenUsed/>
    <w:rsid w:val="00A967B7"/>
    <w:rPr>
      <w:sz w:val="20"/>
      <w:szCs w:val="20"/>
    </w:rPr>
  </w:style>
  <w:style w:type="character" w:customStyle="1" w:styleId="KommentartextZchn">
    <w:name w:val="Kommentartext Zchn"/>
    <w:basedOn w:val="Absatz-Standardschriftart"/>
    <w:link w:val="Kommentartext"/>
    <w:uiPriority w:val="99"/>
    <w:semiHidden/>
    <w:rsid w:val="00A967B7"/>
    <w:rPr>
      <w:sz w:val="20"/>
      <w:szCs w:val="20"/>
    </w:rPr>
  </w:style>
  <w:style w:type="paragraph" w:styleId="Kommentarthema">
    <w:name w:val="annotation subject"/>
    <w:basedOn w:val="Kommentartext"/>
    <w:next w:val="Kommentartext"/>
    <w:link w:val="KommentarthemaZchn"/>
    <w:uiPriority w:val="99"/>
    <w:semiHidden/>
    <w:unhideWhenUsed/>
    <w:rsid w:val="00A967B7"/>
    <w:rPr>
      <w:b/>
      <w:bCs/>
    </w:rPr>
  </w:style>
  <w:style w:type="character" w:customStyle="1" w:styleId="KommentarthemaZchn">
    <w:name w:val="Kommentarthema Zchn"/>
    <w:basedOn w:val="KommentartextZchn"/>
    <w:link w:val="Kommentarthema"/>
    <w:uiPriority w:val="99"/>
    <w:semiHidden/>
    <w:rsid w:val="00A967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ikolai.horozov@uzh.ch" TargetMode="External"/><Relationship Id="rId3" Type="http://schemas.openxmlformats.org/officeDocument/2006/relationships/styles" Target="styles.xml"/><Relationship Id="rId7" Type="http://schemas.openxmlformats.org/officeDocument/2006/relationships/hyperlink" Target="mailto:jerome.sepin@uzh.ch"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brielmarie.falconer-stout@uzh.c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21105/joss.02376" TargetMode="External"/><Relationship Id="rId4" Type="http://schemas.openxmlformats.org/officeDocument/2006/relationships/settings" Target="settings.xml"/><Relationship Id="rId9" Type="http://schemas.openxmlformats.org/officeDocument/2006/relationships/hyperlink" Target="mailto:vithersan.somasundaram@uzh.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zrjviYssLTZomxHU4BSoz71oDQ==">AMUW2mVGmwOQ2QOzhE8kMhFvWuBqpDknwOQ5+NGfZQAOviNca+kzctvSJN2veLNzd2I3AgNLYqn0YxOcjkqsD7G/EuVtbe8L/ZCI/Wumz1v9W76AskDWng0=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2670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Vithersan Somasundaram</dc:creator>
  <cp:lastModifiedBy>Vithersan Somasundaram</cp:lastModifiedBy>
  <cp:revision>24</cp:revision>
  <dcterms:created xsi:type="dcterms:W3CDTF">2022-03-11T13:24:00Z</dcterms:created>
  <dcterms:modified xsi:type="dcterms:W3CDTF">2022-03-25T13:13:00Z</dcterms:modified>
</cp:coreProperties>
</file>