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&lt;!DOCTYPE html&gt;</w:t>
      </w:r>
    </w:p>
    <w:p>
      <w:pPr>
        <w:pStyle w:val="BodyText"/>
      </w:pPr>
      <w:r>
        <w:t xml:space="preserve">Products - VS ONLINE HUB</w:t>
      </w:r>
    </w:p>
    <w:p>
      <w:pPr>
        <w:pStyle w:val="BodyText"/>
      </w:pPr>
    </w:p>
    <w:p>
      <w:pPr>
        <w:pStyle w:val="BodyText"/>
      </w:pPr>
      <w:r>
        <w:t xml:space="preserve">VS ONLINE HUB</w:t>
      </w:r>
    </w:p>
    <w:p>
      <w:pPr>
        <w:pStyle w:val="BodyText"/>
      </w:pPr>
      <w:r>
        <w:t xml:space="preserve">Our Products</w:t>
      </w:r>
    </w:p>
    <w:p>
      <w:pPr>
        <w:pStyle w:val="BodyText"/>
      </w:pPr>
    </w:p>
    <w:p>
      <w:pPr>
        <w:pStyle w:val="BodyText"/>
      </w:pPr>
      <w:r>
        <w:t xml:space="preserve">Seat Covers</w:t>
      </w:r>
    </w:p>
    <w:p>
      <w:pPr>
        <w:pStyle w:val="BodyText"/>
      </w:pPr>
      <w:r>
        <w:t xml:space="preserve">Premium quality seat covers.</w:t>
      </w:r>
    </w:p>
    <w:p>
      <w:pPr>
        <w:pStyle w:val="BodyText"/>
      </w:pPr>
    </w:p>
    <w:p>
      <w:pPr>
        <w:pStyle w:val="BodyText"/>
      </w:pPr>
      <w:r>
        <w:t xml:space="preserve">Mobile Holder</w:t>
      </w:r>
    </w:p>
    <w:p>
      <w:pPr>
        <w:pStyle w:val="BodyText"/>
      </w:pPr>
      <w:r>
        <w:t xml:space="preserve">Dashboard and AC vent holders.</w:t>
      </w:r>
    </w:p>
    <w:p>
      <w:pPr>
        <w:pStyle w:val="BodyText"/>
      </w:pPr>
    </w:p>
    <w:p>
      <w:pPr>
        <w:pStyle w:val="BodyText"/>
      </w:pPr>
      <w:r>
        <w:t xml:space="preserve">Car Perfume</w:t>
      </w:r>
    </w:p>
    <w:p>
      <w:pPr>
        <w:pStyle w:val="BodyText"/>
      </w:pPr>
      <w:r>
        <w:t xml:space="preserve">Premium fragrance for cars.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2026-06-07T17:02:24Z</dcterms:created>
  <dcterms:modified xsi:type="dcterms:W3CDTF">2026-06-07T17:02:24Z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