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40"/>
        <w:tblW w:w="0" w:type="auto"/>
        <w:tblLook w:val="04A0" w:firstRow="1" w:lastRow="0" w:firstColumn="1" w:lastColumn="0" w:noHBand="0" w:noVBand="1"/>
      </w:tblPr>
      <w:tblGrid>
        <w:gridCol w:w="2648"/>
        <w:gridCol w:w="2324"/>
        <w:gridCol w:w="2270"/>
        <w:gridCol w:w="2108"/>
      </w:tblGrid>
      <w:tr w:rsidR="00BB5365" w14:paraId="36219A3F" w14:textId="5391ED1E" w:rsidTr="00BB5365">
        <w:trPr>
          <w:trHeight w:val="563"/>
        </w:trPr>
        <w:tc>
          <w:tcPr>
            <w:tcW w:w="2648" w:type="dxa"/>
          </w:tcPr>
          <w:p w14:paraId="5534277D" w14:textId="1433FCBE" w:rsidR="00BB5365" w:rsidRDefault="00BB5365" w:rsidP="000268E2">
            <w:r>
              <w:rPr>
                <w:rFonts w:hint="eastAsia"/>
              </w:rPr>
              <w:t>Ta</w:t>
            </w:r>
            <w:r>
              <w:t>sks(environment)</w:t>
            </w:r>
          </w:p>
        </w:tc>
        <w:tc>
          <w:tcPr>
            <w:tcW w:w="2324" w:type="dxa"/>
          </w:tcPr>
          <w:p w14:paraId="4CDBD262" w14:textId="2CB0D0DF" w:rsidR="00BB5365" w:rsidRDefault="00BB5365" w:rsidP="000268E2">
            <w:proofErr w:type="spellStart"/>
            <w:r>
              <w:t>Eval_Mean</w:t>
            </w:r>
            <w:proofErr w:type="spellEnd"/>
          </w:p>
        </w:tc>
        <w:tc>
          <w:tcPr>
            <w:tcW w:w="2270" w:type="dxa"/>
          </w:tcPr>
          <w:p w14:paraId="2822C9A0" w14:textId="42D1AA95" w:rsidR="00BB5365" w:rsidRDefault="00BB5365" w:rsidP="000268E2">
            <w:proofErr w:type="spellStart"/>
            <w:r>
              <w:t>Eval_Std</w:t>
            </w:r>
            <w:proofErr w:type="spellEnd"/>
          </w:p>
        </w:tc>
        <w:tc>
          <w:tcPr>
            <w:tcW w:w="2108" w:type="dxa"/>
          </w:tcPr>
          <w:p w14:paraId="20427F60" w14:textId="55853E17" w:rsidR="00BB5365" w:rsidRDefault="00BB5365" w:rsidP="000268E2">
            <w:r>
              <w:t>Percent of Expert</w:t>
            </w:r>
          </w:p>
        </w:tc>
      </w:tr>
      <w:tr w:rsidR="00BB5365" w14:paraId="4B58DC5B" w14:textId="321D59CC" w:rsidTr="00BB5365">
        <w:trPr>
          <w:trHeight w:val="563"/>
        </w:trPr>
        <w:tc>
          <w:tcPr>
            <w:tcW w:w="2648" w:type="dxa"/>
          </w:tcPr>
          <w:p w14:paraId="42272F9D" w14:textId="7FFC603B" w:rsidR="00BB5365" w:rsidRDefault="00BB5365" w:rsidP="000268E2">
            <w:r>
              <w:t>Ant</w:t>
            </w:r>
          </w:p>
        </w:tc>
        <w:tc>
          <w:tcPr>
            <w:tcW w:w="2324" w:type="dxa"/>
          </w:tcPr>
          <w:p w14:paraId="745A73DF" w14:textId="4AEB67C7" w:rsidR="00BB5365" w:rsidRDefault="00BB5365" w:rsidP="000268E2">
            <w:r w:rsidRPr="00096C48">
              <w:t>2804.71</w:t>
            </w:r>
          </w:p>
        </w:tc>
        <w:tc>
          <w:tcPr>
            <w:tcW w:w="2270" w:type="dxa"/>
          </w:tcPr>
          <w:p w14:paraId="4D1C2A0C" w14:textId="160BD71A" w:rsidR="00BB5365" w:rsidRDefault="00BB5365" w:rsidP="000268E2">
            <w:r w:rsidRPr="00096C48">
              <w:t>909.76</w:t>
            </w:r>
          </w:p>
        </w:tc>
        <w:tc>
          <w:tcPr>
            <w:tcW w:w="2108" w:type="dxa"/>
          </w:tcPr>
          <w:p w14:paraId="2B0AAB5F" w14:textId="33E292A6" w:rsidR="00BB5365" w:rsidRPr="00096C48" w:rsidRDefault="00BB5365" w:rsidP="000268E2">
            <w:r>
              <w:t>59.5%</w:t>
            </w:r>
          </w:p>
        </w:tc>
      </w:tr>
      <w:tr w:rsidR="00BB5365" w14:paraId="0F743D4F" w14:textId="535D2132" w:rsidTr="00BB5365">
        <w:trPr>
          <w:trHeight w:val="563"/>
        </w:trPr>
        <w:tc>
          <w:tcPr>
            <w:tcW w:w="2648" w:type="dxa"/>
          </w:tcPr>
          <w:p w14:paraId="2B0A5BC9" w14:textId="2A266298" w:rsidR="00BB5365" w:rsidRDefault="00BB5365" w:rsidP="000268E2">
            <w:r w:rsidRPr="00C22E20">
              <w:t>Walker2d</w:t>
            </w:r>
          </w:p>
        </w:tc>
        <w:tc>
          <w:tcPr>
            <w:tcW w:w="2324" w:type="dxa"/>
          </w:tcPr>
          <w:p w14:paraId="477007DC" w14:textId="63CE6C0E" w:rsidR="00BB5365" w:rsidRDefault="00BB5365" w:rsidP="000268E2">
            <w:r w:rsidRPr="00096C48">
              <w:t>361.60</w:t>
            </w:r>
          </w:p>
        </w:tc>
        <w:tc>
          <w:tcPr>
            <w:tcW w:w="2270" w:type="dxa"/>
          </w:tcPr>
          <w:p w14:paraId="2FEA5498" w14:textId="11518560" w:rsidR="00BB5365" w:rsidRDefault="00BB5365" w:rsidP="000268E2">
            <w:r w:rsidRPr="00096C48">
              <w:t>125.11</w:t>
            </w:r>
          </w:p>
        </w:tc>
        <w:tc>
          <w:tcPr>
            <w:tcW w:w="2108" w:type="dxa"/>
          </w:tcPr>
          <w:p w14:paraId="36CF5228" w14:textId="17164137" w:rsidR="00BB5365" w:rsidRPr="00096C48" w:rsidRDefault="00BB5365" w:rsidP="000268E2">
            <w:r>
              <w:t>7.67%</w:t>
            </w:r>
          </w:p>
        </w:tc>
      </w:tr>
    </w:tbl>
    <w:p w14:paraId="139D0766" w14:textId="3AC0DF77" w:rsidR="00220B54" w:rsidRPr="004012C6" w:rsidRDefault="004012C6">
      <w:pPr>
        <w:rPr>
          <w:sz w:val="32"/>
          <w:szCs w:val="32"/>
        </w:rPr>
      </w:pPr>
      <w:r>
        <w:rPr>
          <w:sz w:val="32"/>
          <w:szCs w:val="32"/>
        </w:rPr>
        <w:t xml:space="preserve">Cloning without </w:t>
      </w:r>
      <w:proofErr w:type="spellStart"/>
      <w:r>
        <w:rPr>
          <w:sz w:val="32"/>
          <w:szCs w:val="32"/>
        </w:rPr>
        <w:t>DAgger</w:t>
      </w:r>
      <w:proofErr w:type="spellEnd"/>
    </w:p>
    <w:p w14:paraId="54524A6F" w14:textId="77777777" w:rsidR="00740896" w:rsidRDefault="00740896" w:rsidP="00740896"/>
    <w:p w14:paraId="011FAF01" w14:textId="469C504B" w:rsidR="00740896" w:rsidRDefault="006F5808" w:rsidP="00740896">
      <w:r>
        <w:rPr>
          <w:noProof/>
        </w:rPr>
        <w:drawing>
          <wp:anchor distT="0" distB="0" distL="114300" distR="114300" simplePos="0" relativeHeight="251658240" behindDoc="0" locked="0" layoutInCell="1" allowOverlap="1" wp14:anchorId="66D5DCB5" wp14:editId="62D22E5E">
            <wp:simplePos x="0" y="0"/>
            <wp:positionH relativeFrom="margin">
              <wp:posOffset>247650</wp:posOffset>
            </wp:positionH>
            <wp:positionV relativeFrom="paragraph">
              <wp:posOffset>-50800</wp:posOffset>
            </wp:positionV>
            <wp:extent cx="4718050" cy="3145367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1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E29D8" w14:textId="6544B9A6" w:rsidR="00740896" w:rsidRDefault="00740896" w:rsidP="00740896"/>
    <w:p w14:paraId="5C34CBCF" w14:textId="77777777" w:rsidR="00740896" w:rsidRDefault="00740896" w:rsidP="00740896"/>
    <w:p w14:paraId="5389FEDC" w14:textId="723D1C08" w:rsidR="00740896" w:rsidRDefault="00740896" w:rsidP="00740896"/>
    <w:p w14:paraId="45A737FD" w14:textId="4F7346B3" w:rsidR="00740896" w:rsidRDefault="00740896" w:rsidP="00740896"/>
    <w:p w14:paraId="337A1186" w14:textId="77777777" w:rsidR="00740896" w:rsidRDefault="00740896" w:rsidP="00740896"/>
    <w:p w14:paraId="126AC802" w14:textId="34B3B469" w:rsidR="00740896" w:rsidRDefault="00740896" w:rsidP="00740896"/>
    <w:p w14:paraId="61609825" w14:textId="4FA1F161" w:rsidR="00740896" w:rsidRDefault="00740896" w:rsidP="00740896"/>
    <w:p w14:paraId="5CB63814" w14:textId="6A5F86BA" w:rsidR="00740896" w:rsidRDefault="00740896" w:rsidP="00740896"/>
    <w:p w14:paraId="6929F429" w14:textId="75AF9DC9" w:rsidR="00740896" w:rsidRDefault="00740896" w:rsidP="00740896"/>
    <w:p w14:paraId="4C24473A" w14:textId="1F82EDF7" w:rsidR="00740896" w:rsidRDefault="00740896" w:rsidP="00740896"/>
    <w:p w14:paraId="303A283D" w14:textId="7CEFD42D" w:rsidR="00740896" w:rsidRDefault="006F5808" w:rsidP="00740896">
      <w:r>
        <w:rPr>
          <w:noProof/>
        </w:rPr>
        <w:drawing>
          <wp:anchor distT="0" distB="0" distL="114300" distR="114300" simplePos="0" relativeHeight="251659264" behindDoc="0" locked="0" layoutInCell="1" allowOverlap="1" wp14:anchorId="1CB1401D" wp14:editId="65DCCA0A">
            <wp:simplePos x="0" y="0"/>
            <wp:positionH relativeFrom="margin">
              <wp:posOffset>222250</wp:posOffset>
            </wp:positionH>
            <wp:positionV relativeFrom="paragraph">
              <wp:posOffset>248920</wp:posOffset>
            </wp:positionV>
            <wp:extent cx="4794250" cy="3196167"/>
            <wp:effectExtent l="0" t="0" r="0" b="0"/>
            <wp:wrapNone/>
            <wp:docPr id="3" name="Picture 3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1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00233" w14:textId="5FD016DD" w:rsidR="00740896" w:rsidRDefault="00740896" w:rsidP="00740896"/>
    <w:p w14:paraId="3B063376" w14:textId="77777777" w:rsidR="00740896" w:rsidRDefault="00740896" w:rsidP="00740896"/>
    <w:p w14:paraId="76C63AFB" w14:textId="0D5D865E" w:rsidR="00740896" w:rsidRDefault="00740896" w:rsidP="00740896"/>
    <w:p w14:paraId="611CB0E2" w14:textId="034EE21D" w:rsidR="00740896" w:rsidRDefault="00740896" w:rsidP="00740896"/>
    <w:p w14:paraId="27D239D6" w14:textId="35077AFD" w:rsidR="00740896" w:rsidRDefault="00740896" w:rsidP="00740896"/>
    <w:p w14:paraId="228EBBEB" w14:textId="77777777" w:rsidR="00740896" w:rsidRDefault="00740896" w:rsidP="00740896"/>
    <w:p w14:paraId="7D406171" w14:textId="791A3249" w:rsidR="00740896" w:rsidRDefault="00740896" w:rsidP="00740896"/>
    <w:p w14:paraId="25CD1D99" w14:textId="77777777" w:rsidR="00740896" w:rsidRDefault="00740896" w:rsidP="00740896"/>
    <w:p w14:paraId="05493A5A" w14:textId="046D7487" w:rsidR="00740896" w:rsidRDefault="00740896" w:rsidP="00740896"/>
    <w:p w14:paraId="520D4EE8" w14:textId="1587EF87" w:rsidR="00740896" w:rsidRDefault="00740896" w:rsidP="00740896"/>
    <w:p w14:paraId="1E5F8ECC" w14:textId="092C8374" w:rsidR="000321B2" w:rsidRDefault="000321B2" w:rsidP="000321B2"/>
    <w:sectPr w:rsidR="0003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47"/>
    <w:rsid w:val="000268E2"/>
    <w:rsid w:val="000321B2"/>
    <w:rsid w:val="00096C48"/>
    <w:rsid w:val="001B4385"/>
    <w:rsid w:val="00220B54"/>
    <w:rsid w:val="002C74F5"/>
    <w:rsid w:val="00362978"/>
    <w:rsid w:val="004012C6"/>
    <w:rsid w:val="00452F77"/>
    <w:rsid w:val="004C5DDC"/>
    <w:rsid w:val="006564CF"/>
    <w:rsid w:val="006A1047"/>
    <w:rsid w:val="006F5808"/>
    <w:rsid w:val="00740896"/>
    <w:rsid w:val="007C5C8F"/>
    <w:rsid w:val="00983C37"/>
    <w:rsid w:val="00BB5365"/>
    <w:rsid w:val="00C22E20"/>
    <w:rsid w:val="00C340DB"/>
    <w:rsid w:val="00E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8E9A"/>
  <w15:chartTrackingRefBased/>
  <w15:docId w15:val="{B393CFF1-59DC-460C-8A76-4208FA6A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Xiang</dc:creator>
  <cp:keywords/>
  <dc:description/>
  <cp:lastModifiedBy>Sreyas Venkat</cp:lastModifiedBy>
  <cp:revision>6</cp:revision>
  <dcterms:created xsi:type="dcterms:W3CDTF">2022-09-11T08:02:00Z</dcterms:created>
  <dcterms:modified xsi:type="dcterms:W3CDTF">2023-07-03T12:28:00Z</dcterms:modified>
</cp:coreProperties>
</file>