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DCA2B" w14:textId="1BE0C701" w:rsidR="00C07AC1" w:rsidRPr="00CA626A" w:rsidRDefault="00C07AC1" w:rsidP="00C07AC1">
      <w:pPr>
        <w:pStyle w:val="Title"/>
        <w:jc w:val="center"/>
        <w:rPr>
          <w:rFonts w:ascii="Times New Roman" w:hAnsi="Times New Roman" w:cs="Times New Roman"/>
          <w:sz w:val="72"/>
          <w:szCs w:val="72"/>
        </w:rPr>
      </w:pPr>
      <w:r w:rsidRPr="00CA626A">
        <w:rPr>
          <w:rFonts w:ascii="Times New Roman" w:hAnsi="Times New Roman" w:cs="Times New Roman"/>
          <w:sz w:val="72"/>
          <w:szCs w:val="72"/>
        </w:rPr>
        <w:t>Final Project Report</w:t>
      </w:r>
    </w:p>
    <w:p w14:paraId="677196AE" w14:textId="77777777" w:rsidR="00C07AC1" w:rsidRPr="00CA626A" w:rsidRDefault="00C07AC1" w:rsidP="00C07AC1">
      <w:pPr>
        <w:spacing w:after="296" w:line="259" w:lineRule="auto"/>
        <w:ind w:left="-29" w:right="-53" w:firstLine="0"/>
        <w:jc w:val="center"/>
        <w:rPr>
          <w:rFonts w:ascii="Times New Roman" w:hAnsi="Times New Roman" w:cs="Times New Roman"/>
        </w:rPr>
      </w:pPr>
    </w:p>
    <w:p w14:paraId="0BAE80DC" w14:textId="3103DB12" w:rsidR="00C07AC1" w:rsidRPr="00CA626A" w:rsidRDefault="00C07AC1" w:rsidP="00C07AC1">
      <w:pPr>
        <w:pStyle w:val="Title"/>
        <w:jc w:val="center"/>
        <w:rPr>
          <w:rFonts w:ascii="Times New Roman" w:hAnsi="Times New Roman" w:cs="Times New Roman"/>
        </w:rPr>
      </w:pPr>
      <w:r w:rsidRPr="00CA626A">
        <w:rPr>
          <w:rFonts w:ascii="Times New Roman" w:hAnsi="Times New Roman" w:cs="Times New Roman"/>
        </w:rPr>
        <w:t>Fundamentals of Machine Learning</w:t>
      </w:r>
    </w:p>
    <w:p w14:paraId="4A83F45A" w14:textId="77777777" w:rsidR="00C07AC1" w:rsidRPr="00CA626A" w:rsidRDefault="00C07AC1" w:rsidP="00C07AC1">
      <w:pPr>
        <w:spacing w:after="5871" w:line="259" w:lineRule="auto"/>
        <w:ind w:left="0" w:firstLine="0"/>
        <w:rPr>
          <w:rFonts w:ascii="Times New Roman" w:hAnsi="Times New Roman" w:cs="Times New Roman"/>
        </w:rPr>
      </w:pPr>
    </w:p>
    <w:p w14:paraId="1F1086D8" w14:textId="77777777" w:rsidR="00C07AC1" w:rsidRPr="00CA626A" w:rsidRDefault="00C07AC1" w:rsidP="00C07AC1">
      <w:pPr>
        <w:pStyle w:val="Title"/>
        <w:jc w:val="right"/>
        <w:rPr>
          <w:rFonts w:ascii="Times New Roman" w:hAnsi="Times New Roman" w:cs="Times New Roman"/>
        </w:rPr>
      </w:pPr>
    </w:p>
    <w:p w14:paraId="406A05A2" w14:textId="77777777" w:rsidR="00C07AC1" w:rsidRPr="00CA626A" w:rsidRDefault="00C07AC1" w:rsidP="00C07AC1">
      <w:pPr>
        <w:pStyle w:val="Title"/>
        <w:jc w:val="right"/>
        <w:rPr>
          <w:rFonts w:ascii="Times New Roman" w:hAnsi="Times New Roman" w:cs="Times New Roman"/>
        </w:rPr>
      </w:pPr>
    </w:p>
    <w:p w14:paraId="0C647B38" w14:textId="77777777" w:rsidR="00C07AC1" w:rsidRPr="00CA626A" w:rsidRDefault="00C07AC1" w:rsidP="00C07AC1">
      <w:pPr>
        <w:pStyle w:val="Title"/>
        <w:jc w:val="right"/>
        <w:rPr>
          <w:rFonts w:ascii="Times New Roman" w:hAnsi="Times New Roman" w:cs="Times New Roman"/>
        </w:rPr>
      </w:pPr>
    </w:p>
    <w:p w14:paraId="449F592E" w14:textId="77777777" w:rsidR="00C07AC1" w:rsidRPr="00CA626A" w:rsidRDefault="00C07AC1" w:rsidP="00C07AC1">
      <w:pPr>
        <w:pStyle w:val="Title"/>
        <w:jc w:val="right"/>
        <w:rPr>
          <w:rFonts w:ascii="Times New Roman" w:hAnsi="Times New Roman" w:cs="Times New Roman"/>
        </w:rPr>
      </w:pPr>
    </w:p>
    <w:p w14:paraId="4341EB8C" w14:textId="534457F7" w:rsidR="00C07AC1" w:rsidRPr="00CA626A" w:rsidRDefault="00C07AC1" w:rsidP="00C07AC1">
      <w:pPr>
        <w:pStyle w:val="Title"/>
        <w:jc w:val="right"/>
        <w:rPr>
          <w:rFonts w:ascii="Times New Roman" w:hAnsi="Times New Roman" w:cs="Times New Roman"/>
        </w:rPr>
      </w:pPr>
      <w:r w:rsidRPr="00CA626A">
        <w:rPr>
          <w:rFonts w:ascii="Times New Roman" w:hAnsi="Times New Roman" w:cs="Times New Roman"/>
        </w:rPr>
        <w:t>May 6th, 2023</w:t>
      </w:r>
    </w:p>
    <w:p w14:paraId="000FC40B" w14:textId="3C1A73B4" w:rsidR="00C07AC1" w:rsidRPr="00CA626A" w:rsidRDefault="00C07AC1" w:rsidP="00C07AC1">
      <w:pPr>
        <w:pStyle w:val="Title"/>
        <w:jc w:val="right"/>
        <w:rPr>
          <w:rFonts w:ascii="Times New Roman" w:hAnsi="Times New Roman" w:cs="Times New Roman"/>
        </w:rPr>
      </w:pPr>
      <w:r w:rsidRPr="00CA626A">
        <w:rPr>
          <w:rFonts w:ascii="Times New Roman" w:hAnsi="Times New Roman" w:cs="Times New Roman"/>
        </w:rPr>
        <w:t>Srilaya Valmeekam</w:t>
      </w:r>
    </w:p>
    <w:p w14:paraId="0471E8CC" w14:textId="6F25D4AF" w:rsidR="00C07AC1" w:rsidRPr="00CA626A" w:rsidRDefault="00C07AC1" w:rsidP="00C07AC1">
      <w:pPr>
        <w:spacing w:after="0" w:line="259" w:lineRule="auto"/>
        <w:ind w:left="0" w:firstLine="0"/>
        <w:rPr>
          <w:rFonts w:ascii="Times New Roman" w:hAnsi="Times New Roman" w:cs="Times New Roman"/>
          <w:b/>
        </w:rPr>
      </w:pPr>
    </w:p>
    <w:p w14:paraId="0C42FBCC" w14:textId="77777777" w:rsidR="00CA626A" w:rsidRDefault="00CA626A" w:rsidP="00C07AC1">
      <w:pPr>
        <w:pStyle w:val="Title"/>
        <w:rPr>
          <w:rFonts w:ascii="Times New Roman" w:eastAsia="Calibri" w:hAnsi="Times New Roman" w:cs="Times New Roman"/>
          <w:b/>
          <w:bCs/>
          <w:sz w:val="40"/>
          <w:szCs w:val="40"/>
        </w:rPr>
      </w:pPr>
    </w:p>
    <w:p w14:paraId="50029B4E" w14:textId="77777777" w:rsidR="004A5DC8" w:rsidRPr="00573A76" w:rsidRDefault="004A5DC8" w:rsidP="004A5DC8">
      <w:pPr>
        <w:pStyle w:val="Title"/>
        <w:jc w:val="both"/>
        <w:rPr>
          <w:rFonts w:ascii="Times New Roman" w:hAnsi="Times New Roman" w:cs="Times New Roman"/>
          <w:b/>
          <w:bCs/>
          <w:sz w:val="36"/>
          <w:szCs w:val="36"/>
        </w:rPr>
      </w:pPr>
      <w:r w:rsidRPr="00573A76">
        <w:rPr>
          <w:rFonts w:ascii="Times New Roman" w:hAnsi="Times New Roman" w:cs="Times New Roman"/>
          <w:b/>
          <w:bCs/>
          <w:sz w:val="36"/>
          <w:szCs w:val="36"/>
        </w:rPr>
        <w:lastRenderedPageBreak/>
        <w:t xml:space="preserve">Executive Summary: </w:t>
      </w:r>
    </w:p>
    <w:p w14:paraId="0F0CE9F6"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The goal of this project is to assess several parameters associated with electricity generation in the United States and identify a fuel type that can be phased out of the power generation process, in accordance with the US government's goal of conserving fossil fuels. To accomplish this purpose, an examination of expenditures on various fuel kinds was performed in order to determine which one receives the least support. This sort of fuel is predicted to be used the least, and the government intends to preserve it for future use.</w:t>
      </w:r>
    </w:p>
    <w:p w14:paraId="7D78480C" w14:textId="77777777" w:rsidR="004A5DC8" w:rsidRPr="004A5DC8" w:rsidRDefault="004A5DC8" w:rsidP="00573A76">
      <w:pPr>
        <w:pStyle w:val="Title"/>
        <w:jc w:val="both"/>
        <w:rPr>
          <w:rFonts w:ascii="Times New Roman" w:hAnsi="Times New Roman" w:cs="Times New Roman"/>
          <w:sz w:val="32"/>
          <w:szCs w:val="32"/>
        </w:rPr>
      </w:pPr>
    </w:p>
    <w:p w14:paraId="0A70F1B8"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By utilizing a machine learning technique, the data was segregated into three categories, each representing a distinct fuel type. Further inquiry was carried out by analyzing the mean fuel price, the quantity of fuel received at power plants, and the chemical composition of each fuel variant. The research revealed that the highest expenses incurred by the government were related to gas, whereas the least expenditures were made on oil. Despite having a lower MMBtu cost per unit, coal is not commonly used, which may be due to the harmful substances such as ash, mercury, and sulfur present in it.</w:t>
      </w:r>
    </w:p>
    <w:p w14:paraId="29F5CEFA" w14:textId="77777777" w:rsidR="004A5DC8" w:rsidRPr="004A5DC8" w:rsidRDefault="004A5DC8" w:rsidP="00573A76">
      <w:pPr>
        <w:pStyle w:val="Title"/>
        <w:jc w:val="both"/>
        <w:rPr>
          <w:rFonts w:ascii="Times New Roman" w:hAnsi="Times New Roman" w:cs="Times New Roman"/>
          <w:sz w:val="32"/>
          <w:szCs w:val="32"/>
        </w:rPr>
      </w:pPr>
    </w:p>
    <w:p w14:paraId="561209F6" w14:textId="77777777" w:rsidR="004A5DC8" w:rsidRPr="004A5DC8" w:rsidRDefault="004A5DC8" w:rsidP="00573A76">
      <w:pPr>
        <w:pStyle w:val="Title"/>
        <w:jc w:val="both"/>
        <w:rPr>
          <w:rFonts w:ascii="Times New Roman" w:hAnsi="Times New Roman" w:cs="Times New Roman"/>
          <w:sz w:val="32"/>
          <w:szCs w:val="32"/>
        </w:rPr>
      </w:pPr>
    </w:p>
    <w:p w14:paraId="0D15049A"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 xml:space="preserve"> </w:t>
      </w:r>
    </w:p>
    <w:p w14:paraId="7A5E4070"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 xml:space="preserve"> </w:t>
      </w:r>
    </w:p>
    <w:p w14:paraId="0CDB073F"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 xml:space="preserve"> </w:t>
      </w:r>
    </w:p>
    <w:p w14:paraId="49B1A76B"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 xml:space="preserve"> </w:t>
      </w:r>
    </w:p>
    <w:p w14:paraId="3F70A22A"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 xml:space="preserve"> </w:t>
      </w:r>
    </w:p>
    <w:p w14:paraId="5F0A0D7B" w14:textId="77777777" w:rsidR="004A5DC8" w:rsidRPr="004A5DC8" w:rsidRDefault="004A5DC8" w:rsidP="00573A76">
      <w:pPr>
        <w:pStyle w:val="Title"/>
        <w:jc w:val="both"/>
        <w:rPr>
          <w:rFonts w:ascii="Times New Roman" w:hAnsi="Times New Roman" w:cs="Times New Roman"/>
          <w:sz w:val="32"/>
          <w:szCs w:val="32"/>
        </w:rPr>
      </w:pPr>
    </w:p>
    <w:p w14:paraId="1FB41AED"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 xml:space="preserve"> </w:t>
      </w:r>
    </w:p>
    <w:p w14:paraId="5B79B782"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 xml:space="preserve"> </w:t>
      </w:r>
    </w:p>
    <w:p w14:paraId="6781E604"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 xml:space="preserve"> </w:t>
      </w:r>
    </w:p>
    <w:p w14:paraId="7D6227F4"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 xml:space="preserve"> </w:t>
      </w:r>
    </w:p>
    <w:p w14:paraId="39A3A930" w14:textId="77777777" w:rsidR="004A5DC8" w:rsidRPr="004A5DC8" w:rsidRDefault="004A5DC8" w:rsidP="00573A76">
      <w:pPr>
        <w:pStyle w:val="Title"/>
        <w:jc w:val="both"/>
        <w:rPr>
          <w:rFonts w:ascii="Times New Roman" w:hAnsi="Times New Roman" w:cs="Times New Roman"/>
          <w:sz w:val="32"/>
          <w:szCs w:val="32"/>
        </w:rPr>
      </w:pPr>
    </w:p>
    <w:p w14:paraId="569E5F7E" w14:textId="77777777" w:rsidR="004A5DC8" w:rsidRPr="004A5DC8" w:rsidRDefault="004A5DC8" w:rsidP="00573A76">
      <w:pPr>
        <w:pStyle w:val="Title"/>
        <w:jc w:val="both"/>
        <w:rPr>
          <w:rFonts w:ascii="Times New Roman" w:hAnsi="Times New Roman" w:cs="Times New Roman"/>
          <w:sz w:val="32"/>
          <w:szCs w:val="32"/>
        </w:rPr>
      </w:pPr>
    </w:p>
    <w:p w14:paraId="14C24270" w14:textId="77777777" w:rsidR="004A5DC8" w:rsidRPr="004A5DC8" w:rsidRDefault="004A5DC8" w:rsidP="00573A76">
      <w:pPr>
        <w:pStyle w:val="Title"/>
        <w:jc w:val="both"/>
        <w:rPr>
          <w:rFonts w:ascii="Times New Roman" w:hAnsi="Times New Roman" w:cs="Times New Roman"/>
          <w:sz w:val="32"/>
          <w:szCs w:val="32"/>
        </w:rPr>
      </w:pPr>
    </w:p>
    <w:p w14:paraId="7B7B781C" w14:textId="77777777" w:rsidR="004A5DC8" w:rsidRPr="004A5DC8" w:rsidRDefault="004A5DC8" w:rsidP="00573A76">
      <w:pPr>
        <w:pStyle w:val="Title"/>
        <w:jc w:val="both"/>
        <w:rPr>
          <w:rFonts w:ascii="Times New Roman" w:hAnsi="Times New Roman" w:cs="Times New Roman"/>
          <w:sz w:val="32"/>
          <w:szCs w:val="32"/>
        </w:rPr>
      </w:pPr>
    </w:p>
    <w:p w14:paraId="4ABBB791" w14:textId="77777777" w:rsidR="004A5DC8" w:rsidRPr="004A5DC8" w:rsidRDefault="004A5DC8" w:rsidP="00573A76">
      <w:pPr>
        <w:pStyle w:val="Title"/>
        <w:jc w:val="both"/>
        <w:rPr>
          <w:rFonts w:ascii="Times New Roman" w:hAnsi="Times New Roman" w:cs="Times New Roman"/>
          <w:sz w:val="32"/>
          <w:szCs w:val="32"/>
        </w:rPr>
      </w:pPr>
    </w:p>
    <w:p w14:paraId="1E7E1703" w14:textId="77777777" w:rsidR="004A5DC8" w:rsidRPr="004A5DC8" w:rsidRDefault="004A5DC8" w:rsidP="00573A76">
      <w:pPr>
        <w:pStyle w:val="Title"/>
        <w:jc w:val="both"/>
        <w:rPr>
          <w:rFonts w:ascii="Times New Roman" w:hAnsi="Times New Roman" w:cs="Times New Roman"/>
          <w:sz w:val="32"/>
          <w:szCs w:val="32"/>
        </w:rPr>
      </w:pPr>
    </w:p>
    <w:p w14:paraId="66457FB1" w14:textId="77777777" w:rsidR="004A5DC8" w:rsidRPr="00573A76" w:rsidRDefault="004A5DC8" w:rsidP="00573A76">
      <w:pPr>
        <w:pStyle w:val="Title"/>
        <w:jc w:val="both"/>
        <w:rPr>
          <w:rFonts w:ascii="Times New Roman" w:hAnsi="Times New Roman" w:cs="Times New Roman"/>
          <w:b/>
          <w:bCs/>
          <w:sz w:val="40"/>
          <w:szCs w:val="40"/>
        </w:rPr>
      </w:pPr>
      <w:r w:rsidRPr="00573A76">
        <w:rPr>
          <w:rFonts w:ascii="Times New Roman" w:hAnsi="Times New Roman" w:cs="Times New Roman"/>
          <w:b/>
          <w:bCs/>
          <w:sz w:val="40"/>
          <w:szCs w:val="40"/>
        </w:rPr>
        <w:lastRenderedPageBreak/>
        <w:t xml:space="preserve">Introduction: </w:t>
      </w:r>
    </w:p>
    <w:p w14:paraId="13408C95"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 xml:space="preserve">The data contains information about monthly fuel contracts, purchases, and costs. It has about 20 variables, ranging from the </w:t>
      </w:r>
      <w:proofErr w:type="spellStart"/>
      <w:r w:rsidRPr="004A5DC8">
        <w:rPr>
          <w:rFonts w:ascii="Times New Roman" w:hAnsi="Times New Roman" w:cs="Times New Roman"/>
          <w:sz w:val="32"/>
          <w:szCs w:val="32"/>
        </w:rPr>
        <w:t>mine_ids</w:t>
      </w:r>
      <w:proofErr w:type="spellEnd"/>
      <w:r w:rsidRPr="004A5DC8">
        <w:rPr>
          <w:rFonts w:ascii="Times New Roman" w:hAnsi="Times New Roman" w:cs="Times New Roman"/>
          <w:sz w:val="32"/>
          <w:szCs w:val="32"/>
        </w:rPr>
        <w:t xml:space="preserve"> from which fuels will be provided to various power plants by various suppliers to the mode of transportation used to supply these fuels. Data was cleansed for effective analysis, and certain variables with missing or redundant data were eliminated. A set was used to sample 2% of the data from 608,565 rows. Seed (2467), which aids in better data interpretation. In addition, the fuel type code </w:t>
      </w:r>
      <w:proofErr w:type="spellStart"/>
      <w:r w:rsidRPr="004A5DC8">
        <w:rPr>
          <w:rFonts w:ascii="Times New Roman" w:hAnsi="Times New Roman" w:cs="Times New Roman"/>
          <w:sz w:val="32"/>
          <w:szCs w:val="32"/>
        </w:rPr>
        <w:t>pudl</w:t>
      </w:r>
      <w:proofErr w:type="spellEnd"/>
      <w:r w:rsidRPr="004A5DC8">
        <w:rPr>
          <w:rFonts w:ascii="Times New Roman" w:hAnsi="Times New Roman" w:cs="Times New Roman"/>
          <w:sz w:val="32"/>
          <w:szCs w:val="32"/>
        </w:rPr>
        <w:t xml:space="preserve"> variable has been turned into a numerical variable by creating three dummy variables for three different types of fuel.</w:t>
      </w:r>
    </w:p>
    <w:p w14:paraId="2E5DFD75" w14:textId="77777777" w:rsidR="004A5DC8" w:rsidRPr="004A5DC8" w:rsidRDefault="004A5DC8" w:rsidP="00573A76">
      <w:pPr>
        <w:pStyle w:val="Title"/>
        <w:jc w:val="both"/>
        <w:rPr>
          <w:rFonts w:ascii="Times New Roman" w:hAnsi="Times New Roman" w:cs="Times New Roman"/>
          <w:sz w:val="32"/>
          <w:szCs w:val="32"/>
        </w:rPr>
      </w:pPr>
    </w:p>
    <w:p w14:paraId="66D1365C" w14:textId="77777777" w:rsidR="004A5DC8" w:rsidRPr="00573A76" w:rsidRDefault="004A5DC8" w:rsidP="00573A76">
      <w:pPr>
        <w:pStyle w:val="Title"/>
        <w:jc w:val="both"/>
        <w:rPr>
          <w:rFonts w:ascii="Times New Roman" w:hAnsi="Times New Roman" w:cs="Times New Roman"/>
          <w:b/>
          <w:bCs/>
          <w:sz w:val="40"/>
          <w:szCs w:val="40"/>
        </w:rPr>
      </w:pPr>
      <w:r w:rsidRPr="00573A76">
        <w:rPr>
          <w:rFonts w:ascii="Times New Roman" w:hAnsi="Times New Roman" w:cs="Times New Roman"/>
          <w:b/>
          <w:bCs/>
          <w:sz w:val="40"/>
          <w:szCs w:val="40"/>
        </w:rPr>
        <w:t xml:space="preserve">Problem Statement: </w:t>
      </w:r>
    </w:p>
    <w:p w14:paraId="031F64DB"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 xml:space="preserve">The U.S. Power Generation Unit hired a data analyst to examine past data of </w:t>
      </w:r>
      <w:proofErr w:type="spellStart"/>
      <w:r w:rsidRPr="004A5DC8">
        <w:rPr>
          <w:rFonts w:ascii="Times New Roman" w:hAnsi="Times New Roman" w:cs="Times New Roman"/>
          <w:sz w:val="32"/>
          <w:szCs w:val="32"/>
        </w:rPr>
        <w:t>monthly_fuel_contract</w:t>
      </w:r>
      <w:proofErr w:type="spellEnd"/>
      <w:r w:rsidRPr="004A5DC8">
        <w:rPr>
          <w:rFonts w:ascii="Times New Roman" w:hAnsi="Times New Roman" w:cs="Times New Roman"/>
          <w:sz w:val="32"/>
          <w:szCs w:val="32"/>
        </w:rPr>
        <w:t>, purchases, and cost information to determine the type of fossil fuel on which they are spending the least money. The fossil fuel type on which they spend the least money will be reduced in cost, and it will no longer be used to generate electricity. This new strategy's declared goal is to conserve fossil fuels for use in the future because they are currently not being used extensively.</w:t>
      </w:r>
    </w:p>
    <w:p w14:paraId="666CDB94" w14:textId="77777777" w:rsidR="004A5DC8" w:rsidRPr="004A5DC8" w:rsidRDefault="004A5DC8" w:rsidP="00573A76">
      <w:pPr>
        <w:pStyle w:val="Title"/>
        <w:jc w:val="both"/>
        <w:rPr>
          <w:rFonts w:ascii="Times New Roman" w:hAnsi="Times New Roman" w:cs="Times New Roman"/>
          <w:sz w:val="32"/>
          <w:szCs w:val="32"/>
        </w:rPr>
      </w:pPr>
    </w:p>
    <w:p w14:paraId="7930BB8B" w14:textId="77777777" w:rsidR="004A5DC8" w:rsidRPr="00573A76" w:rsidRDefault="004A5DC8" w:rsidP="00573A76">
      <w:pPr>
        <w:pStyle w:val="Title"/>
        <w:jc w:val="both"/>
        <w:rPr>
          <w:rFonts w:ascii="Times New Roman" w:hAnsi="Times New Roman" w:cs="Times New Roman"/>
          <w:b/>
          <w:bCs/>
          <w:sz w:val="36"/>
          <w:szCs w:val="36"/>
        </w:rPr>
      </w:pPr>
      <w:r w:rsidRPr="00573A76">
        <w:rPr>
          <w:rFonts w:ascii="Times New Roman" w:hAnsi="Times New Roman" w:cs="Times New Roman"/>
          <w:b/>
          <w:bCs/>
          <w:sz w:val="36"/>
          <w:szCs w:val="36"/>
        </w:rPr>
        <w:t xml:space="preserve">Questions to focus on: </w:t>
      </w:r>
    </w:p>
    <w:p w14:paraId="5D97C139"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w:t>
      </w:r>
      <w:r w:rsidRPr="004A5DC8">
        <w:rPr>
          <w:rFonts w:ascii="Times New Roman" w:hAnsi="Times New Roman" w:cs="Times New Roman"/>
          <w:sz w:val="32"/>
          <w:szCs w:val="32"/>
        </w:rPr>
        <w:tab/>
        <w:t xml:space="preserve">Which fuel do they spend the most and least money on? </w:t>
      </w:r>
    </w:p>
    <w:p w14:paraId="21DCA01E"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w:t>
      </w:r>
      <w:r w:rsidRPr="004A5DC8">
        <w:rPr>
          <w:rFonts w:ascii="Times New Roman" w:hAnsi="Times New Roman" w:cs="Times New Roman"/>
          <w:sz w:val="32"/>
          <w:szCs w:val="32"/>
        </w:rPr>
        <w:tab/>
        <w:t xml:space="preserve">Are there any additional factors to consider when excluding a specific type of fuel from power generation? </w:t>
      </w:r>
    </w:p>
    <w:p w14:paraId="1497D853" w14:textId="27F774C5" w:rsidR="00D058CB" w:rsidRPr="00CA626A" w:rsidRDefault="004A5DC8" w:rsidP="00573A76">
      <w:pPr>
        <w:jc w:val="both"/>
        <w:rPr>
          <w:rFonts w:ascii="Times New Roman" w:hAnsi="Times New Roman" w:cs="Times New Roman"/>
        </w:rPr>
      </w:pPr>
      <w:r w:rsidRPr="004A5DC8">
        <w:rPr>
          <w:rFonts w:ascii="Times New Roman" w:hAnsi="Times New Roman" w:cs="Times New Roman"/>
          <w:sz w:val="32"/>
          <w:szCs w:val="32"/>
        </w:rPr>
        <w:t>•</w:t>
      </w:r>
      <w:r w:rsidRPr="004A5DC8">
        <w:rPr>
          <w:rFonts w:ascii="Times New Roman" w:hAnsi="Times New Roman" w:cs="Times New Roman"/>
          <w:sz w:val="32"/>
          <w:szCs w:val="32"/>
        </w:rPr>
        <w:tab/>
        <w:t>Do you have any other alternative recommendations as a data analyst?</w:t>
      </w:r>
    </w:p>
    <w:p w14:paraId="05A1AF96" w14:textId="77777777" w:rsidR="00C07AC1" w:rsidRPr="00573A76" w:rsidRDefault="00C07AC1" w:rsidP="00573A76">
      <w:pPr>
        <w:pStyle w:val="Title"/>
        <w:jc w:val="both"/>
        <w:rPr>
          <w:rFonts w:ascii="Times New Roman" w:hAnsi="Times New Roman" w:cs="Times New Roman"/>
          <w:sz w:val="40"/>
          <w:szCs w:val="40"/>
        </w:rPr>
      </w:pPr>
      <w:r w:rsidRPr="00573A76">
        <w:rPr>
          <w:rFonts w:ascii="Times New Roman" w:eastAsia="Calibri" w:hAnsi="Times New Roman" w:cs="Times New Roman"/>
          <w:b/>
          <w:bCs/>
          <w:sz w:val="40"/>
          <w:szCs w:val="40"/>
        </w:rPr>
        <w:t>Analysis and Discussion</w:t>
      </w:r>
      <w:r w:rsidRPr="00573A76">
        <w:rPr>
          <w:rFonts w:ascii="Times New Roman" w:eastAsia="Calibri" w:hAnsi="Times New Roman" w:cs="Times New Roman"/>
          <w:sz w:val="40"/>
          <w:szCs w:val="40"/>
        </w:rPr>
        <w:t xml:space="preserve">: </w:t>
      </w:r>
    </w:p>
    <w:p w14:paraId="5080F8BE" w14:textId="5B47632F" w:rsidR="004A5DC8" w:rsidRPr="004A5DC8" w:rsidRDefault="004A5DC8" w:rsidP="00573A76">
      <w:pPr>
        <w:pStyle w:val="Title"/>
        <w:jc w:val="both"/>
        <w:rPr>
          <w:rFonts w:ascii="Times New Roman" w:hAnsi="Times New Roman" w:cs="Times New Roman"/>
          <w:sz w:val="32"/>
          <w:szCs w:val="32"/>
        </w:rPr>
      </w:pPr>
    </w:p>
    <w:p w14:paraId="3F2BBE98" w14:textId="787FF760" w:rsidR="004A5DC8" w:rsidRPr="004A5DC8" w:rsidRDefault="004A5DC8" w:rsidP="000F1781">
      <w:pPr>
        <w:pStyle w:val="Title"/>
        <w:ind w:left="0" w:firstLine="0"/>
        <w:jc w:val="both"/>
        <w:rPr>
          <w:rFonts w:ascii="Times New Roman" w:hAnsi="Times New Roman" w:cs="Times New Roman"/>
          <w:sz w:val="32"/>
          <w:szCs w:val="32"/>
        </w:rPr>
      </w:pPr>
      <w:r w:rsidRPr="004A5DC8">
        <w:rPr>
          <w:rFonts w:ascii="Times New Roman" w:hAnsi="Times New Roman" w:cs="Times New Roman"/>
          <w:sz w:val="32"/>
          <w:szCs w:val="32"/>
        </w:rPr>
        <w:t xml:space="preserve">After thoroughly analyzing the data using a machine learning algorithm, below are my findings: </w:t>
      </w:r>
    </w:p>
    <w:p w14:paraId="0C3BB4FF"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 xml:space="preserve">The average amount spent on Gas, Coal, and Oil are as follows: </w:t>
      </w:r>
    </w:p>
    <w:p w14:paraId="699B6410"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 xml:space="preserve">Gas – 963,957.95 dollars </w:t>
      </w:r>
    </w:p>
    <w:p w14:paraId="095ABA51"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 xml:space="preserve">Oil – 53,227 dollars </w:t>
      </w:r>
    </w:p>
    <w:p w14:paraId="78AA7C9B" w14:textId="77777777" w:rsidR="004A5DC8" w:rsidRP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lastRenderedPageBreak/>
        <w:t xml:space="preserve">Coal- 82,689.86 dollars </w:t>
      </w:r>
    </w:p>
    <w:p w14:paraId="3F7B3594" w14:textId="7CED8D25" w:rsidR="004A5DC8" w:rsidRDefault="004A5DC8" w:rsidP="00573A76">
      <w:pPr>
        <w:pStyle w:val="Title"/>
        <w:jc w:val="both"/>
        <w:rPr>
          <w:rFonts w:ascii="Times New Roman" w:hAnsi="Times New Roman" w:cs="Times New Roman"/>
          <w:sz w:val="32"/>
          <w:szCs w:val="32"/>
        </w:rPr>
      </w:pPr>
      <w:r w:rsidRPr="004A5DC8">
        <w:rPr>
          <w:rFonts w:ascii="Times New Roman" w:hAnsi="Times New Roman" w:cs="Times New Roman"/>
          <w:sz w:val="32"/>
          <w:szCs w:val="32"/>
        </w:rPr>
        <w:t>*To get the total cost, multiply the average number of fuel units received by the average cost per unit of fuel.</w:t>
      </w:r>
    </w:p>
    <w:p w14:paraId="404CC039" w14:textId="77777777" w:rsidR="00573A76" w:rsidRPr="00573A76" w:rsidRDefault="00573A76" w:rsidP="00573A76">
      <w:pPr>
        <w:jc w:val="both"/>
      </w:pPr>
    </w:p>
    <w:p w14:paraId="74C33E90" w14:textId="630BD4D5" w:rsidR="004A5DC8" w:rsidRPr="004A5DC8" w:rsidRDefault="004A5DC8" w:rsidP="00573A76">
      <w:pPr>
        <w:pStyle w:val="Title"/>
        <w:numPr>
          <w:ilvl w:val="0"/>
          <w:numId w:val="9"/>
        </w:numPr>
        <w:jc w:val="both"/>
        <w:rPr>
          <w:rFonts w:ascii="Times New Roman" w:hAnsi="Times New Roman" w:cs="Times New Roman"/>
          <w:sz w:val="32"/>
          <w:szCs w:val="32"/>
        </w:rPr>
      </w:pPr>
      <w:r w:rsidRPr="004A5DC8">
        <w:rPr>
          <w:rFonts w:ascii="Times New Roman" w:hAnsi="Times New Roman" w:cs="Times New Roman"/>
          <w:sz w:val="32"/>
          <w:szCs w:val="32"/>
        </w:rPr>
        <w:t xml:space="preserve">The U.S.A. power </w:t>
      </w:r>
      <w:r w:rsidR="00573A76">
        <w:rPr>
          <w:rFonts w:ascii="Times New Roman" w:hAnsi="Times New Roman" w:cs="Times New Roman"/>
          <w:sz w:val="32"/>
          <w:szCs w:val="32"/>
        </w:rPr>
        <w:t>generation</w:t>
      </w:r>
      <w:r w:rsidRPr="004A5DC8">
        <w:rPr>
          <w:rFonts w:ascii="Times New Roman" w:hAnsi="Times New Roman" w:cs="Times New Roman"/>
          <w:sz w:val="32"/>
          <w:szCs w:val="32"/>
        </w:rPr>
        <w:t xml:space="preserve"> spends the most on gas since it is the fuel that is obtained in the greatest number of units at the lowest cost per unit.</w:t>
      </w:r>
    </w:p>
    <w:p w14:paraId="0AF56817" w14:textId="6CC89F80" w:rsidR="00C07AC1" w:rsidRPr="00CA626A" w:rsidRDefault="004A5DC8" w:rsidP="00573A76">
      <w:pPr>
        <w:pStyle w:val="Title"/>
        <w:numPr>
          <w:ilvl w:val="0"/>
          <w:numId w:val="9"/>
        </w:numPr>
        <w:jc w:val="both"/>
        <w:rPr>
          <w:rFonts w:ascii="Times New Roman" w:hAnsi="Times New Roman" w:cs="Times New Roman"/>
          <w:sz w:val="32"/>
          <w:szCs w:val="32"/>
        </w:rPr>
      </w:pPr>
      <w:r w:rsidRPr="004A5DC8">
        <w:rPr>
          <w:rFonts w:ascii="Times New Roman" w:hAnsi="Times New Roman" w:cs="Times New Roman"/>
          <w:sz w:val="32"/>
          <w:szCs w:val="32"/>
        </w:rPr>
        <w:t xml:space="preserve">Oil is the fuel type on which they spend the least money. According to the US Energy Information Administration, oil is used not just in electricity generation but also to drive vehicles and in the petrochemical industry to create products such as plastics, Solvents, and hundreds of other intermediate and end-user products. </w:t>
      </w:r>
    </w:p>
    <w:p w14:paraId="0C3E644E" w14:textId="5B4389BC" w:rsidR="00C07AC1" w:rsidRPr="00CA626A" w:rsidRDefault="00C07AC1" w:rsidP="00573A76">
      <w:pPr>
        <w:pStyle w:val="Title"/>
        <w:jc w:val="both"/>
        <w:rPr>
          <w:rFonts w:ascii="Times New Roman" w:hAnsi="Times New Roman" w:cs="Times New Roman"/>
          <w:sz w:val="32"/>
          <w:szCs w:val="32"/>
        </w:rPr>
      </w:pPr>
      <w:r w:rsidRPr="00CA626A">
        <w:rPr>
          <w:rFonts w:ascii="Times New Roman" w:hAnsi="Times New Roman" w:cs="Times New Roman"/>
          <w:sz w:val="32"/>
          <w:szCs w:val="32"/>
        </w:rPr>
        <w:t>Source</w:t>
      </w:r>
      <w:hyperlink r:id="rId5" w:anchor=":~:text=We%20use%20petroleum%20products%20to,intermediate%20and%20end%2Duser%20goods.">
        <w:r w:rsidRPr="00CA626A">
          <w:rPr>
            <w:rFonts w:ascii="Times New Roman" w:hAnsi="Times New Roman" w:cs="Times New Roman"/>
            <w:color w:val="0563C1"/>
            <w:sz w:val="32"/>
            <w:szCs w:val="32"/>
            <w:u w:val="single" w:color="0563C1"/>
          </w:rPr>
          <w:t>: Link</w:t>
        </w:r>
      </w:hyperlink>
      <w:hyperlink r:id="rId6" w:anchor=":~:text=We%20use%20petroleum%20products%20to,intermediate%20and%20end%2Duser%20goods.">
        <w:r w:rsidRPr="00CA626A">
          <w:rPr>
            <w:rFonts w:ascii="Times New Roman" w:hAnsi="Times New Roman" w:cs="Times New Roman"/>
            <w:color w:val="0563C1"/>
            <w:sz w:val="32"/>
            <w:szCs w:val="32"/>
          </w:rPr>
          <w:t xml:space="preserve"> </w:t>
        </w:r>
      </w:hyperlink>
    </w:p>
    <w:p w14:paraId="509AAA79" w14:textId="77777777" w:rsidR="00C07AC1" w:rsidRPr="00CA626A" w:rsidRDefault="00C07AC1" w:rsidP="00573A76">
      <w:pPr>
        <w:pStyle w:val="Title"/>
        <w:jc w:val="both"/>
        <w:rPr>
          <w:rFonts w:ascii="Times New Roman" w:hAnsi="Times New Roman" w:cs="Times New Roman"/>
          <w:sz w:val="32"/>
          <w:szCs w:val="32"/>
        </w:rPr>
      </w:pPr>
      <w:r w:rsidRPr="00CA626A">
        <w:rPr>
          <w:rFonts w:ascii="Times New Roman" w:hAnsi="Times New Roman" w:cs="Times New Roman"/>
          <w:sz w:val="32"/>
          <w:szCs w:val="32"/>
        </w:rPr>
        <w:t xml:space="preserve">Therefore, it is not recommended to exclude Oil from power generation as this oil can be used for multiple reasons. </w:t>
      </w:r>
    </w:p>
    <w:p w14:paraId="588ACF41" w14:textId="77777777" w:rsidR="00C07AC1" w:rsidRPr="00CA626A" w:rsidRDefault="00C07AC1" w:rsidP="00573A76">
      <w:pPr>
        <w:pStyle w:val="Title"/>
        <w:numPr>
          <w:ilvl w:val="0"/>
          <w:numId w:val="3"/>
        </w:numPr>
        <w:jc w:val="both"/>
        <w:rPr>
          <w:rFonts w:ascii="Times New Roman" w:hAnsi="Times New Roman" w:cs="Times New Roman"/>
          <w:sz w:val="32"/>
          <w:szCs w:val="32"/>
        </w:rPr>
      </w:pPr>
      <w:r w:rsidRPr="00CA626A">
        <w:rPr>
          <w:rFonts w:ascii="Times New Roman" w:hAnsi="Times New Roman" w:cs="Times New Roman"/>
          <w:sz w:val="32"/>
          <w:szCs w:val="32"/>
        </w:rPr>
        <w:t xml:space="preserve">In comparison to Oil, the amount spent on </w:t>
      </w:r>
      <w:r w:rsidRPr="00CA626A">
        <w:rPr>
          <w:rFonts w:ascii="Times New Roman" w:eastAsia="Calibri" w:hAnsi="Times New Roman" w:cs="Times New Roman"/>
          <w:b/>
          <w:sz w:val="32"/>
          <w:szCs w:val="32"/>
        </w:rPr>
        <w:t>Coal</w:t>
      </w:r>
      <w:r w:rsidRPr="00CA626A">
        <w:rPr>
          <w:rFonts w:ascii="Times New Roman" w:hAnsi="Times New Roman" w:cs="Times New Roman"/>
          <w:sz w:val="32"/>
          <w:szCs w:val="32"/>
        </w:rPr>
        <w:t xml:space="preserve"> is higher and as per the chemical composition of coal, it contains percentages of ash, mercury, and Sulfur impurities. In power plants, when power is generated by this type of fuel with impurities, additional expenses are to be covered as the greater the degree of these impurities, the higher would be the associated cost. The government should also consider these additional costs. </w:t>
      </w:r>
    </w:p>
    <w:p w14:paraId="3E2D8E92" w14:textId="4884F1AE" w:rsidR="00C07AC1" w:rsidRPr="00CA626A" w:rsidRDefault="00C07AC1" w:rsidP="00573A76">
      <w:pPr>
        <w:pStyle w:val="Title"/>
        <w:numPr>
          <w:ilvl w:val="0"/>
          <w:numId w:val="3"/>
        </w:numPr>
        <w:jc w:val="both"/>
        <w:rPr>
          <w:rFonts w:ascii="Times New Roman" w:hAnsi="Times New Roman" w:cs="Times New Roman"/>
          <w:sz w:val="32"/>
          <w:szCs w:val="32"/>
        </w:rPr>
      </w:pPr>
      <w:r w:rsidRPr="00CA626A">
        <w:rPr>
          <w:rFonts w:ascii="Times New Roman" w:hAnsi="Times New Roman" w:cs="Times New Roman"/>
          <w:sz w:val="32"/>
          <w:szCs w:val="32"/>
        </w:rPr>
        <w:t xml:space="preserve">When talking about preserving fossil fuels for future generations, as per the article posted by </w:t>
      </w:r>
      <w:r w:rsidRPr="00CA626A">
        <w:rPr>
          <w:rFonts w:ascii="Times New Roman" w:eastAsia="Calibri" w:hAnsi="Times New Roman" w:cs="Times New Roman"/>
          <w:iCs/>
          <w:sz w:val="32"/>
          <w:szCs w:val="32"/>
        </w:rPr>
        <w:t>International Energy Agency</w:t>
      </w:r>
      <w:r w:rsidRPr="00CA626A">
        <w:rPr>
          <w:rFonts w:ascii="Times New Roman" w:eastAsia="Calibri" w:hAnsi="Times New Roman" w:cs="Times New Roman"/>
          <w:i/>
          <w:sz w:val="32"/>
          <w:szCs w:val="32"/>
        </w:rPr>
        <w:t xml:space="preserve">, </w:t>
      </w:r>
      <w:r w:rsidRPr="00CA626A">
        <w:rPr>
          <w:rFonts w:ascii="Times New Roman" w:hAnsi="Times New Roman" w:cs="Times New Roman"/>
          <w:sz w:val="32"/>
          <w:szCs w:val="32"/>
        </w:rPr>
        <w:t xml:space="preserve">all unabated coal generation ends by 2040. To get on track with the Net Zero by 2050 Scenario, an annual average reduction of emissions from coal-fired power plants of around 8% is needed through 2030. </w:t>
      </w:r>
    </w:p>
    <w:p w14:paraId="74C34FD4" w14:textId="77777777" w:rsidR="00C07AC1" w:rsidRPr="00CA626A" w:rsidRDefault="00C07AC1" w:rsidP="00573A76">
      <w:pPr>
        <w:pStyle w:val="Title"/>
        <w:jc w:val="both"/>
        <w:rPr>
          <w:rFonts w:ascii="Times New Roman" w:hAnsi="Times New Roman" w:cs="Times New Roman"/>
          <w:sz w:val="32"/>
          <w:szCs w:val="32"/>
        </w:rPr>
      </w:pPr>
      <w:r w:rsidRPr="00CA626A">
        <w:rPr>
          <w:rFonts w:ascii="Times New Roman" w:hAnsi="Times New Roman" w:cs="Times New Roman"/>
          <w:sz w:val="32"/>
          <w:szCs w:val="32"/>
        </w:rPr>
        <w:t xml:space="preserve">Source: </w:t>
      </w:r>
      <w:hyperlink r:id="rId7">
        <w:r w:rsidRPr="00CA626A">
          <w:rPr>
            <w:rFonts w:ascii="Times New Roman" w:hAnsi="Times New Roman" w:cs="Times New Roman"/>
            <w:color w:val="0563C1"/>
            <w:sz w:val="32"/>
            <w:szCs w:val="32"/>
            <w:u w:val="single" w:color="0563C1"/>
          </w:rPr>
          <w:t>Link</w:t>
        </w:r>
      </w:hyperlink>
      <w:hyperlink r:id="rId8">
        <w:r w:rsidRPr="00CA626A">
          <w:rPr>
            <w:rFonts w:ascii="Times New Roman" w:hAnsi="Times New Roman" w:cs="Times New Roman"/>
            <w:sz w:val="32"/>
            <w:szCs w:val="32"/>
          </w:rPr>
          <w:t xml:space="preserve"> </w:t>
        </w:r>
      </w:hyperlink>
    </w:p>
    <w:p w14:paraId="03DA5B3A" w14:textId="77777777" w:rsidR="00C07AC1" w:rsidRPr="00CA626A" w:rsidRDefault="00C07AC1" w:rsidP="00573A76">
      <w:pPr>
        <w:pStyle w:val="Title"/>
        <w:jc w:val="both"/>
        <w:rPr>
          <w:rFonts w:ascii="Times New Roman" w:hAnsi="Times New Roman" w:cs="Times New Roman"/>
          <w:sz w:val="32"/>
          <w:szCs w:val="32"/>
        </w:rPr>
      </w:pPr>
      <w:r w:rsidRPr="00CA626A">
        <w:rPr>
          <w:rFonts w:ascii="Times New Roman" w:hAnsi="Times New Roman" w:cs="Times New Roman"/>
          <w:sz w:val="32"/>
          <w:szCs w:val="32"/>
        </w:rPr>
        <w:t xml:space="preserve">Hence, there is a need to preserve Coal for future generations. </w:t>
      </w:r>
    </w:p>
    <w:p w14:paraId="6AEA6010" w14:textId="05176A0C" w:rsidR="00C07AC1" w:rsidRPr="00CA626A" w:rsidRDefault="00C07AC1" w:rsidP="00573A76">
      <w:pPr>
        <w:pStyle w:val="Title"/>
        <w:jc w:val="both"/>
        <w:rPr>
          <w:rFonts w:ascii="Times New Roman" w:hAnsi="Times New Roman" w:cs="Times New Roman"/>
          <w:iCs/>
          <w:sz w:val="32"/>
          <w:szCs w:val="32"/>
        </w:rPr>
      </w:pPr>
      <w:r w:rsidRPr="00CA626A">
        <w:rPr>
          <w:rFonts w:ascii="Times New Roman" w:hAnsi="Times New Roman" w:cs="Times New Roman"/>
          <w:sz w:val="32"/>
          <w:szCs w:val="32"/>
        </w:rPr>
        <w:t xml:space="preserve">I would like to recommend the Government deploy more efficient technologies like </w:t>
      </w:r>
      <w:r w:rsidRPr="00CA626A">
        <w:rPr>
          <w:rFonts w:ascii="Times New Roman" w:eastAsia="Calibri" w:hAnsi="Times New Roman" w:cs="Times New Roman"/>
          <w:iCs/>
          <w:sz w:val="32"/>
          <w:szCs w:val="32"/>
        </w:rPr>
        <w:t xml:space="preserve">Carbon Capture </w:t>
      </w:r>
      <w:r w:rsidR="00CA626A" w:rsidRPr="00CA626A">
        <w:rPr>
          <w:rFonts w:ascii="Times New Roman" w:eastAsia="Calibri" w:hAnsi="Times New Roman" w:cs="Times New Roman"/>
          <w:iCs/>
          <w:sz w:val="32"/>
          <w:szCs w:val="32"/>
        </w:rPr>
        <w:t>Utilization</w:t>
      </w:r>
      <w:r w:rsidRPr="00CA626A">
        <w:rPr>
          <w:rFonts w:ascii="Times New Roman" w:eastAsia="Calibri" w:hAnsi="Times New Roman" w:cs="Times New Roman"/>
          <w:iCs/>
          <w:sz w:val="32"/>
          <w:szCs w:val="32"/>
        </w:rPr>
        <w:t xml:space="preserve"> and Storag</w:t>
      </w:r>
      <w:r w:rsidRPr="00CA626A">
        <w:rPr>
          <w:rFonts w:ascii="Times New Roman" w:eastAsia="Calibri" w:hAnsi="Times New Roman" w:cs="Times New Roman"/>
          <w:i/>
          <w:sz w:val="32"/>
          <w:szCs w:val="32"/>
        </w:rPr>
        <w:t xml:space="preserve">e </w:t>
      </w:r>
      <w:r w:rsidRPr="00CA626A">
        <w:rPr>
          <w:rFonts w:ascii="Times New Roman" w:hAnsi="Times New Roman" w:cs="Times New Roman"/>
          <w:sz w:val="32"/>
          <w:szCs w:val="32"/>
        </w:rPr>
        <w:t>to generate power to preserve fossil fuels.</w:t>
      </w:r>
      <w:r w:rsidRPr="00CA626A">
        <w:rPr>
          <w:rFonts w:ascii="Times New Roman" w:eastAsia="Calibri" w:hAnsi="Times New Roman" w:cs="Times New Roman"/>
          <w:i/>
          <w:sz w:val="32"/>
          <w:szCs w:val="32"/>
        </w:rPr>
        <w:t xml:space="preserve"> </w:t>
      </w:r>
    </w:p>
    <w:p w14:paraId="796EF932" w14:textId="0CFB04F7" w:rsidR="000F1781" w:rsidRDefault="000F1781" w:rsidP="00573A76">
      <w:pPr>
        <w:pStyle w:val="Title"/>
        <w:jc w:val="both"/>
        <w:rPr>
          <w:rFonts w:ascii="Times New Roman" w:eastAsia="Calibri" w:hAnsi="Times New Roman" w:cs="Times New Roman"/>
          <w:b/>
          <w:iCs/>
          <w:sz w:val="40"/>
          <w:szCs w:val="40"/>
        </w:rPr>
      </w:pPr>
    </w:p>
    <w:p w14:paraId="14FA2B5C" w14:textId="77777777" w:rsidR="000F1781" w:rsidRPr="000F1781" w:rsidRDefault="000F1781" w:rsidP="000F1781"/>
    <w:p w14:paraId="21A951A8" w14:textId="492CCBE9" w:rsidR="000F1781" w:rsidRDefault="000F1781" w:rsidP="000F1781">
      <w:pPr>
        <w:pStyle w:val="Title"/>
        <w:ind w:left="0" w:firstLine="0"/>
        <w:jc w:val="both"/>
        <w:rPr>
          <w:rFonts w:ascii="Times New Roman" w:eastAsia="Calibri" w:hAnsi="Times New Roman" w:cs="Times New Roman"/>
          <w:b/>
          <w:iCs/>
          <w:sz w:val="40"/>
          <w:szCs w:val="40"/>
        </w:rPr>
      </w:pPr>
    </w:p>
    <w:p w14:paraId="56977F49" w14:textId="77777777" w:rsidR="000F1781" w:rsidRPr="000F1781" w:rsidRDefault="000F1781" w:rsidP="000F1781"/>
    <w:p w14:paraId="3C743528" w14:textId="4102C0C0" w:rsidR="00C07AC1" w:rsidRPr="00CA626A" w:rsidRDefault="00C07AC1" w:rsidP="00573A76">
      <w:pPr>
        <w:pStyle w:val="Title"/>
        <w:jc w:val="both"/>
        <w:rPr>
          <w:rFonts w:ascii="Times New Roman" w:hAnsi="Times New Roman" w:cs="Times New Roman"/>
          <w:iCs/>
          <w:sz w:val="40"/>
          <w:szCs w:val="40"/>
        </w:rPr>
      </w:pPr>
      <w:r w:rsidRPr="00CA626A">
        <w:rPr>
          <w:rFonts w:ascii="Times New Roman" w:eastAsia="Calibri" w:hAnsi="Times New Roman" w:cs="Times New Roman"/>
          <w:b/>
          <w:iCs/>
          <w:sz w:val="40"/>
          <w:szCs w:val="40"/>
        </w:rPr>
        <w:lastRenderedPageBreak/>
        <w:t xml:space="preserve">Conclusion: </w:t>
      </w:r>
    </w:p>
    <w:p w14:paraId="31E29460" w14:textId="5CAC4353" w:rsidR="00573A76" w:rsidRPr="00573A76" w:rsidRDefault="00573A76" w:rsidP="00573A76">
      <w:pPr>
        <w:pStyle w:val="Title"/>
        <w:jc w:val="both"/>
        <w:rPr>
          <w:rFonts w:ascii="Times New Roman" w:hAnsi="Times New Roman" w:cs="Times New Roman"/>
          <w:sz w:val="32"/>
          <w:szCs w:val="32"/>
        </w:rPr>
      </w:pPr>
      <w:r w:rsidRPr="00573A76">
        <w:rPr>
          <w:rFonts w:ascii="Times New Roman" w:hAnsi="Times New Roman" w:cs="Times New Roman"/>
          <w:sz w:val="32"/>
          <w:szCs w:val="32"/>
        </w:rPr>
        <w:t xml:space="preserve">The type of fuel to be excluded from power generation is Coal as there is an immediate need to cut down the usage of Coal and preserve it for future generations. Moreover, the amount spent on Coal is way too higher than on Gas and Oil. </w:t>
      </w:r>
    </w:p>
    <w:p w14:paraId="19286A59" w14:textId="73AFDE56" w:rsidR="00C07AC1" w:rsidRPr="00CA626A" w:rsidRDefault="00573A76" w:rsidP="00573A76">
      <w:pPr>
        <w:pStyle w:val="Title"/>
        <w:jc w:val="both"/>
        <w:rPr>
          <w:sz w:val="32"/>
          <w:szCs w:val="32"/>
        </w:rPr>
      </w:pPr>
      <w:r w:rsidRPr="00573A76">
        <w:rPr>
          <w:rFonts w:ascii="Times New Roman" w:hAnsi="Times New Roman" w:cs="Times New Roman"/>
          <w:sz w:val="32"/>
          <w:szCs w:val="32"/>
        </w:rPr>
        <w:t>Based on the findings, I propose that the government does not focus on removing the fuel that receives the least funding. Alternatively consider the most expensive petrol, especially if it is not the most efficient variety. As a result, rather than wasting lots of money on coal, the government can redirect the money to oil, which is available in its purest form and can be used for a variety of purposes.</w:t>
      </w:r>
      <w:r w:rsidR="00C07AC1" w:rsidRPr="00CA626A">
        <w:rPr>
          <w:sz w:val="32"/>
          <w:szCs w:val="32"/>
        </w:rPr>
        <w:t xml:space="preserve"> </w:t>
      </w:r>
    </w:p>
    <w:p w14:paraId="3E84977F" w14:textId="77777777" w:rsidR="00C07AC1" w:rsidRDefault="00C07AC1" w:rsidP="00573A76">
      <w:pPr>
        <w:spacing w:line="259" w:lineRule="auto"/>
        <w:ind w:left="0" w:firstLine="0"/>
        <w:jc w:val="both"/>
      </w:pPr>
      <w:r>
        <w:t xml:space="preserve"> </w:t>
      </w:r>
    </w:p>
    <w:p w14:paraId="0320A115" w14:textId="31A0C976" w:rsidR="00C07AC1" w:rsidRDefault="00C07AC1" w:rsidP="00573A76">
      <w:pPr>
        <w:spacing w:after="158" w:line="259" w:lineRule="auto"/>
        <w:ind w:left="0" w:firstLine="0"/>
        <w:jc w:val="both"/>
      </w:pPr>
    </w:p>
    <w:sectPr w:rsidR="00C0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175"/>
    <w:multiLevelType w:val="hybridMultilevel"/>
    <w:tmpl w:val="9DB0FC5A"/>
    <w:lvl w:ilvl="0" w:tplc="548C0F04">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F26CB"/>
    <w:multiLevelType w:val="hybridMultilevel"/>
    <w:tmpl w:val="FE5A5D4C"/>
    <w:lvl w:ilvl="0" w:tplc="56D836B6">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E6499"/>
    <w:multiLevelType w:val="hybridMultilevel"/>
    <w:tmpl w:val="40208018"/>
    <w:lvl w:ilvl="0" w:tplc="548C0F04">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E4C94"/>
    <w:multiLevelType w:val="hybridMultilevel"/>
    <w:tmpl w:val="3CD8948C"/>
    <w:lvl w:ilvl="0" w:tplc="56D836B6">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F0A28"/>
    <w:multiLevelType w:val="hybridMultilevel"/>
    <w:tmpl w:val="F5F21004"/>
    <w:lvl w:ilvl="0" w:tplc="56D836B6">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A2FE5"/>
    <w:multiLevelType w:val="hybridMultilevel"/>
    <w:tmpl w:val="A64C6420"/>
    <w:lvl w:ilvl="0" w:tplc="56D836B6">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439E3"/>
    <w:multiLevelType w:val="hybridMultilevel"/>
    <w:tmpl w:val="D7FC7948"/>
    <w:lvl w:ilvl="0" w:tplc="548C0F0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F1ADBB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3C9A9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F266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DA3B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2A6E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A460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5299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72077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5855C74"/>
    <w:multiLevelType w:val="hybridMultilevel"/>
    <w:tmpl w:val="2CBEFB4A"/>
    <w:lvl w:ilvl="0" w:tplc="56D836B6">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151BF"/>
    <w:multiLevelType w:val="hybridMultilevel"/>
    <w:tmpl w:val="81C251EA"/>
    <w:lvl w:ilvl="0" w:tplc="56D836B6">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F93166"/>
    <w:multiLevelType w:val="hybridMultilevel"/>
    <w:tmpl w:val="6F3AA1E6"/>
    <w:lvl w:ilvl="0" w:tplc="56D836B6">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671536">
    <w:abstractNumId w:val="6"/>
  </w:num>
  <w:num w:numId="2" w16cid:durableId="1539270807">
    <w:abstractNumId w:val="4"/>
  </w:num>
  <w:num w:numId="3" w16cid:durableId="1396002088">
    <w:abstractNumId w:val="5"/>
  </w:num>
  <w:num w:numId="4" w16cid:durableId="1097484092">
    <w:abstractNumId w:val="3"/>
  </w:num>
  <w:num w:numId="5" w16cid:durableId="1317799337">
    <w:abstractNumId w:val="7"/>
  </w:num>
  <w:num w:numId="6" w16cid:durableId="353850392">
    <w:abstractNumId w:val="8"/>
  </w:num>
  <w:num w:numId="7" w16cid:durableId="1569194791">
    <w:abstractNumId w:val="2"/>
  </w:num>
  <w:num w:numId="8" w16cid:durableId="1682126450">
    <w:abstractNumId w:val="0"/>
  </w:num>
  <w:num w:numId="9" w16cid:durableId="77022745">
    <w:abstractNumId w:val="9"/>
  </w:num>
  <w:num w:numId="10" w16cid:durableId="1954630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C1"/>
    <w:rsid w:val="000F1781"/>
    <w:rsid w:val="00116A69"/>
    <w:rsid w:val="00491BC0"/>
    <w:rsid w:val="004A5DC8"/>
    <w:rsid w:val="00573A76"/>
    <w:rsid w:val="006F1DFB"/>
    <w:rsid w:val="00930221"/>
    <w:rsid w:val="00C07AC1"/>
    <w:rsid w:val="00CA626A"/>
    <w:rsid w:val="00D05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705C1"/>
  <w15:chartTrackingRefBased/>
  <w15:docId w15:val="{E0004380-F063-A14F-90C7-22A12970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AC1"/>
    <w:pPr>
      <w:spacing w:after="160" w:line="258" w:lineRule="auto"/>
      <w:ind w:left="10" w:hanging="10"/>
    </w:pPr>
    <w:rPr>
      <w:rFonts w:ascii="Calibri" w:eastAsia="Calibri" w:hAnsi="Calibri" w:cs="Calibri"/>
      <w:color w:val="000000"/>
      <w:sz w:val="22"/>
      <w:lang w:bidi="en-US"/>
    </w:rPr>
  </w:style>
  <w:style w:type="paragraph" w:styleId="Heading1">
    <w:name w:val="heading 1"/>
    <w:basedOn w:val="Normal"/>
    <w:next w:val="Normal"/>
    <w:link w:val="Heading1Char"/>
    <w:uiPriority w:val="9"/>
    <w:qFormat/>
    <w:rsid w:val="00C07A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A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07AC1"/>
    <w:rPr>
      <w:rFonts w:eastAsiaTheme="minorEastAsia"/>
    </w:rPr>
    <w:tblPr>
      <w:tblCellMar>
        <w:top w:w="0" w:type="dxa"/>
        <w:left w:w="0" w:type="dxa"/>
        <w:bottom w:w="0" w:type="dxa"/>
        <w:right w:w="0" w:type="dxa"/>
      </w:tblCellMar>
    </w:tblPr>
  </w:style>
  <w:style w:type="paragraph" w:styleId="NoSpacing">
    <w:name w:val="No Spacing"/>
    <w:uiPriority w:val="1"/>
    <w:qFormat/>
    <w:rsid w:val="00C07AC1"/>
    <w:pPr>
      <w:ind w:left="10" w:hanging="10"/>
    </w:pPr>
    <w:rPr>
      <w:rFonts w:ascii="Calibri" w:eastAsia="Calibri" w:hAnsi="Calibri" w:cs="Calibri"/>
      <w:color w:val="000000"/>
      <w:sz w:val="22"/>
      <w:lang w:bidi="en-US"/>
    </w:rPr>
  </w:style>
  <w:style w:type="character" w:customStyle="1" w:styleId="Heading1Char">
    <w:name w:val="Heading 1 Char"/>
    <w:basedOn w:val="DefaultParagraphFont"/>
    <w:link w:val="Heading1"/>
    <w:uiPriority w:val="9"/>
    <w:rsid w:val="00C07AC1"/>
    <w:rPr>
      <w:rFonts w:asciiTheme="majorHAnsi" w:eastAsiaTheme="majorEastAsia" w:hAnsiTheme="majorHAnsi" w:cstheme="majorBidi"/>
      <w:color w:val="2F5496" w:themeColor="accent1" w:themeShade="BF"/>
      <w:sz w:val="32"/>
      <w:szCs w:val="32"/>
      <w:lang w:bidi="en-US"/>
    </w:rPr>
  </w:style>
  <w:style w:type="character" w:customStyle="1" w:styleId="Heading2Char">
    <w:name w:val="Heading 2 Char"/>
    <w:basedOn w:val="DefaultParagraphFont"/>
    <w:link w:val="Heading2"/>
    <w:uiPriority w:val="9"/>
    <w:rsid w:val="00C07AC1"/>
    <w:rPr>
      <w:rFonts w:asciiTheme="majorHAnsi" w:eastAsiaTheme="majorEastAsia" w:hAnsiTheme="majorHAnsi" w:cstheme="majorBidi"/>
      <w:color w:val="2F5496" w:themeColor="accent1" w:themeShade="BF"/>
      <w:sz w:val="26"/>
      <w:szCs w:val="26"/>
      <w:lang w:bidi="en-US"/>
    </w:rPr>
  </w:style>
  <w:style w:type="paragraph" w:styleId="Title">
    <w:name w:val="Title"/>
    <w:basedOn w:val="Normal"/>
    <w:next w:val="Normal"/>
    <w:link w:val="TitleChar"/>
    <w:uiPriority w:val="10"/>
    <w:qFormat/>
    <w:rsid w:val="00C07AC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07AC1"/>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a.org/fuels-and-technologies/coal" TargetMode="External"/><Relationship Id="rId3" Type="http://schemas.openxmlformats.org/officeDocument/2006/relationships/settings" Target="settings.xml"/><Relationship Id="rId7" Type="http://schemas.openxmlformats.org/officeDocument/2006/relationships/hyperlink" Target="https://www.iea.org/fuels-and-technologies/co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a.gov/energyexplained/oil-and-petroleum-products/use-of-oil.php" TargetMode="External"/><Relationship Id="rId5" Type="http://schemas.openxmlformats.org/officeDocument/2006/relationships/hyperlink" Target="https://www.eia.gov/energyexplained/oil-and-petroleum-products/use-of-oil.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Valmeekam, Srilaya</dc:creator>
  <cp:keywords/>
  <dc:description/>
  <cp:lastModifiedBy>Valmeekam, Srilaya</cp:lastModifiedBy>
  <cp:revision>2</cp:revision>
  <cp:lastPrinted>2023-05-08T02:52:00Z</cp:lastPrinted>
  <dcterms:created xsi:type="dcterms:W3CDTF">2023-05-08T02:53:00Z</dcterms:created>
  <dcterms:modified xsi:type="dcterms:W3CDTF">2023-05-08T02:53:00Z</dcterms:modified>
</cp:coreProperties>
</file>