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8391" w14:textId="3D0E5AA4" w:rsidR="00FA22BD" w:rsidRDefault="00CB6D33" w:rsidP="00CB6D33">
      <w:pPr>
        <w:pStyle w:val="Title"/>
      </w:pPr>
      <w:r>
        <w:t>DeSilva Gates Click</w:t>
      </w:r>
      <w:r w:rsidR="00D726B0">
        <w:t>2</w:t>
      </w:r>
      <w:r>
        <w:t>Call 2021</w:t>
      </w:r>
    </w:p>
    <w:p w14:paraId="7DE41E24" w14:textId="1A239728" w:rsidR="00CB6D33" w:rsidRDefault="00CB6D33" w:rsidP="00CB6D33">
      <w:pPr>
        <w:pStyle w:val="Heading1"/>
      </w:pPr>
      <w:r>
        <w:t>Background</w:t>
      </w:r>
    </w:p>
    <w:p w14:paraId="43C775DE" w14:textId="49B6524E" w:rsidR="00CB6D33" w:rsidRPr="00E01FE1" w:rsidRDefault="00E01FE1" w:rsidP="00CB6D33">
      <w:pPr>
        <w:spacing w:after="0" w:line="240" w:lineRule="auto"/>
        <w:rPr>
          <w:rFonts w:ascii="Calibri" w:eastAsia="Times New Roman" w:hAnsi="Calibri" w:cs="Calibri"/>
        </w:rPr>
      </w:pPr>
      <w:r>
        <w:rPr>
          <w:rFonts w:ascii="Calibri" w:eastAsia="Times New Roman" w:hAnsi="Calibri" w:cs="Calibri"/>
        </w:rPr>
        <w:t>Chrome extensions are unexplored in the DeSilva Gates IT department. A strong understand</w:t>
      </w:r>
      <w:r w:rsidR="00E618BD">
        <w:rPr>
          <w:rFonts w:ascii="Calibri" w:eastAsia="Times New Roman" w:hAnsi="Calibri" w:cs="Calibri"/>
        </w:rPr>
        <w:t>ing</w:t>
      </w:r>
      <w:r>
        <w:rPr>
          <w:rFonts w:ascii="Calibri" w:eastAsia="Times New Roman" w:hAnsi="Calibri" w:cs="Calibri"/>
        </w:rPr>
        <w:t xml:space="preserve"> of chrome extensions and their capabilities can be very powerful when working with </w:t>
      </w:r>
      <w:r w:rsidR="000F1BC4">
        <w:rPr>
          <w:rFonts w:ascii="Calibri" w:eastAsia="Times New Roman" w:hAnsi="Calibri" w:cs="Calibri"/>
        </w:rPr>
        <w:t>our Zipline and Tagus suite of web applications. The current Click</w:t>
      </w:r>
      <w:r w:rsidR="001F348E">
        <w:rPr>
          <w:rFonts w:ascii="Calibri" w:eastAsia="Times New Roman" w:hAnsi="Calibri" w:cs="Calibri"/>
        </w:rPr>
        <w:t>2</w:t>
      </w:r>
      <w:r w:rsidR="000F1BC4">
        <w:rPr>
          <w:rFonts w:ascii="Calibri" w:eastAsia="Times New Roman" w:hAnsi="Calibri" w:cs="Calibri"/>
        </w:rPr>
        <w:t>Call utility in place is obsolete and difficult to work with. With the new Click</w:t>
      </w:r>
      <w:r w:rsidR="001F348E">
        <w:rPr>
          <w:rFonts w:ascii="Calibri" w:eastAsia="Times New Roman" w:hAnsi="Calibri" w:cs="Calibri"/>
        </w:rPr>
        <w:t>2</w:t>
      </w:r>
      <w:r w:rsidR="000F1BC4">
        <w:rPr>
          <w:rFonts w:ascii="Calibri" w:eastAsia="Times New Roman" w:hAnsi="Calibri" w:cs="Calibri"/>
        </w:rPr>
        <w:t>Call extension we aim to create a more configurable and streamlined program.</w:t>
      </w:r>
    </w:p>
    <w:p w14:paraId="2DE109B1" w14:textId="2D3D95DB" w:rsidR="00CB6D33" w:rsidRDefault="00CB6D33" w:rsidP="00CB6D33">
      <w:pPr>
        <w:spacing w:after="0" w:line="240" w:lineRule="auto"/>
        <w:rPr>
          <w:rFonts w:ascii="Segoe UI" w:eastAsia="Times New Roman" w:hAnsi="Segoe UI" w:cs="Segoe UI"/>
          <w:sz w:val="21"/>
          <w:szCs w:val="21"/>
        </w:rPr>
      </w:pPr>
    </w:p>
    <w:p w14:paraId="2EAAC222" w14:textId="66023D7F" w:rsidR="00CB6D33" w:rsidRDefault="00CB6D33" w:rsidP="00CB6D33">
      <w:pPr>
        <w:pStyle w:val="Heading1"/>
        <w:rPr>
          <w:rFonts w:eastAsia="Times New Roman"/>
        </w:rPr>
      </w:pPr>
      <w:r>
        <w:rPr>
          <w:rFonts w:eastAsia="Times New Roman"/>
        </w:rPr>
        <w:t>Scope</w:t>
      </w:r>
    </w:p>
    <w:p w14:paraId="7EFE0BDF" w14:textId="60BF2146" w:rsidR="00E01FE1" w:rsidRPr="00E01FE1" w:rsidRDefault="000F1BC4" w:rsidP="00E01FE1">
      <w:r>
        <w:t xml:space="preserve">This project will allow for configurability from the user as well as remotely from the server. The user will have the ability to configure an array of </w:t>
      </w:r>
      <w:proofErr w:type="spellStart"/>
      <w:r>
        <w:t>querySelectors</w:t>
      </w:r>
      <w:proofErr w:type="spellEnd"/>
      <w:r>
        <w:t xml:space="preserve"> as they please, as well as other cosmetic preferences such as icon size. However, we will also allow </w:t>
      </w:r>
      <w:proofErr w:type="spellStart"/>
      <w:r>
        <w:t>querySelectors</w:t>
      </w:r>
      <w:proofErr w:type="spellEnd"/>
      <w:r>
        <w:t xml:space="preserve"> to be set remotely as well as the ability to clear the cache remotely. </w:t>
      </w:r>
    </w:p>
    <w:p w14:paraId="73B77243" w14:textId="5FA75A51" w:rsidR="00CB6D33" w:rsidRDefault="00CB6D33" w:rsidP="00CB6D33">
      <w:pPr>
        <w:spacing w:after="0" w:line="240" w:lineRule="auto"/>
        <w:rPr>
          <w:rFonts w:ascii="Segoe UI" w:eastAsia="Times New Roman" w:hAnsi="Segoe UI" w:cs="Segoe UI"/>
          <w:sz w:val="21"/>
          <w:szCs w:val="21"/>
        </w:rPr>
      </w:pPr>
    </w:p>
    <w:p w14:paraId="3240B782" w14:textId="598832FB" w:rsidR="00CB6D33" w:rsidRDefault="00CB6D33" w:rsidP="00CB6D33">
      <w:pPr>
        <w:pStyle w:val="Heading1"/>
        <w:rPr>
          <w:rFonts w:eastAsia="Times New Roman"/>
        </w:rPr>
      </w:pPr>
      <w:r>
        <w:rPr>
          <w:rFonts w:eastAsia="Times New Roman"/>
        </w:rPr>
        <w:t>Architecture</w:t>
      </w:r>
      <w:r w:rsidR="00AA5BD2">
        <w:rPr>
          <w:rFonts w:eastAsia="Times New Roman"/>
        </w:rPr>
        <w:tab/>
      </w:r>
    </w:p>
    <w:p w14:paraId="5738B400" w14:textId="026C3A16" w:rsidR="00E01FE1" w:rsidRPr="00E01FE1" w:rsidRDefault="00E01FE1" w:rsidP="00E01FE1">
      <w:r>
        <w:t>The project can be divided into two parts. A chrome extension consisting of multiple scripts (foreground, background, options) which makes phone numbers on an intranet website clickable and a simple windows application that adjusts the number appropriately and calls the dialer from command line. A registry edit is needed to allow these two parts to work together.</w:t>
      </w:r>
    </w:p>
    <w:p w14:paraId="39FDCD37" w14:textId="58B6946A" w:rsidR="00CB6D33" w:rsidRDefault="00CB6D33" w:rsidP="00CB6D33"/>
    <w:p w14:paraId="1C2F002F" w14:textId="3467027B" w:rsidR="00CB6D33" w:rsidRDefault="003707FA" w:rsidP="00CB6D33">
      <w:pPr>
        <w:pStyle w:val="Heading1"/>
      </w:pPr>
      <w:r>
        <w:t>Deployment</w:t>
      </w:r>
      <w:r w:rsidR="00CB6D33">
        <w:t xml:space="preserve"> steps</w:t>
      </w:r>
    </w:p>
    <w:p w14:paraId="7ED9F5D7" w14:textId="21FCFDCB" w:rsidR="000F1BC4" w:rsidRPr="000F1BC4" w:rsidRDefault="003707FA" w:rsidP="000F1BC4">
      <w:r>
        <w:t xml:space="preserve">Initially we wanted to release the extension as a private extension on the chrome webstore. </w:t>
      </w:r>
      <w:r w:rsidR="006F4E9D">
        <w:t>However,</w:t>
      </w:r>
      <w:r>
        <w:t xml:space="preserve"> this came with </w:t>
      </w:r>
      <w:proofErr w:type="gramStart"/>
      <w:r>
        <w:t>a number of</w:t>
      </w:r>
      <w:proofErr w:type="gramEnd"/>
      <w:r>
        <w:t xml:space="preserve"> challenges.</w:t>
      </w:r>
      <w:r w:rsidR="008C2843">
        <w:t xml:space="preserve"> The webstore requires that the extension undergoes a thorough inspection before it can be published and each time it needs to be updated, even as a private extension. </w:t>
      </w:r>
      <w:r w:rsidR="003E0C97">
        <w:t xml:space="preserve">For now, files can be downloaded from the network share at </w:t>
      </w:r>
      <w:hyperlink r:id="rId4" w:history="1">
        <w:r w:rsidR="003E0C97" w:rsidRPr="00AA41D0">
          <w:rPr>
            <w:rStyle w:val="Hyperlink"/>
          </w:rPr>
          <w:t>\\hcss\share\TagusWeb\ChromeExt</w:t>
        </w:r>
      </w:hyperlink>
      <w:r w:rsidR="006F4E9D">
        <w:t xml:space="preserve"> and an installation guide can be found at the same directory. Eventually we will </w:t>
      </w:r>
      <w:proofErr w:type="gramStart"/>
      <w:r w:rsidR="006F4E9D">
        <w:t>look into</w:t>
      </w:r>
      <w:proofErr w:type="gramEnd"/>
      <w:r w:rsidR="006F4E9D">
        <w:t xml:space="preserve"> other methods of distribution such as the chrome webstore.</w:t>
      </w:r>
    </w:p>
    <w:p w14:paraId="407AD08C" w14:textId="429F6FCA" w:rsidR="00CB6D33" w:rsidRDefault="00CB6D33" w:rsidP="00CB6D33"/>
    <w:p w14:paraId="7990658E" w14:textId="2A058F98" w:rsidR="00CB6D33" w:rsidRPr="00CB6D33" w:rsidRDefault="00CB6D33" w:rsidP="00CB6D33">
      <w:pPr>
        <w:pStyle w:val="Heading1"/>
      </w:pPr>
      <w:r>
        <w:t>Future Development</w:t>
      </w:r>
    </w:p>
    <w:p w14:paraId="60DE015C" w14:textId="342C2E19" w:rsidR="003707FA" w:rsidRPr="000F1BC4" w:rsidRDefault="006F4E9D" w:rsidP="003707FA">
      <w:r>
        <w:t xml:space="preserve">We are just beginning to understand the things we can achieve with chrome extensions. Future development of chrome extensions at DeSilva Gates IT will expand past just Click2Call utility. There is lot of potential for the extension to have </w:t>
      </w:r>
      <w:proofErr w:type="gramStart"/>
      <w:r>
        <w:t>much  more</w:t>
      </w:r>
      <w:proofErr w:type="gramEnd"/>
      <w:r>
        <w:t xml:space="preserve"> functionality and be configured remotely.</w:t>
      </w:r>
      <w:r w:rsidR="003707FA">
        <w:t xml:space="preserve"> </w:t>
      </w:r>
    </w:p>
    <w:p w14:paraId="691C3B41" w14:textId="77777777" w:rsidR="00CB6D33" w:rsidRPr="00CB6D33" w:rsidRDefault="00CB6D33" w:rsidP="00CB6D33"/>
    <w:sectPr w:rsidR="00CB6D33" w:rsidRPr="00CB6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33"/>
    <w:rsid w:val="000F1BC4"/>
    <w:rsid w:val="00166FC0"/>
    <w:rsid w:val="001F348E"/>
    <w:rsid w:val="003707FA"/>
    <w:rsid w:val="003E0C97"/>
    <w:rsid w:val="006F4E9D"/>
    <w:rsid w:val="008C2843"/>
    <w:rsid w:val="00AA5BD2"/>
    <w:rsid w:val="00C11FC2"/>
    <w:rsid w:val="00C77293"/>
    <w:rsid w:val="00CB6D33"/>
    <w:rsid w:val="00D726B0"/>
    <w:rsid w:val="00D739A3"/>
    <w:rsid w:val="00E01FE1"/>
    <w:rsid w:val="00E618BD"/>
    <w:rsid w:val="00FA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BB29"/>
  <w15:chartTrackingRefBased/>
  <w15:docId w15:val="{28801AD0-5068-4201-A787-96A1C09C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D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D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6D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0C97"/>
    <w:rPr>
      <w:color w:val="0563C1" w:themeColor="hyperlink"/>
      <w:u w:val="single"/>
    </w:rPr>
  </w:style>
  <w:style w:type="character" w:styleId="UnresolvedMention">
    <w:name w:val="Unresolved Mention"/>
    <w:basedOn w:val="DefaultParagraphFont"/>
    <w:uiPriority w:val="99"/>
    <w:semiHidden/>
    <w:unhideWhenUsed/>
    <w:rsid w:val="003E0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18327">
      <w:bodyDiv w:val="1"/>
      <w:marLeft w:val="0"/>
      <w:marRight w:val="0"/>
      <w:marTop w:val="0"/>
      <w:marBottom w:val="0"/>
      <w:divBdr>
        <w:top w:val="none" w:sz="0" w:space="0" w:color="auto"/>
        <w:left w:val="none" w:sz="0" w:space="0" w:color="auto"/>
        <w:bottom w:val="none" w:sz="0" w:space="0" w:color="auto"/>
        <w:right w:val="none" w:sz="0" w:space="0" w:color="auto"/>
      </w:divBdr>
      <w:divsChild>
        <w:div w:id="1243956024">
          <w:marLeft w:val="0"/>
          <w:marRight w:val="0"/>
          <w:marTop w:val="0"/>
          <w:marBottom w:val="0"/>
          <w:divBdr>
            <w:top w:val="none" w:sz="0" w:space="0" w:color="auto"/>
            <w:left w:val="none" w:sz="0" w:space="0" w:color="auto"/>
            <w:bottom w:val="none" w:sz="0" w:space="0" w:color="auto"/>
            <w:right w:val="none" w:sz="0" w:space="0" w:color="auto"/>
          </w:divBdr>
          <w:divsChild>
            <w:div w:id="4398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hcss\share\TagusWeb\Chrome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Srinivasan</dc:creator>
  <cp:keywords/>
  <dc:description/>
  <cp:lastModifiedBy>Vinay Srinivasan</cp:lastModifiedBy>
  <cp:revision>8</cp:revision>
  <dcterms:created xsi:type="dcterms:W3CDTF">2021-08-09T23:07:00Z</dcterms:created>
  <dcterms:modified xsi:type="dcterms:W3CDTF">2021-08-18T18:15:00Z</dcterms:modified>
</cp:coreProperties>
</file>