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85F8D" w14:textId="77777777" w:rsidR="00767209" w:rsidRDefault="00000000">
      <w:pPr>
        <w:pStyle w:val="a4"/>
      </w:pPr>
      <w:r>
        <w:t>Отчёт по лабораторной работе №3</w:t>
      </w:r>
      <w:r>
        <w:br/>
        <w:t>Математическое моделирование</w:t>
      </w:r>
    </w:p>
    <w:p w14:paraId="4EB67239" w14:textId="16D8DA6C" w:rsidR="00767209" w:rsidRDefault="00000000">
      <w:pPr>
        <w:pStyle w:val="a5"/>
      </w:pPr>
      <w:r>
        <w:t>Модель боевых действий. Вариант №</w:t>
      </w:r>
      <w:r w:rsidR="00614921">
        <w:t>57</w:t>
      </w:r>
    </w:p>
    <w:p w14:paraId="4848D1EB" w14:textId="4F6A865B" w:rsidR="00767209" w:rsidRDefault="00000000">
      <w:pPr>
        <w:pStyle w:val="Author"/>
      </w:pPr>
      <w:r>
        <w:t xml:space="preserve">Выполнила: </w:t>
      </w:r>
      <w:r w:rsidR="00614921">
        <w:t>Шатохина Виктория Сергеевна</w:t>
      </w:r>
      <w:r>
        <w:t>,</w:t>
      </w:r>
      <w:r>
        <w:br/>
        <w:t>НФИбд-0</w:t>
      </w:r>
      <w:r w:rsidR="00614921">
        <w:t>2</w:t>
      </w:r>
      <w:r>
        <w:t>-2</w:t>
      </w:r>
      <w:r w:rsidR="00614921">
        <w:t>1</w:t>
      </w:r>
      <w:r>
        <w:t>, 10322</w:t>
      </w:r>
      <w:r w:rsidR="00614921">
        <w:t>17046</w:t>
      </w:r>
    </w:p>
    <w:sdt>
      <w:sdtPr>
        <w:rPr>
          <w:rFonts w:asciiTheme="minorHAnsi" w:eastAsiaTheme="minorHAnsi" w:hAnsiTheme="minorHAnsi" w:cstheme="minorBidi"/>
          <w:color w:val="auto"/>
          <w:sz w:val="24"/>
          <w:szCs w:val="24"/>
        </w:rPr>
        <w:id w:val="-248585586"/>
        <w:docPartObj>
          <w:docPartGallery w:val="Table of Contents"/>
          <w:docPartUnique/>
        </w:docPartObj>
      </w:sdtPr>
      <w:sdtContent>
        <w:p w14:paraId="2CA9FCB7" w14:textId="77777777" w:rsidR="00767209" w:rsidRDefault="00000000">
          <w:pPr>
            <w:pStyle w:val="ae"/>
          </w:pPr>
          <w:r>
            <w:t>Содержание</w:t>
          </w:r>
        </w:p>
        <w:p w14:paraId="1050B1E1" w14:textId="77777777" w:rsidR="00614921" w:rsidRDefault="00000000">
          <w:pPr>
            <w:pStyle w:val="10"/>
            <w:tabs>
              <w:tab w:val="left" w:pos="440"/>
              <w:tab w:val="right" w:leader="dot" w:pos="9679"/>
            </w:tabs>
            <w:rPr>
              <w:noProof/>
            </w:rPr>
          </w:pPr>
          <w:r>
            <w:fldChar w:fldCharType="begin"/>
          </w:r>
          <w:r>
            <w:instrText>TOC \o "1-3" \h \z \u</w:instrText>
          </w:r>
          <w:r>
            <w:fldChar w:fldCharType="separate"/>
          </w:r>
          <w:hyperlink w:anchor="_Toc159422105" w:history="1">
            <w:r w:rsidR="00614921" w:rsidRPr="00884204">
              <w:rPr>
                <w:rStyle w:val="ad"/>
                <w:noProof/>
              </w:rPr>
              <w:t>1</w:t>
            </w:r>
            <w:r w:rsidR="00614921">
              <w:rPr>
                <w:noProof/>
              </w:rPr>
              <w:tab/>
            </w:r>
            <w:r w:rsidR="00614921" w:rsidRPr="00884204">
              <w:rPr>
                <w:rStyle w:val="ad"/>
                <w:noProof/>
              </w:rPr>
              <w:t>Цель работы</w:t>
            </w:r>
            <w:r w:rsidR="00614921">
              <w:rPr>
                <w:noProof/>
                <w:webHidden/>
              </w:rPr>
              <w:tab/>
            </w:r>
            <w:r w:rsidR="00614921">
              <w:rPr>
                <w:noProof/>
                <w:webHidden/>
              </w:rPr>
              <w:fldChar w:fldCharType="begin"/>
            </w:r>
            <w:r w:rsidR="00614921">
              <w:rPr>
                <w:noProof/>
                <w:webHidden/>
              </w:rPr>
              <w:instrText xml:space="preserve"> PAGEREF _Toc159422105 \h </w:instrText>
            </w:r>
            <w:r w:rsidR="00614921">
              <w:rPr>
                <w:noProof/>
                <w:webHidden/>
              </w:rPr>
            </w:r>
            <w:r w:rsidR="00614921">
              <w:rPr>
                <w:noProof/>
                <w:webHidden/>
              </w:rPr>
              <w:fldChar w:fldCharType="separate"/>
            </w:r>
            <w:r w:rsidR="00614921">
              <w:rPr>
                <w:noProof/>
                <w:webHidden/>
              </w:rPr>
              <w:t>1</w:t>
            </w:r>
            <w:r w:rsidR="00614921">
              <w:rPr>
                <w:noProof/>
                <w:webHidden/>
              </w:rPr>
              <w:fldChar w:fldCharType="end"/>
            </w:r>
          </w:hyperlink>
        </w:p>
        <w:p w14:paraId="02C4BD77" w14:textId="77777777" w:rsidR="00614921" w:rsidRDefault="00614921">
          <w:pPr>
            <w:pStyle w:val="10"/>
            <w:tabs>
              <w:tab w:val="left" w:pos="440"/>
              <w:tab w:val="right" w:leader="dot" w:pos="9679"/>
            </w:tabs>
            <w:rPr>
              <w:noProof/>
            </w:rPr>
          </w:pPr>
          <w:hyperlink w:anchor="_Toc159422106" w:history="1">
            <w:r w:rsidRPr="00884204">
              <w:rPr>
                <w:rStyle w:val="ad"/>
                <w:noProof/>
              </w:rPr>
              <w:t>2</w:t>
            </w:r>
            <w:r>
              <w:rPr>
                <w:noProof/>
              </w:rPr>
              <w:tab/>
            </w:r>
            <w:r w:rsidRPr="00884204">
              <w:rPr>
                <w:rStyle w:val="ad"/>
                <w:noProof/>
              </w:rPr>
              <w:t>Теоретическое введение</w:t>
            </w:r>
            <w:r>
              <w:rPr>
                <w:noProof/>
                <w:webHidden/>
              </w:rPr>
              <w:tab/>
            </w:r>
            <w:r>
              <w:rPr>
                <w:noProof/>
                <w:webHidden/>
              </w:rPr>
              <w:fldChar w:fldCharType="begin"/>
            </w:r>
            <w:r>
              <w:rPr>
                <w:noProof/>
                <w:webHidden/>
              </w:rPr>
              <w:instrText xml:space="preserve"> PAGEREF _Toc159422106 \h </w:instrText>
            </w:r>
            <w:r>
              <w:rPr>
                <w:noProof/>
                <w:webHidden/>
              </w:rPr>
            </w:r>
            <w:r>
              <w:rPr>
                <w:noProof/>
                <w:webHidden/>
              </w:rPr>
              <w:fldChar w:fldCharType="separate"/>
            </w:r>
            <w:r>
              <w:rPr>
                <w:noProof/>
                <w:webHidden/>
              </w:rPr>
              <w:t>2</w:t>
            </w:r>
            <w:r>
              <w:rPr>
                <w:noProof/>
                <w:webHidden/>
              </w:rPr>
              <w:fldChar w:fldCharType="end"/>
            </w:r>
          </w:hyperlink>
        </w:p>
        <w:p w14:paraId="50A51E99" w14:textId="77777777" w:rsidR="00614921" w:rsidRDefault="00614921">
          <w:pPr>
            <w:pStyle w:val="10"/>
            <w:tabs>
              <w:tab w:val="left" w:pos="440"/>
              <w:tab w:val="right" w:leader="dot" w:pos="9679"/>
            </w:tabs>
            <w:rPr>
              <w:noProof/>
            </w:rPr>
          </w:pPr>
          <w:hyperlink w:anchor="_Toc159422107" w:history="1">
            <w:r w:rsidRPr="00884204">
              <w:rPr>
                <w:rStyle w:val="ad"/>
                <w:noProof/>
              </w:rPr>
              <w:t>3</w:t>
            </w:r>
            <w:r>
              <w:rPr>
                <w:noProof/>
              </w:rPr>
              <w:tab/>
            </w:r>
            <w:r w:rsidRPr="00884204">
              <w:rPr>
                <w:rStyle w:val="ad"/>
                <w:noProof/>
              </w:rPr>
              <w:t>Задание</w:t>
            </w:r>
            <w:r>
              <w:rPr>
                <w:noProof/>
                <w:webHidden/>
              </w:rPr>
              <w:tab/>
            </w:r>
            <w:r>
              <w:rPr>
                <w:noProof/>
                <w:webHidden/>
              </w:rPr>
              <w:fldChar w:fldCharType="begin"/>
            </w:r>
            <w:r>
              <w:rPr>
                <w:noProof/>
                <w:webHidden/>
              </w:rPr>
              <w:instrText xml:space="preserve"> PAGEREF _Toc159422107 \h </w:instrText>
            </w:r>
            <w:r>
              <w:rPr>
                <w:noProof/>
                <w:webHidden/>
              </w:rPr>
            </w:r>
            <w:r>
              <w:rPr>
                <w:noProof/>
                <w:webHidden/>
              </w:rPr>
              <w:fldChar w:fldCharType="separate"/>
            </w:r>
            <w:r>
              <w:rPr>
                <w:noProof/>
                <w:webHidden/>
              </w:rPr>
              <w:t>2</w:t>
            </w:r>
            <w:r>
              <w:rPr>
                <w:noProof/>
                <w:webHidden/>
              </w:rPr>
              <w:fldChar w:fldCharType="end"/>
            </w:r>
          </w:hyperlink>
        </w:p>
        <w:p w14:paraId="6993BF67" w14:textId="77777777" w:rsidR="00614921" w:rsidRDefault="00614921">
          <w:pPr>
            <w:pStyle w:val="10"/>
            <w:tabs>
              <w:tab w:val="left" w:pos="440"/>
              <w:tab w:val="right" w:leader="dot" w:pos="9679"/>
            </w:tabs>
            <w:rPr>
              <w:noProof/>
            </w:rPr>
          </w:pPr>
          <w:hyperlink w:anchor="_Toc159422108" w:history="1">
            <w:r w:rsidRPr="00884204">
              <w:rPr>
                <w:rStyle w:val="ad"/>
                <w:noProof/>
              </w:rPr>
              <w:t>4</w:t>
            </w:r>
            <w:r>
              <w:rPr>
                <w:noProof/>
              </w:rPr>
              <w:tab/>
            </w:r>
            <w:r w:rsidRPr="00884204">
              <w:rPr>
                <w:rStyle w:val="ad"/>
                <w:noProof/>
              </w:rPr>
              <w:t>Задачи</w:t>
            </w:r>
            <w:r>
              <w:rPr>
                <w:noProof/>
                <w:webHidden/>
              </w:rPr>
              <w:tab/>
            </w:r>
            <w:r>
              <w:rPr>
                <w:noProof/>
                <w:webHidden/>
              </w:rPr>
              <w:fldChar w:fldCharType="begin"/>
            </w:r>
            <w:r>
              <w:rPr>
                <w:noProof/>
                <w:webHidden/>
              </w:rPr>
              <w:instrText xml:space="preserve"> PAGEREF _Toc159422108 \h </w:instrText>
            </w:r>
            <w:r>
              <w:rPr>
                <w:noProof/>
                <w:webHidden/>
              </w:rPr>
            </w:r>
            <w:r>
              <w:rPr>
                <w:noProof/>
                <w:webHidden/>
              </w:rPr>
              <w:fldChar w:fldCharType="separate"/>
            </w:r>
            <w:r>
              <w:rPr>
                <w:noProof/>
                <w:webHidden/>
              </w:rPr>
              <w:t>3</w:t>
            </w:r>
            <w:r>
              <w:rPr>
                <w:noProof/>
                <w:webHidden/>
              </w:rPr>
              <w:fldChar w:fldCharType="end"/>
            </w:r>
          </w:hyperlink>
        </w:p>
        <w:p w14:paraId="6422D1DE" w14:textId="77777777" w:rsidR="00614921" w:rsidRDefault="00614921">
          <w:pPr>
            <w:pStyle w:val="10"/>
            <w:tabs>
              <w:tab w:val="left" w:pos="440"/>
              <w:tab w:val="right" w:leader="dot" w:pos="9679"/>
            </w:tabs>
            <w:rPr>
              <w:noProof/>
            </w:rPr>
          </w:pPr>
          <w:hyperlink w:anchor="_Toc159422109" w:history="1">
            <w:r w:rsidRPr="00884204">
              <w:rPr>
                <w:rStyle w:val="ad"/>
                <w:noProof/>
              </w:rPr>
              <w:t>5</w:t>
            </w:r>
            <w:r>
              <w:rPr>
                <w:noProof/>
              </w:rPr>
              <w:tab/>
            </w:r>
            <w:r w:rsidRPr="00884204">
              <w:rPr>
                <w:rStyle w:val="ad"/>
                <w:noProof/>
              </w:rPr>
              <w:t>Выполнение лабораторной работы</w:t>
            </w:r>
            <w:r>
              <w:rPr>
                <w:noProof/>
                <w:webHidden/>
              </w:rPr>
              <w:tab/>
            </w:r>
            <w:r>
              <w:rPr>
                <w:noProof/>
                <w:webHidden/>
              </w:rPr>
              <w:fldChar w:fldCharType="begin"/>
            </w:r>
            <w:r>
              <w:rPr>
                <w:noProof/>
                <w:webHidden/>
              </w:rPr>
              <w:instrText xml:space="preserve"> PAGEREF _Toc159422109 \h </w:instrText>
            </w:r>
            <w:r>
              <w:rPr>
                <w:noProof/>
                <w:webHidden/>
              </w:rPr>
            </w:r>
            <w:r>
              <w:rPr>
                <w:noProof/>
                <w:webHidden/>
              </w:rPr>
              <w:fldChar w:fldCharType="separate"/>
            </w:r>
            <w:r>
              <w:rPr>
                <w:noProof/>
                <w:webHidden/>
              </w:rPr>
              <w:t>3</w:t>
            </w:r>
            <w:r>
              <w:rPr>
                <w:noProof/>
                <w:webHidden/>
              </w:rPr>
              <w:fldChar w:fldCharType="end"/>
            </w:r>
          </w:hyperlink>
        </w:p>
        <w:p w14:paraId="26DA30BB" w14:textId="77777777" w:rsidR="00614921" w:rsidRDefault="00614921">
          <w:pPr>
            <w:pStyle w:val="20"/>
            <w:tabs>
              <w:tab w:val="left" w:pos="880"/>
              <w:tab w:val="right" w:leader="dot" w:pos="9679"/>
            </w:tabs>
            <w:rPr>
              <w:noProof/>
            </w:rPr>
          </w:pPr>
          <w:hyperlink w:anchor="_Toc159422110" w:history="1">
            <w:r w:rsidRPr="00884204">
              <w:rPr>
                <w:rStyle w:val="ad"/>
                <w:noProof/>
              </w:rPr>
              <w:t>5.1</w:t>
            </w:r>
            <w:r>
              <w:rPr>
                <w:noProof/>
              </w:rPr>
              <w:tab/>
            </w:r>
            <w:r w:rsidRPr="00884204">
              <w:rPr>
                <w:rStyle w:val="ad"/>
                <w:noProof/>
              </w:rPr>
              <w:t>Математическая модель</w:t>
            </w:r>
            <w:r>
              <w:rPr>
                <w:noProof/>
                <w:webHidden/>
              </w:rPr>
              <w:tab/>
            </w:r>
            <w:r>
              <w:rPr>
                <w:noProof/>
                <w:webHidden/>
              </w:rPr>
              <w:fldChar w:fldCharType="begin"/>
            </w:r>
            <w:r>
              <w:rPr>
                <w:noProof/>
                <w:webHidden/>
              </w:rPr>
              <w:instrText xml:space="preserve"> PAGEREF _Toc159422110 \h </w:instrText>
            </w:r>
            <w:r>
              <w:rPr>
                <w:noProof/>
                <w:webHidden/>
              </w:rPr>
            </w:r>
            <w:r>
              <w:rPr>
                <w:noProof/>
                <w:webHidden/>
              </w:rPr>
              <w:fldChar w:fldCharType="separate"/>
            </w:r>
            <w:r>
              <w:rPr>
                <w:noProof/>
                <w:webHidden/>
              </w:rPr>
              <w:t>3</w:t>
            </w:r>
            <w:r>
              <w:rPr>
                <w:noProof/>
                <w:webHidden/>
              </w:rPr>
              <w:fldChar w:fldCharType="end"/>
            </w:r>
          </w:hyperlink>
        </w:p>
        <w:p w14:paraId="1B8C2BCF" w14:textId="77777777" w:rsidR="00614921" w:rsidRDefault="00614921">
          <w:pPr>
            <w:pStyle w:val="30"/>
            <w:tabs>
              <w:tab w:val="left" w:pos="1320"/>
              <w:tab w:val="right" w:leader="dot" w:pos="9679"/>
            </w:tabs>
            <w:rPr>
              <w:noProof/>
            </w:rPr>
          </w:pPr>
          <w:hyperlink w:anchor="_Toc159422111" w:history="1">
            <w:r w:rsidRPr="00884204">
              <w:rPr>
                <w:rStyle w:val="ad"/>
                <w:noProof/>
              </w:rPr>
              <w:t>5.1.1</w:t>
            </w:r>
            <w:r>
              <w:rPr>
                <w:noProof/>
              </w:rPr>
              <w:tab/>
            </w:r>
            <w:r w:rsidRPr="00884204">
              <w:rPr>
                <w:rStyle w:val="ad"/>
                <w:noProof/>
              </w:rPr>
              <w:t>Регулярная армия X против регулярной армии Y</w:t>
            </w:r>
            <w:r>
              <w:rPr>
                <w:noProof/>
                <w:webHidden/>
              </w:rPr>
              <w:tab/>
            </w:r>
            <w:r>
              <w:rPr>
                <w:noProof/>
                <w:webHidden/>
              </w:rPr>
              <w:fldChar w:fldCharType="begin"/>
            </w:r>
            <w:r>
              <w:rPr>
                <w:noProof/>
                <w:webHidden/>
              </w:rPr>
              <w:instrText xml:space="preserve"> PAGEREF _Toc159422111 \h </w:instrText>
            </w:r>
            <w:r>
              <w:rPr>
                <w:noProof/>
                <w:webHidden/>
              </w:rPr>
            </w:r>
            <w:r>
              <w:rPr>
                <w:noProof/>
                <w:webHidden/>
              </w:rPr>
              <w:fldChar w:fldCharType="separate"/>
            </w:r>
            <w:r>
              <w:rPr>
                <w:noProof/>
                <w:webHidden/>
              </w:rPr>
              <w:t>3</w:t>
            </w:r>
            <w:r>
              <w:rPr>
                <w:noProof/>
                <w:webHidden/>
              </w:rPr>
              <w:fldChar w:fldCharType="end"/>
            </w:r>
          </w:hyperlink>
        </w:p>
        <w:p w14:paraId="6B796EAD" w14:textId="77777777" w:rsidR="00614921" w:rsidRDefault="00614921">
          <w:pPr>
            <w:pStyle w:val="30"/>
            <w:tabs>
              <w:tab w:val="left" w:pos="1320"/>
              <w:tab w:val="right" w:leader="dot" w:pos="9679"/>
            </w:tabs>
            <w:rPr>
              <w:noProof/>
            </w:rPr>
          </w:pPr>
          <w:hyperlink w:anchor="_Toc159422112" w:history="1">
            <w:r w:rsidRPr="00884204">
              <w:rPr>
                <w:rStyle w:val="ad"/>
                <w:noProof/>
              </w:rPr>
              <w:t>5.1.2</w:t>
            </w:r>
            <w:r>
              <w:rPr>
                <w:noProof/>
              </w:rPr>
              <w:tab/>
            </w:r>
            <w:r w:rsidRPr="00884204">
              <w:rPr>
                <w:rStyle w:val="ad"/>
                <w:noProof/>
              </w:rPr>
              <w:t>Регулярная армия X против партизанской армии Y</w:t>
            </w:r>
            <w:r>
              <w:rPr>
                <w:noProof/>
                <w:webHidden/>
              </w:rPr>
              <w:tab/>
            </w:r>
            <w:r>
              <w:rPr>
                <w:noProof/>
                <w:webHidden/>
              </w:rPr>
              <w:fldChar w:fldCharType="begin"/>
            </w:r>
            <w:r>
              <w:rPr>
                <w:noProof/>
                <w:webHidden/>
              </w:rPr>
              <w:instrText xml:space="preserve"> PAGEREF _Toc159422112 \h </w:instrText>
            </w:r>
            <w:r>
              <w:rPr>
                <w:noProof/>
                <w:webHidden/>
              </w:rPr>
            </w:r>
            <w:r>
              <w:rPr>
                <w:noProof/>
                <w:webHidden/>
              </w:rPr>
              <w:fldChar w:fldCharType="separate"/>
            </w:r>
            <w:r>
              <w:rPr>
                <w:noProof/>
                <w:webHidden/>
              </w:rPr>
              <w:t>4</w:t>
            </w:r>
            <w:r>
              <w:rPr>
                <w:noProof/>
                <w:webHidden/>
              </w:rPr>
              <w:fldChar w:fldCharType="end"/>
            </w:r>
          </w:hyperlink>
        </w:p>
        <w:p w14:paraId="2C97D1D1" w14:textId="77777777" w:rsidR="00614921" w:rsidRDefault="00614921">
          <w:pPr>
            <w:pStyle w:val="20"/>
            <w:tabs>
              <w:tab w:val="left" w:pos="880"/>
              <w:tab w:val="right" w:leader="dot" w:pos="9679"/>
            </w:tabs>
            <w:rPr>
              <w:noProof/>
            </w:rPr>
          </w:pPr>
          <w:hyperlink w:anchor="_Toc159422113" w:history="1">
            <w:r w:rsidRPr="00884204">
              <w:rPr>
                <w:rStyle w:val="ad"/>
                <w:noProof/>
              </w:rPr>
              <w:t>5.2</w:t>
            </w:r>
            <w:r>
              <w:rPr>
                <w:noProof/>
              </w:rPr>
              <w:tab/>
            </w:r>
            <w:r w:rsidRPr="00884204">
              <w:rPr>
                <w:rStyle w:val="ad"/>
                <w:noProof/>
              </w:rPr>
              <w:t>Решение с помощью программ</w:t>
            </w:r>
            <w:r>
              <w:rPr>
                <w:noProof/>
                <w:webHidden/>
              </w:rPr>
              <w:tab/>
            </w:r>
            <w:r>
              <w:rPr>
                <w:noProof/>
                <w:webHidden/>
              </w:rPr>
              <w:fldChar w:fldCharType="begin"/>
            </w:r>
            <w:r>
              <w:rPr>
                <w:noProof/>
                <w:webHidden/>
              </w:rPr>
              <w:instrText xml:space="preserve"> PAGEREF _Toc159422113 \h </w:instrText>
            </w:r>
            <w:r>
              <w:rPr>
                <w:noProof/>
                <w:webHidden/>
              </w:rPr>
            </w:r>
            <w:r>
              <w:rPr>
                <w:noProof/>
                <w:webHidden/>
              </w:rPr>
              <w:fldChar w:fldCharType="separate"/>
            </w:r>
            <w:r>
              <w:rPr>
                <w:noProof/>
                <w:webHidden/>
              </w:rPr>
              <w:t>4</w:t>
            </w:r>
            <w:r>
              <w:rPr>
                <w:noProof/>
                <w:webHidden/>
              </w:rPr>
              <w:fldChar w:fldCharType="end"/>
            </w:r>
          </w:hyperlink>
        </w:p>
        <w:p w14:paraId="57591937" w14:textId="77777777" w:rsidR="00614921" w:rsidRDefault="00614921">
          <w:pPr>
            <w:pStyle w:val="30"/>
            <w:tabs>
              <w:tab w:val="left" w:pos="1320"/>
              <w:tab w:val="right" w:leader="dot" w:pos="9679"/>
            </w:tabs>
            <w:rPr>
              <w:noProof/>
            </w:rPr>
          </w:pPr>
          <w:hyperlink w:anchor="_Toc159422114" w:history="1">
            <w:r w:rsidRPr="00884204">
              <w:rPr>
                <w:rStyle w:val="ad"/>
                <w:noProof/>
              </w:rPr>
              <w:t>5.2.1</w:t>
            </w:r>
            <w:r>
              <w:rPr>
                <w:noProof/>
              </w:rPr>
              <w:tab/>
            </w:r>
            <w:r w:rsidRPr="00884204">
              <w:rPr>
                <w:rStyle w:val="ad"/>
                <w:noProof/>
              </w:rPr>
              <w:t>Julia</w:t>
            </w:r>
            <w:r>
              <w:rPr>
                <w:noProof/>
                <w:webHidden/>
              </w:rPr>
              <w:tab/>
            </w:r>
            <w:r>
              <w:rPr>
                <w:noProof/>
                <w:webHidden/>
              </w:rPr>
              <w:fldChar w:fldCharType="begin"/>
            </w:r>
            <w:r>
              <w:rPr>
                <w:noProof/>
                <w:webHidden/>
              </w:rPr>
              <w:instrText xml:space="preserve"> PAGEREF _Toc159422114 \h </w:instrText>
            </w:r>
            <w:r>
              <w:rPr>
                <w:noProof/>
                <w:webHidden/>
              </w:rPr>
            </w:r>
            <w:r>
              <w:rPr>
                <w:noProof/>
                <w:webHidden/>
              </w:rPr>
              <w:fldChar w:fldCharType="separate"/>
            </w:r>
            <w:r>
              <w:rPr>
                <w:noProof/>
                <w:webHidden/>
              </w:rPr>
              <w:t>4</w:t>
            </w:r>
            <w:r>
              <w:rPr>
                <w:noProof/>
                <w:webHidden/>
              </w:rPr>
              <w:fldChar w:fldCharType="end"/>
            </w:r>
          </w:hyperlink>
        </w:p>
        <w:p w14:paraId="1029281A" w14:textId="77777777" w:rsidR="00614921" w:rsidRDefault="00614921">
          <w:pPr>
            <w:pStyle w:val="30"/>
            <w:tabs>
              <w:tab w:val="left" w:pos="1320"/>
              <w:tab w:val="right" w:leader="dot" w:pos="9679"/>
            </w:tabs>
            <w:rPr>
              <w:noProof/>
            </w:rPr>
          </w:pPr>
          <w:hyperlink w:anchor="_Toc159422115" w:history="1">
            <w:r w:rsidRPr="00884204">
              <w:rPr>
                <w:rStyle w:val="ad"/>
                <w:noProof/>
              </w:rPr>
              <w:t>5.2.2</w:t>
            </w:r>
            <w:r>
              <w:rPr>
                <w:noProof/>
              </w:rPr>
              <w:tab/>
            </w:r>
            <w:r w:rsidRPr="00884204">
              <w:rPr>
                <w:rStyle w:val="ad"/>
                <w:noProof/>
              </w:rPr>
              <w:t>Результаты работы кода на Julia</w:t>
            </w:r>
            <w:r>
              <w:rPr>
                <w:noProof/>
                <w:webHidden/>
              </w:rPr>
              <w:tab/>
            </w:r>
            <w:r>
              <w:rPr>
                <w:noProof/>
                <w:webHidden/>
              </w:rPr>
              <w:fldChar w:fldCharType="begin"/>
            </w:r>
            <w:r>
              <w:rPr>
                <w:noProof/>
                <w:webHidden/>
              </w:rPr>
              <w:instrText xml:space="preserve"> PAGEREF _Toc159422115 \h </w:instrText>
            </w:r>
            <w:r>
              <w:rPr>
                <w:noProof/>
                <w:webHidden/>
              </w:rPr>
            </w:r>
            <w:r>
              <w:rPr>
                <w:noProof/>
                <w:webHidden/>
              </w:rPr>
              <w:fldChar w:fldCharType="separate"/>
            </w:r>
            <w:r>
              <w:rPr>
                <w:noProof/>
                <w:webHidden/>
              </w:rPr>
              <w:t>5</w:t>
            </w:r>
            <w:r>
              <w:rPr>
                <w:noProof/>
                <w:webHidden/>
              </w:rPr>
              <w:fldChar w:fldCharType="end"/>
            </w:r>
          </w:hyperlink>
        </w:p>
        <w:p w14:paraId="15F42E1C" w14:textId="77777777" w:rsidR="00614921" w:rsidRDefault="00614921">
          <w:pPr>
            <w:pStyle w:val="20"/>
            <w:tabs>
              <w:tab w:val="left" w:pos="880"/>
              <w:tab w:val="right" w:leader="dot" w:pos="9679"/>
            </w:tabs>
            <w:rPr>
              <w:noProof/>
            </w:rPr>
          </w:pPr>
          <w:hyperlink w:anchor="_Toc159422116" w:history="1">
            <w:r w:rsidRPr="00884204">
              <w:rPr>
                <w:rStyle w:val="ad"/>
                <w:noProof/>
              </w:rPr>
              <w:t>5.3</w:t>
            </w:r>
            <w:r>
              <w:rPr>
                <w:noProof/>
              </w:rPr>
              <w:tab/>
            </w:r>
            <w:r w:rsidRPr="00884204">
              <w:rPr>
                <w:rStyle w:val="ad"/>
                <w:noProof/>
              </w:rPr>
              <w:t>OpenModelica</w:t>
            </w:r>
            <w:r>
              <w:rPr>
                <w:noProof/>
                <w:webHidden/>
              </w:rPr>
              <w:tab/>
            </w:r>
            <w:r>
              <w:rPr>
                <w:noProof/>
                <w:webHidden/>
              </w:rPr>
              <w:fldChar w:fldCharType="begin"/>
            </w:r>
            <w:r>
              <w:rPr>
                <w:noProof/>
                <w:webHidden/>
              </w:rPr>
              <w:instrText xml:space="preserve"> PAGEREF _Toc159422116 \h </w:instrText>
            </w:r>
            <w:r>
              <w:rPr>
                <w:noProof/>
                <w:webHidden/>
              </w:rPr>
            </w:r>
            <w:r>
              <w:rPr>
                <w:noProof/>
                <w:webHidden/>
              </w:rPr>
              <w:fldChar w:fldCharType="separate"/>
            </w:r>
            <w:r>
              <w:rPr>
                <w:noProof/>
                <w:webHidden/>
              </w:rPr>
              <w:t>6</w:t>
            </w:r>
            <w:r>
              <w:rPr>
                <w:noProof/>
                <w:webHidden/>
              </w:rPr>
              <w:fldChar w:fldCharType="end"/>
            </w:r>
          </w:hyperlink>
        </w:p>
        <w:p w14:paraId="5399B8A5" w14:textId="77777777" w:rsidR="00614921" w:rsidRDefault="00614921">
          <w:pPr>
            <w:pStyle w:val="30"/>
            <w:tabs>
              <w:tab w:val="left" w:pos="1320"/>
              <w:tab w:val="right" w:leader="dot" w:pos="9679"/>
            </w:tabs>
            <w:rPr>
              <w:noProof/>
            </w:rPr>
          </w:pPr>
          <w:hyperlink w:anchor="_Toc159422117" w:history="1">
            <w:r w:rsidRPr="00884204">
              <w:rPr>
                <w:rStyle w:val="ad"/>
                <w:noProof/>
              </w:rPr>
              <w:t>5.3.1</w:t>
            </w:r>
            <w:r>
              <w:rPr>
                <w:noProof/>
              </w:rPr>
              <w:tab/>
            </w:r>
            <w:r w:rsidRPr="00884204">
              <w:rPr>
                <w:rStyle w:val="ad"/>
                <w:noProof/>
              </w:rPr>
              <w:t>Программный код решения на OpenModelica [2]</w:t>
            </w:r>
            <w:r>
              <w:rPr>
                <w:noProof/>
                <w:webHidden/>
              </w:rPr>
              <w:tab/>
            </w:r>
            <w:r>
              <w:rPr>
                <w:noProof/>
                <w:webHidden/>
              </w:rPr>
              <w:fldChar w:fldCharType="begin"/>
            </w:r>
            <w:r>
              <w:rPr>
                <w:noProof/>
                <w:webHidden/>
              </w:rPr>
              <w:instrText xml:space="preserve"> PAGEREF _Toc159422117 \h </w:instrText>
            </w:r>
            <w:r>
              <w:rPr>
                <w:noProof/>
                <w:webHidden/>
              </w:rPr>
            </w:r>
            <w:r>
              <w:rPr>
                <w:noProof/>
                <w:webHidden/>
              </w:rPr>
              <w:fldChar w:fldCharType="separate"/>
            </w:r>
            <w:r>
              <w:rPr>
                <w:noProof/>
                <w:webHidden/>
              </w:rPr>
              <w:t>8</w:t>
            </w:r>
            <w:r>
              <w:rPr>
                <w:noProof/>
                <w:webHidden/>
              </w:rPr>
              <w:fldChar w:fldCharType="end"/>
            </w:r>
          </w:hyperlink>
        </w:p>
        <w:p w14:paraId="4B4D6EED" w14:textId="77777777" w:rsidR="00614921" w:rsidRDefault="00614921">
          <w:pPr>
            <w:pStyle w:val="30"/>
            <w:tabs>
              <w:tab w:val="left" w:pos="1320"/>
              <w:tab w:val="right" w:leader="dot" w:pos="9679"/>
            </w:tabs>
            <w:rPr>
              <w:noProof/>
            </w:rPr>
          </w:pPr>
          <w:hyperlink w:anchor="_Toc159422118" w:history="1">
            <w:r w:rsidRPr="00884204">
              <w:rPr>
                <w:rStyle w:val="ad"/>
                <w:noProof/>
              </w:rPr>
              <w:t>5.3.2</w:t>
            </w:r>
            <w:r>
              <w:rPr>
                <w:noProof/>
              </w:rPr>
              <w:tab/>
            </w:r>
            <w:r w:rsidRPr="00884204">
              <w:rPr>
                <w:rStyle w:val="ad"/>
                <w:noProof/>
              </w:rPr>
              <w:t>Результаты работы кода на OpenModelica</w:t>
            </w:r>
            <w:r>
              <w:rPr>
                <w:noProof/>
                <w:webHidden/>
              </w:rPr>
              <w:tab/>
            </w:r>
            <w:r>
              <w:rPr>
                <w:noProof/>
                <w:webHidden/>
              </w:rPr>
              <w:fldChar w:fldCharType="begin"/>
            </w:r>
            <w:r>
              <w:rPr>
                <w:noProof/>
                <w:webHidden/>
              </w:rPr>
              <w:instrText xml:space="preserve"> PAGEREF _Toc159422118 \h </w:instrText>
            </w:r>
            <w:r>
              <w:rPr>
                <w:noProof/>
                <w:webHidden/>
              </w:rPr>
            </w:r>
            <w:r>
              <w:rPr>
                <w:noProof/>
                <w:webHidden/>
              </w:rPr>
              <w:fldChar w:fldCharType="separate"/>
            </w:r>
            <w:r>
              <w:rPr>
                <w:noProof/>
                <w:webHidden/>
              </w:rPr>
              <w:t>8</w:t>
            </w:r>
            <w:r>
              <w:rPr>
                <w:noProof/>
                <w:webHidden/>
              </w:rPr>
              <w:fldChar w:fldCharType="end"/>
            </w:r>
          </w:hyperlink>
        </w:p>
        <w:p w14:paraId="74A563E5" w14:textId="77777777" w:rsidR="00614921" w:rsidRDefault="00614921">
          <w:pPr>
            <w:pStyle w:val="10"/>
            <w:tabs>
              <w:tab w:val="left" w:pos="480"/>
              <w:tab w:val="right" w:leader="dot" w:pos="9679"/>
            </w:tabs>
            <w:rPr>
              <w:noProof/>
            </w:rPr>
          </w:pPr>
          <w:hyperlink w:anchor="_Toc159422119" w:history="1">
            <w:r w:rsidRPr="00884204">
              <w:rPr>
                <w:rStyle w:val="ad"/>
                <w:noProof/>
              </w:rPr>
              <w:t>6</w:t>
            </w:r>
            <w:r>
              <w:rPr>
                <w:noProof/>
              </w:rPr>
              <w:tab/>
            </w:r>
            <w:r w:rsidRPr="00884204">
              <w:rPr>
                <w:rStyle w:val="ad"/>
                <w:noProof/>
              </w:rPr>
              <w:t>Анализ полученных результатов. Сравнение языков.</w:t>
            </w:r>
            <w:r>
              <w:rPr>
                <w:noProof/>
                <w:webHidden/>
              </w:rPr>
              <w:tab/>
            </w:r>
            <w:r>
              <w:rPr>
                <w:noProof/>
                <w:webHidden/>
              </w:rPr>
              <w:fldChar w:fldCharType="begin"/>
            </w:r>
            <w:r>
              <w:rPr>
                <w:noProof/>
                <w:webHidden/>
              </w:rPr>
              <w:instrText xml:space="preserve"> PAGEREF _Toc159422119 \h </w:instrText>
            </w:r>
            <w:r>
              <w:rPr>
                <w:noProof/>
                <w:webHidden/>
              </w:rPr>
            </w:r>
            <w:r>
              <w:rPr>
                <w:noProof/>
                <w:webHidden/>
              </w:rPr>
              <w:fldChar w:fldCharType="separate"/>
            </w:r>
            <w:r>
              <w:rPr>
                <w:noProof/>
                <w:webHidden/>
              </w:rPr>
              <w:t>9</w:t>
            </w:r>
            <w:r>
              <w:rPr>
                <w:noProof/>
                <w:webHidden/>
              </w:rPr>
              <w:fldChar w:fldCharType="end"/>
            </w:r>
          </w:hyperlink>
        </w:p>
        <w:p w14:paraId="07F63451" w14:textId="77777777" w:rsidR="00614921" w:rsidRDefault="00614921">
          <w:pPr>
            <w:pStyle w:val="10"/>
            <w:tabs>
              <w:tab w:val="left" w:pos="480"/>
              <w:tab w:val="right" w:leader="dot" w:pos="9679"/>
            </w:tabs>
            <w:rPr>
              <w:noProof/>
            </w:rPr>
          </w:pPr>
          <w:hyperlink w:anchor="_Toc159422120" w:history="1">
            <w:r w:rsidRPr="00884204">
              <w:rPr>
                <w:rStyle w:val="ad"/>
                <w:noProof/>
              </w:rPr>
              <w:t>7</w:t>
            </w:r>
            <w:r>
              <w:rPr>
                <w:noProof/>
              </w:rPr>
              <w:tab/>
            </w:r>
            <w:r w:rsidRPr="00884204">
              <w:rPr>
                <w:rStyle w:val="ad"/>
                <w:noProof/>
              </w:rPr>
              <w:t>Вывод</w:t>
            </w:r>
            <w:r>
              <w:rPr>
                <w:noProof/>
                <w:webHidden/>
              </w:rPr>
              <w:tab/>
            </w:r>
            <w:r>
              <w:rPr>
                <w:noProof/>
                <w:webHidden/>
              </w:rPr>
              <w:fldChar w:fldCharType="begin"/>
            </w:r>
            <w:r>
              <w:rPr>
                <w:noProof/>
                <w:webHidden/>
              </w:rPr>
              <w:instrText xml:space="preserve"> PAGEREF _Toc159422120 \h </w:instrText>
            </w:r>
            <w:r>
              <w:rPr>
                <w:noProof/>
                <w:webHidden/>
              </w:rPr>
            </w:r>
            <w:r>
              <w:rPr>
                <w:noProof/>
                <w:webHidden/>
              </w:rPr>
              <w:fldChar w:fldCharType="separate"/>
            </w:r>
            <w:r>
              <w:rPr>
                <w:noProof/>
                <w:webHidden/>
              </w:rPr>
              <w:t>9</w:t>
            </w:r>
            <w:r>
              <w:rPr>
                <w:noProof/>
                <w:webHidden/>
              </w:rPr>
              <w:fldChar w:fldCharType="end"/>
            </w:r>
          </w:hyperlink>
        </w:p>
        <w:p w14:paraId="0B41BF1A" w14:textId="77777777" w:rsidR="00614921" w:rsidRDefault="00614921">
          <w:pPr>
            <w:pStyle w:val="10"/>
            <w:tabs>
              <w:tab w:val="left" w:pos="480"/>
              <w:tab w:val="right" w:leader="dot" w:pos="9679"/>
            </w:tabs>
            <w:rPr>
              <w:noProof/>
            </w:rPr>
          </w:pPr>
          <w:hyperlink w:anchor="_Toc159422121" w:history="1">
            <w:r w:rsidRPr="00884204">
              <w:rPr>
                <w:rStyle w:val="ad"/>
                <w:noProof/>
              </w:rPr>
              <w:t>8</w:t>
            </w:r>
            <w:r>
              <w:rPr>
                <w:noProof/>
              </w:rPr>
              <w:tab/>
            </w:r>
            <w:r w:rsidRPr="00884204">
              <w:rPr>
                <w:rStyle w:val="ad"/>
                <w:noProof/>
              </w:rPr>
              <w:t>Список литературы. Библиография</w:t>
            </w:r>
            <w:r>
              <w:rPr>
                <w:noProof/>
                <w:webHidden/>
              </w:rPr>
              <w:tab/>
            </w:r>
            <w:r>
              <w:rPr>
                <w:noProof/>
                <w:webHidden/>
              </w:rPr>
              <w:fldChar w:fldCharType="begin"/>
            </w:r>
            <w:r>
              <w:rPr>
                <w:noProof/>
                <w:webHidden/>
              </w:rPr>
              <w:instrText xml:space="preserve"> PAGEREF _Toc159422121 \h </w:instrText>
            </w:r>
            <w:r>
              <w:rPr>
                <w:noProof/>
                <w:webHidden/>
              </w:rPr>
            </w:r>
            <w:r>
              <w:rPr>
                <w:noProof/>
                <w:webHidden/>
              </w:rPr>
              <w:fldChar w:fldCharType="separate"/>
            </w:r>
            <w:r>
              <w:rPr>
                <w:noProof/>
                <w:webHidden/>
              </w:rPr>
              <w:t>10</w:t>
            </w:r>
            <w:r>
              <w:rPr>
                <w:noProof/>
                <w:webHidden/>
              </w:rPr>
              <w:fldChar w:fldCharType="end"/>
            </w:r>
          </w:hyperlink>
        </w:p>
        <w:p w14:paraId="744CFA58" w14:textId="77777777" w:rsidR="00767209" w:rsidRDefault="00000000">
          <w:r>
            <w:fldChar w:fldCharType="end"/>
          </w:r>
        </w:p>
      </w:sdtContent>
    </w:sdt>
    <w:p w14:paraId="482D011F" w14:textId="77777777" w:rsidR="00767209" w:rsidRDefault="00000000">
      <w:pPr>
        <w:pStyle w:val="1"/>
      </w:pPr>
      <w:bookmarkStart w:id="0" w:name="цель-работы"/>
      <w:bookmarkStart w:id="1" w:name="_Toc159422105"/>
      <w:r>
        <w:rPr>
          <w:rStyle w:val="SectionNumber"/>
        </w:rPr>
        <w:t>1</w:t>
      </w:r>
      <w:r>
        <w:tab/>
        <w:t>Цель работы</w:t>
      </w:r>
      <w:bookmarkEnd w:id="1"/>
    </w:p>
    <w:p w14:paraId="0190E58C" w14:textId="77777777" w:rsidR="00767209" w:rsidRDefault="00000000">
      <w:pPr>
        <w:pStyle w:val="FirstParagraph"/>
      </w:pPr>
      <w:r>
        <w:t>Изучить модели боевых действий Ланчестера. Применить их на практике для решения задания лабораторной работы.</w:t>
      </w:r>
    </w:p>
    <w:p w14:paraId="2EC2D2D3" w14:textId="77777777" w:rsidR="00767209" w:rsidRDefault="00000000">
      <w:pPr>
        <w:pStyle w:val="1"/>
      </w:pPr>
      <w:bookmarkStart w:id="2" w:name="теоретическое-введение"/>
      <w:bookmarkStart w:id="3" w:name="_Toc159422106"/>
      <w:bookmarkEnd w:id="0"/>
      <w:r>
        <w:rPr>
          <w:rStyle w:val="SectionNumber"/>
        </w:rPr>
        <w:lastRenderedPageBreak/>
        <w:t>2</w:t>
      </w:r>
      <w:r>
        <w:tab/>
        <w:t>Теоретическое введение</w:t>
      </w:r>
      <w:bookmarkEnd w:id="3"/>
    </w:p>
    <w:p w14:paraId="031EAD84" w14:textId="77777777" w:rsidR="00767209" w:rsidRDefault="00000000">
      <w:pPr>
        <w:pStyle w:val="FirstParagraph"/>
      </w:pPr>
      <w:r>
        <w:t>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w:t>
      </w:r>
    </w:p>
    <w:p w14:paraId="4AF35D28" w14:textId="77777777" w:rsidR="00767209" w:rsidRDefault="00000000">
      <w:pPr>
        <w:pStyle w:val="a0"/>
      </w:pPr>
      <w:r>
        <w:rPr>
          <w:i/>
          <w:iCs/>
        </w:rPr>
        <w:t>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14:paraId="7549B291" w14:textId="77777777" w:rsidR="00767209" w:rsidRDefault="00000000">
      <w:pPr>
        <w:pStyle w:val="a0"/>
      </w:pPr>
      <w:r>
        <w:t>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 [4]</w:t>
      </w:r>
    </w:p>
    <w:p w14:paraId="27545478" w14:textId="77777777" w:rsidR="00767209" w:rsidRDefault="00000000">
      <w:pPr>
        <w:pStyle w:val="Compact"/>
        <w:numPr>
          <w:ilvl w:val="0"/>
          <w:numId w:val="2"/>
        </w:numPr>
      </w:pPr>
      <w:r>
        <w:t>В противоборстве могут принимать участие как регулярные войска, так и партизанские отряды. В общем случае главной характеристикой соперников являются численности сторон. Если в какой-то момент времени одна из численностей обращается в нуль, то данная сторона считается проигравшей (при условии, что численность другой стороны в данный момент положительна).</w:t>
      </w:r>
    </w:p>
    <w:p w14:paraId="693959BB" w14:textId="77777777" w:rsidR="00767209" w:rsidRDefault="00000000">
      <w:pPr>
        <w:pStyle w:val="FirstParagraph"/>
      </w:pPr>
      <w:r>
        <w:t>Рассмотривается три случая ведения боевых действий:</w:t>
      </w:r>
    </w:p>
    <w:p w14:paraId="5834487A" w14:textId="77777777" w:rsidR="00767209" w:rsidRDefault="00000000">
      <w:pPr>
        <w:numPr>
          <w:ilvl w:val="0"/>
          <w:numId w:val="3"/>
        </w:numPr>
      </w:pPr>
      <w:r>
        <w:t>Боевые действия между регулярными войсками</w:t>
      </w:r>
    </w:p>
    <w:p w14:paraId="68CD5F96" w14:textId="77777777" w:rsidR="00767209" w:rsidRDefault="00000000">
      <w:pPr>
        <w:numPr>
          <w:ilvl w:val="0"/>
          <w:numId w:val="3"/>
        </w:numPr>
      </w:pPr>
      <w:r>
        <w:t>Боевые действия с участием регулярных войск и партизанских отрядов</w:t>
      </w:r>
    </w:p>
    <w:p w14:paraId="29D8F395" w14:textId="77777777" w:rsidR="00767209" w:rsidRDefault="00000000">
      <w:pPr>
        <w:numPr>
          <w:ilvl w:val="0"/>
          <w:numId w:val="3"/>
        </w:numPr>
      </w:pPr>
      <w:r>
        <w:t>Боевые действия между партизанскими отрядами</w:t>
      </w:r>
    </w:p>
    <w:p w14:paraId="030558CD" w14:textId="77777777" w:rsidR="00767209" w:rsidRDefault="00000000">
      <w:pPr>
        <w:pStyle w:val="1"/>
      </w:pPr>
      <w:bookmarkStart w:id="4" w:name="задание"/>
      <w:bookmarkStart w:id="5" w:name="_Toc159422107"/>
      <w:bookmarkEnd w:id="2"/>
      <w:r>
        <w:rPr>
          <w:rStyle w:val="SectionNumber"/>
        </w:rPr>
        <w:t>3</w:t>
      </w:r>
      <w:r>
        <w:tab/>
        <w:t>Задание</w:t>
      </w:r>
      <w:bookmarkEnd w:id="5"/>
    </w:p>
    <w:p w14:paraId="7F2C5063" w14:textId="77777777" w:rsidR="00767209" w:rsidRDefault="00000000">
      <w:pPr>
        <w:pStyle w:val="FirstParagraph"/>
      </w:pPr>
      <w:r>
        <w:t xml:space="preserve">Между страной Х и страной У идет война. Численность состава войск исчисляется от начала войны, и являются временными функциями </w:t>
      </w:r>
      <m:oMath>
        <m:r>
          <w:rPr>
            <w:rFonts w:ascii="Cambria Math" w:hAnsi="Cambria Math"/>
          </w:rPr>
          <m:t>x</m:t>
        </m:r>
        <m:d>
          <m:dPr>
            <m:ctrlPr>
              <w:rPr>
                <w:rFonts w:ascii="Cambria Math" w:hAnsi="Cambria Math"/>
              </w:rPr>
            </m:ctrlPr>
          </m:dPr>
          <m:e>
            <m:r>
              <w:rPr>
                <w:rFonts w:ascii="Cambria Math" w:hAnsi="Cambria Math"/>
              </w:rPr>
              <m:t>t</m:t>
            </m:r>
          </m:e>
        </m:d>
      </m:oMath>
      <w:r>
        <w:t xml:space="preserve"> и </w:t>
      </w:r>
      <m:oMath>
        <m:r>
          <w:rPr>
            <w:rFonts w:ascii="Cambria Math" w:hAnsi="Cambria Math"/>
          </w:rPr>
          <m:t>y</m:t>
        </m:r>
        <m:d>
          <m:dPr>
            <m:ctrlPr>
              <w:rPr>
                <w:rFonts w:ascii="Cambria Math" w:hAnsi="Cambria Math"/>
              </w:rPr>
            </m:ctrlPr>
          </m:dPr>
          <m:e>
            <m:r>
              <w:rPr>
                <w:rFonts w:ascii="Cambria Math" w:hAnsi="Cambria Math"/>
              </w:rPr>
              <m:t>t</m:t>
            </m:r>
          </m:e>
        </m:d>
      </m:oMath>
      <w:r>
        <w:t xml:space="preserve">. В начальный момент времени страна Х имеет армию численностью </w:t>
      </w:r>
      <m:oMath>
        <m:r>
          <w:rPr>
            <w:rFonts w:ascii="Cambria Math" w:hAnsi="Cambria Math"/>
          </w:rPr>
          <m:t>52000</m:t>
        </m:r>
      </m:oMath>
      <w:r>
        <w:t xml:space="preserve"> человек, а в распоряжении страны У армия численностью в </w:t>
      </w:r>
      <m:oMath>
        <m:r>
          <w:rPr>
            <w:rFonts w:ascii="Cambria Math" w:hAnsi="Cambria Math"/>
          </w:rPr>
          <m:t>49000</m:t>
        </m:r>
      </m:oMath>
      <w:r>
        <w:t xml:space="preserve"> человек. Для упрощения модели считаем, что коэффициенты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w:t>
      </w:r>
      <m:oMath>
        <m:r>
          <w:rPr>
            <w:rFonts w:ascii="Cambria Math" w:hAnsi="Cambria Math"/>
          </w:rPr>
          <m:t>h</m:t>
        </m:r>
      </m:oMath>
      <w:r>
        <w:t xml:space="preserve"> постоянны. Также считаем </w:t>
      </w:r>
      <m:oMath>
        <m:r>
          <w:rPr>
            <w:rFonts w:ascii="Cambria Math" w:hAnsi="Cambria Math"/>
          </w:rPr>
          <m:t>P</m:t>
        </m:r>
        <m:d>
          <m:dPr>
            <m:ctrlPr>
              <w:rPr>
                <w:rFonts w:ascii="Cambria Math" w:hAnsi="Cambria Math"/>
              </w:rPr>
            </m:ctrlPr>
          </m:dPr>
          <m:e>
            <m:r>
              <w:rPr>
                <w:rFonts w:ascii="Cambria Math" w:hAnsi="Cambria Math"/>
              </w:rPr>
              <m:t>t</m:t>
            </m:r>
          </m:e>
        </m:d>
      </m:oMath>
      <w:r>
        <w:t xml:space="preserve"> и </w:t>
      </w:r>
      <m:oMath>
        <m:r>
          <w:rPr>
            <w:rFonts w:ascii="Cambria Math" w:hAnsi="Cambria Math"/>
          </w:rPr>
          <m:t>Q</m:t>
        </m:r>
        <m:d>
          <m:dPr>
            <m:ctrlPr>
              <w:rPr>
                <w:rFonts w:ascii="Cambria Math" w:hAnsi="Cambria Math"/>
              </w:rPr>
            </m:ctrlPr>
          </m:dPr>
          <m:e>
            <m:r>
              <w:rPr>
                <w:rFonts w:ascii="Cambria Math" w:hAnsi="Cambria Math"/>
              </w:rPr>
              <m:t>t</m:t>
            </m:r>
          </m:e>
        </m:d>
      </m:oMath>
      <w:r>
        <w:t xml:space="preserve"> непрерывными функциями.</w:t>
      </w:r>
    </w:p>
    <w:p w14:paraId="6214F4B4" w14:textId="77777777" w:rsidR="00767209" w:rsidRDefault="00000000">
      <w:pPr>
        <w:pStyle w:val="a0"/>
      </w:pPr>
      <w:r>
        <w:t>Постройте графики изменения численности войск армии Х и армии У для следующих случаев:</w:t>
      </w:r>
    </w:p>
    <w:p w14:paraId="58FC8F35" w14:textId="77777777" w:rsidR="00767209" w:rsidRDefault="00000000">
      <w:pPr>
        <w:pStyle w:val="Compact"/>
        <w:numPr>
          <w:ilvl w:val="0"/>
          <w:numId w:val="4"/>
        </w:numPr>
      </w:pPr>
      <w:r>
        <w:t>Модель боевых действий между регулярными войсками:</w:t>
      </w:r>
    </w:p>
    <w:p w14:paraId="6C0EBAB8" w14:textId="739B6062" w:rsidR="00767209" w:rsidRPr="00614921" w:rsidRDefault="00000000">
      <w:pPr>
        <w:pStyle w:val="FirstParagraph"/>
        <w:rPr>
          <w:lang w:val="en-US"/>
        </w:rPr>
      </w:pPr>
      <w:r w:rsidRPr="00614921">
        <w:rPr>
          <w:lang w:val="en-US"/>
        </w:rPr>
        <w:t>$$ {dx\over {dt}} = -0.</w:t>
      </w:r>
      <w:r w:rsidR="00614921" w:rsidRPr="00614921">
        <w:rPr>
          <w:lang w:val="en-US"/>
        </w:rPr>
        <w:t>57</w:t>
      </w:r>
      <w:r w:rsidRPr="00614921">
        <w:rPr>
          <w:lang w:val="en-US"/>
        </w:rPr>
        <w:t>x(t)-0.</w:t>
      </w:r>
      <w:r w:rsidR="00614921" w:rsidRPr="00614921">
        <w:rPr>
          <w:lang w:val="en-US"/>
        </w:rPr>
        <w:t>91</w:t>
      </w:r>
      <w:r w:rsidRPr="00614921">
        <w:rPr>
          <w:lang w:val="en-US"/>
        </w:rPr>
        <w:t>y(t)+sin(</w:t>
      </w:r>
      <w:r w:rsidR="00614921" w:rsidRPr="00614921">
        <w:rPr>
          <w:lang w:val="en-US"/>
        </w:rPr>
        <w:t>5</w:t>
      </w:r>
      <w:r w:rsidRPr="00614921">
        <w:rPr>
          <w:lang w:val="en-US"/>
        </w:rPr>
        <w:t>t)+1 $$</w:t>
      </w:r>
    </w:p>
    <w:p w14:paraId="0C1E1637" w14:textId="1ACC7850" w:rsidR="00767209" w:rsidRPr="00614921" w:rsidRDefault="00000000">
      <w:pPr>
        <w:pStyle w:val="FirstParagraph"/>
        <w:rPr>
          <w:lang w:val="en-US"/>
        </w:rPr>
      </w:pPr>
      <w:r w:rsidRPr="00614921">
        <w:rPr>
          <w:lang w:val="en-US"/>
        </w:rPr>
        <w:t>$$ {dy\over {dt}} = -0.</w:t>
      </w:r>
      <w:r w:rsidR="00614921" w:rsidRPr="00614921">
        <w:rPr>
          <w:lang w:val="en-US"/>
        </w:rPr>
        <w:t>31</w:t>
      </w:r>
      <w:r w:rsidRPr="00614921">
        <w:rPr>
          <w:lang w:val="en-US"/>
        </w:rPr>
        <w:t>x(t)-0.</w:t>
      </w:r>
      <w:r w:rsidR="00614921" w:rsidRPr="00614921">
        <w:rPr>
          <w:lang w:val="en-US"/>
        </w:rPr>
        <w:t>2</w:t>
      </w:r>
      <w:r w:rsidRPr="00614921">
        <w:rPr>
          <w:lang w:val="en-US"/>
        </w:rPr>
        <w:t>y(t)+cos(</w:t>
      </w:r>
      <w:r w:rsidR="00614921" w:rsidRPr="00614921">
        <w:rPr>
          <w:lang w:val="en-US"/>
        </w:rPr>
        <w:t>3</w:t>
      </w:r>
      <w:r w:rsidRPr="00614921">
        <w:rPr>
          <w:lang w:val="en-US"/>
        </w:rPr>
        <w:t>t)+</w:t>
      </w:r>
      <w:r w:rsidR="00614921" w:rsidRPr="00614921">
        <w:rPr>
          <w:lang w:val="en-US"/>
        </w:rPr>
        <w:t>2</w:t>
      </w:r>
      <w:r w:rsidRPr="00614921">
        <w:rPr>
          <w:lang w:val="en-US"/>
        </w:rPr>
        <w:t xml:space="preserve"> $$</w:t>
      </w:r>
    </w:p>
    <w:p w14:paraId="7946E8B6" w14:textId="77777777" w:rsidR="00767209" w:rsidRDefault="00000000">
      <w:pPr>
        <w:pStyle w:val="Compact"/>
        <w:numPr>
          <w:ilvl w:val="0"/>
          <w:numId w:val="5"/>
        </w:numPr>
      </w:pPr>
      <w:r>
        <w:lastRenderedPageBreak/>
        <w:t>Модель ведение боевых действий с участием регулярных войск и партизанских отрядов:</w:t>
      </w:r>
    </w:p>
    <w:p w14:paraId="305A78D1" w14:textId="5C54EF83" w:rsidR="00767209" w:rsidRPr="00614921" w:rsidRDefault="00000000">
      <w:pPr>
        <w:pStyle w:val="FirstParagraph"/>
        <w:rPr>
          <w:lang w:val="en-US"/>
        </w:rPr>
      </w:pPr>
      <w:r w:rsidRPr="00614921">
        <w:rPr>
          <w:lang w:val="en-US"/>
        </w:rPr>
        <w:t>$$ {dx\over {dt}} = -0.</w:t>
      </w:r>
      <w:r w:rsidR="00614921" w:rsidRPr="00614921">
        <w:rPr>
          <w:lang w:val="en-US"/>
        </w:rPr>
        <w:t>39</w:t>
      </w:r>
      <w:r w:rsidRPr="00614921">
        <w:rPr>
          <w:lang w:val="en-US"/>
        </w:rPr>
        <w:t>x(t)-0.</w:t>
      </w:r>
      <w:r w:rsidR="00614921" w:rsidRPr="00614921">
        <w:rPr>
          <w:lang w:val="en-US"/>
        </w:rPr>
        <w:t>86</w:t>
      </w:r>
      <w:r w:rsidRPr="00614921">
        <w:rPr>
          <w:lang w:val="en-US"/>
        </w:rPr>
        <w:t>y(t)+sin(</w:t>
      </w:r>
      <w:r w:rsidR="00614921" w:rsidRPr="00614921">
        <w:rPr>
          <w:lang w:val="en-US"/>
        </w:rPr>
        <w:t>2</w:t>
      </w:r>
      <w:r w:rsidRPr="00614921">
        <w:rPr>
          <w:lang w:val="en-US"/>
        </w:rPr>
        <w:t>t)</w:t>
      </w:r>
      <w:r w:rsidR="00614921" w:rsidRPr="00614921">
        <w:rPr>
          <w:lang w:val="en-US"/>
        </w:rPr>
        <w:t>+1</w:t>
      </w:r>
      <w:r w:rsidRPr="00614921">
        <w:rPr>
          <w:lang w:val="en-US"/>
        </w:rPr>
        <w:t xml:space="preserve"> $$</w:t>
      </w:r>
    </w:p>
    <w:p w14:paraId="19D9B695" w14:textId="63ACAD80" w:rsidR="00767209" w:rsidRPr="00614921" w:rsidRDefault="00000000">
      <w:pPr>
        <w:pStyle w:val="FirstParagraph"/>
        <w:rPr>
          <w:lang w:val="en-US"/>
        </w:rPr>
      </w:pPr>
      <w:r w:rsidRPr="00614921">
        <w:rPr>
          <w:lang w:val="en-US"/>
        </w:rPr>
        <w:t>$$ {dy\over {dt}} = -0.</w:t>
      </w:r>
      <w:r w:rsidR="00614921">
        <w:t>39</w:t>
      </w:r>
      <w:r w:rsidRPr="00614921">
        <w:rPr>
          <w:lang w:val="en-US"/>
        </w:rPr>
        <w:t>x(t)y(t)-0.</w:t>
      </w:r>
      <w:r w:rsidR="00614921">
        <w:t>21</w:t>
      </w:r>
      <w:r w:rsidRPr="00614921">
        <w:rPr>
          <w:lang w:val="en-US"/>
        </w:rPr>
        <w:t>y(t)+cos(</w:t>
      </w:r>
      <w:r w:rsidR="00614921">
        <w:t>2</w:t>
      </w:r>
      <w:r w:rsidRPr="00614921">
        <w:rPr>
          <w:lang w:val="en-US"/>
        </w:rPr>
        <w:t>t) + 1 $$</w:t>
      </w:r>
    </w:p>
    <w:p w14:paraId="503E1EA3" w14:textId="77777777" w:rsidR="00767209" w:rsidRDefault="00000000">
      <w:pPr>
        <w:pStyle w:val="1"/>
      </w:pPr>
      <w:bookmarkStart w:id="6" w:name="задачи"/>
      <w:bookmarkStart w:id="7" w:name="_Toc159422108"/>
      <w:bookmarkEnd w:id="4"/>
      <w:r>
        <w:rPr>
          <w:rStyle w:val="SectionNumber"/>
        </w:rPr>
        <w:t>4</w:t>
      </w:r>
      <w:r>
        <w:tab/>
        <w:t>Задачи</w:t>
      </w:r>
      <w:bookmarkEnd w:id="7"/>
    </w:p>
    <w:p w14:paraId="7A2A2901" w14:textId="77777777" w:rsidR="00767209" w:rsidRDefault="00000000">
      <w:pPr>
        <w:pStyle w:val="Compact"/>
        <w:numPr>
          <w:ilvl w:val="0"/>
          <w:numId w:val="6"/>
        </w:numPr>
      </w:pPr>
      <w:r>
        <w:t>Построить модель боевых действий между регулярными войсками на языках Julia и OpenModelica</w:t>
      </w:r>
    </w:p>
    <w:p w14:paraId="3E740ABE" w14:textId="77777777" w:rsidR="00767209" w:rsidRDefault="00000000">
      <w:pPr>
        <w:pStyle w:val="Compact"/>
        <w:numPr>
          <w:ilvl w:val="0"/>
          <w:numId w:val="6"/>
        </w:numPr>
      </w:pPr>
      <w:r>
        <w:t>Построить модель ведения боевых действий с участием регулярных войск и партизанских отрядов на языках Julia и OpenModelica</w:t>
      </w:r>
    </w:p>
    <w:p w14:paraId="04CCECC6" w14:textId="77777777" w:rsidR="00767209" w:rsidRDefault="00000000">
      <w:pPr>
        <w:pStyle w:val="1"/>
      </w:pPr>
      <w:bookmarkStart w:id="8" w:name="выполнение-лабораторной-работы"/>
      <w:bookmarkStart w:id="9" w:name="_Toc159422109"/>
      <w:bookmarkEnd w:id="6"/>
      <w:r>
        <w:rPr>
          <w:rStyle w:val="SectionNumber"/>
        </w:rPr>
        <w:t>5</w:t>
      </w:r>
      <w:r>
        <w:tab/>
        <w:t>Выполнение лабораторной работы</w:t>
      </w:r>
      <w:bookmarkEnd w:id="9"/>
    </w:p>
    <w:p w14:paraId="44A421ED" w14:textId="77777777" w:rsidR="00767209" w:rsidRDefault="00000000">
      <w:pPr>
        <w:pStyle w:val="2"/>
      </w:pPr>
      <w:bookmarkStart w:id="10" w:name="математическая-модель"/>
      <w:bookmarkStart w:id="11" w:name="_Toc159422110"/>
      <w:r>
        <w:rPr>
          <w:rStyle w:val="SectionNumber"/>
        </w:rPr>
        <w:t>5.1</w:t>
      </w:r>
      <w:r>
        <w:tab/>
        <w:t>Математическая модель</w:t>
      </w:r>
      <w:bookmarkEnd w:id="11"/>
    </w:p>
    <w:p w14:paraId="67B64B33" w14:textId="77777777" w:rsidR="00767209" w:rsidRDefault="00000000">
      <w:pPr>
        <w:pStyle w:val="3"/>
      </w:pPr>
      <w:bookmarkStart w:id="12" w:name="Xc5d9ed93c67e557be197e38fd3e04f25a172d30"/>
      <w:bookmarkStart w:id="13" w:name="_Toc159422111"/>
      <w:r>
        <w:rPr>
          <w:rStyle w:val="SectionNumber"/>
        </w:rPr>
        <w:t>5.1.1</w:t>
      </w:r>
      <w:r>
        <w:tab/>
        <w:t>Регулярная армия X против регулярной армии Y</w:t>
      </w:r>
      <w:bookmarkEnd w:id="13"/>
    </w:p>
    <w:p w14:paraId="576FD604" w14:textId="77777777" w:rsidR="00767209" w:rsidRDefault="00000000">
      <w:pPr>
        <w:pStyle w:val="FirstParagraph"/>
      </w:pPr>
      <w:r>
        <w:t>Рассмотрим первый случай. Численность регулярных войск определяется тремя факторами:</w:t>
      </w:r>
    </w:p>
    <w:p w14:paraId="78724645" w14:textId="77777777" w:rsidR="00767209" w:rsidRDefault="00000000">
      <w:pPr>
        <w:pStyle w:val="Compact"/>
        <w:numPr>
          <w:ilvl w:val="0"/>
          <w:numId w:val="7"/>
        </w:numPr>
      </w:pPr>
      <w:r>
        <w:t>Cкорость уменьшения численности войск из-за причин, не связанных с боевыми действиями (болезни, травмы, дезертирство);</w:t>
      </w:r>
    </w:p>
    <w:p w14:paraId="52FEB7B5" w14:textId="77777777" w:rsidR="00767209" w:rsidRDefault="00000000">
      <w:pPr>
        <w:pStyle w:val="Compact"/>
        <w:numPr>
          <w:ilvl w:val="0"/>
          <w:numId w:val="7"/>
        </w:numPr>
      </w:pPr>
      <w:r>
        <w:t>Cкорость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14:paraId="10DA714D" w14:textId="77777777" w:rsidR="00767209" w:rsidRDefault="00000000">
      <w:pPr>
        <w:pStyle w:val="Compact"/>
        <w:numPr>
          <w:ilvl w:val="0"/>
          <w:numId w:val="7"/>
        </w:numPr>
      </w:pPr>
      <w:r>
        <w:t>Cкорость поступления подкрепления (задаётся некоторой функцией от времени).</w:t>
      </w:r>
    </w:p>
    <w:p w14:paraId="27394295" w14:textId="77777777" w:rsidR="00767209" w:rsidRDefault="00000000">
      <w:pPr>
        <w:pStyle w:val="FirstParagraph"/>
      </w:pPr>
      <w:r>
        <w:t>В этом случае модель боевых действий между регулярными войсками описывается следующим образом:</w:t>
      </w:r>
    </w:p>
    <w:p w14:paraId="5ABC1D07" w14:textId="77777777" w:rsidR="00767209" w:rsidRPr="00614921" w:rsidRDefault="00000000">
      <w:pPr>
        <w:pStyle w:val="a0"/>
        <w:rPr>
          <w:lang w:val="en-US"/>
        </w:rPr>
      </w:pPr>
      <w:r w:rsidRPr="00614921">
        <w:rPr>
          <w:lang w:val="en-US"/>
        </w:rPr>
        <w:t>$$ {dx\over {dt}} = -a(t)x(t)-b(t)y(t)+P(t) $$</w:t>
      </w:r>
    </w:p>
    <w:p w14:paraId="7DB279A5" w14:textId="77777777" w:rsidR="00767209" w:rsidRPr="00614921" w:rsidRDefault="00000000">
      <w:pPr>
        <w:pStyle w:val="FirstParagraph"/>
        <w:rPr>
          <w:lang w:val="en-US"/>
        </w:rPr>
      </w:pPr>
      <w:r w:rsidRPr="00614921">
        <w:rPr>
          <w:lang w:val="en-US"/>
        </w:rPr>
        <w:t>$$ {dy\over {dt}} = -c(t)x(t)-h(t)y(t)+Q(t) $$</w:t>
      </w:r>
    </w:p>
    <w:p w14:paraId="42F1A28E" w14:textId="77777777" w:rsidR="00767209" w:rsidRDefault="00000000">
      <w:pPr>
        <w:pStyle w:val="FirstParagraph"/>
      </w:pPr>
      <w:r>
        <w:t xml:space="preserve">В первом пункте нами рассматривается как раз такая модель. Она является доработанной моделью Ланчестера, так его изначальная модель учитывала лишь члены </w:t>
      </w:r>
      <m:oMath>
        <m:r>
          <w:rPr>
            <w:rFonts w:ascii="Cambria Math" w:hAnsi="Cambria Math"/>
          </w:rPr>
          <m:t>b</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t xml:space="preserve"> и </w:t>
      </w:r>
      <m:oMath>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w:r>
        <w:t xml:space="preserve">, то есть, на потери за промежуток времени влияли лишь численность армий и “эффективность оружия” (коэффициенты </w:t>
      </w:r>
      <m:oMath>
        <m:r>
          <w:rPr>
            <w:rFonts w:ascii="Cambria Math" w:hAnsi="Cambria Math"/>
          </w:rPr>
          <m:t>b</m:t>
        </m:r>
        <m:d>
          <m:dPr>
            <m:ctrlPr>
              <w:rPr>
                <w:rFonts w:ascii="Cambria Math" w:hAnsi="Cambria Math"/>
              </w:rPr>
            </m:ctrlPr>
          </m:dPr>
          <m:e>
            <m:r>
              <w:rPr>
                <w:rFonts w:ascii="Cambria Math" w:hAnsi="Cambria Math"/>
              </w:rPr>
              <m:t>t</m:t>
            </m:r>
          </m:e>
        </m:d>
      </m:oMath>
      <w:r>
        <w:t xml:space="preserve"> и </w:t>
      </w:r>
      <m:oMath>
        <m:r>
          <w:rPr>
            <w:rFonts w:ascii="Cambria Math" w:hAnsi="Cambria Math"/>
          </w:rPr>
          <m:t>c</m:t>
        </m:r>
        <m:d>
          <m:dPr>
            <m:ctrlPr>
              <w:rPr>
                <w:rFonts w:ascii="Cambria Math" w:hAnsi="Cambria Math"/>
              </w:rPr>
            </m:ctrlPr>
          </m:dPr>
          <m:e>
            <m:r>
              <w:rPr>
                <w:rFonts w:ascii="Cambria Math" w:hAnsi="Cambria Math"/>
              </w:rPr>
              <m:t>t</m:t>
            </m:r>
          </m:e>
        </m:d>
      </m:oMath>
      <w:r>
        <w:t>).</w:t>
      </w:r>
    </w:p>
    <w:p w14:paraId="4AF605EA" w14:textId="77777777" w:rsidR="00767209" w:rsidRPr="00614921" w:rsidRDefault="00000000">
      <w:pPr>
        <w:pStyle w:val="a0"/>
        <w:rPr>
          <w:lang w:val="en-US"/>
        </w:rPr>
      </w:pPr>
      <w:r w:rsidRPr="00614921">
        <w:rPr>
          <w:lang w:val="en-US"/>
        </w:rPr>
        <w:t>$$ {dx\over {dt}} = -ax(t)-by(t)+P(t) $$</w:t>
      </w:r>
    </w:p>
    <w:p w14:paraId="5B4DC42A" w14:textId="77777777" w:rsidR="00767209" w:rsidRPr="00614921" w:rsidRDefault="00000000">
      <w:pPr>
        <w:pStyle w:val="FirstParagraph"/>
        <w:rPr>
          <w:lang w:val="en-US"/>
        </w:rPr>
      </w:pPr>
      <w:r w:rsidRPr="00614921">
        <w:rPr>
          <w:lang w:val="en-US"/>
        </w:rPr>
        <w:t>$$ {dy\over {dt}} = -cx(t)-hy(t)+Q(t) $$</w:t>
      </w:r>
    </w:p>
    <w:p w14:paraId="516B5726" w14:textId="77777777" w:rsidR="00767209" w:rsidRDefault="00000000">
      <w:pPr>
        <w:pStyle w:val="FirstParagraph"/>
      </w:pPr>
      <w:r>
        <w:t xml:space="preserve">Именно эти уравнения [3] и будут решать наши программы для выполнения первой части задания. В конце мы получим график кривой в декартовых координатах, где по оси </w:t>
      </w:r>
      <m:oMath>
        <m:r>
          <w:rPr>
            <w:rFonts w:ascii="Cambria Math" w:hAnsi="Cambria Math"/>
          </w:rPr>
          <m:t>ox</m:t>
        </m:r>
      </m:oMath>
      <w:r>
        <w:t xml:space="preserve"> будет отображаться численность армии государства X, по оси </w:t>
      </w:r>
      <m:oMath>
        <m:r>
          <w:rPr>
            <w:rFonts w:ascii="Cambria Math" w:hAnsi="Cambria Math"/>
          </w:rPr>
          <m:t>ox</m:t>
        </m:r>
      </m:oMath>
      <w:r>
        <w:t xml:space="preserve"> будет </w:t>
      </w:r>
      <w:r>
        <w:lastRenderedPageBreak/>
        <w:t xml:space="preserve">отображаться соответствующая численность армии Y. По тому, с какой осью пересечётся график, можно определить исход войны. Если ось </w:t>
      </w:r>
      <m:oMath>
        <m:r>
          <w:rPr>
            <w:rFonts w:ascii="Cambria Math" w:hAnsi="Cambria Math"/>
          </w:rPr>
          <m:t>ox</m:t>
        </m:r>
      </m:oMath>
      <w:r>
        <w:t xml:space="preserve"> будет пересечена в положительных значениях, победа будет на стороне армии государства X (так как при таком раскладе численность армии Y достигла нуля при положительном значении численности армии X). Аналогичная ситуация для оси </w:t>
      </w:r>
      <m:oMath>
        <m:r>
          <w:rPr>
            <w:rFonts w:ascii="Cambria Math" w:hAnsi="Cambria Math"/>
          </w:rPr>
          <m:t>oy</m:t>
        </m:r>
      </m:oMath>
      <w:r>
        <w:t xml:space="preserve"> и победы армии государства Y.</w:t>
      </w:r>
    </w:p>
    <w:p w14:paraId="1DFB291E" w14:textId="77777777" w:rsidR="00767209" w:rsidRDefault="00000000">
      <w:pPr>
        <w:pStyle w:val="3"/>
      </w:pPr>
      <w:bookmarkStart w:id="14" w:name="X539602a078609cf2c106d37cecff44c97aaacb5"/>
      <w:bookmarkStart w:id="15" w:name="_Toc159422112"/>
      <w:bookmarkEnd w:id="12"/>
      <w:r>
        <w:rPr>
          <w:rStyle w:val="SectionNumber"/>
        </w:rPr>
        <w:t>5.1.2</w:t>
      </w:r>
      <w:r>
        <w:tab/>
        <w:t>Регулярная армия X против партизанской армии Y</w:t>
      </w:r>
      <w:bookmarkEnd w:id="15"/>
    </w:p>
    <w:p w14:paraId="47653558" w14:textId="77777777" w:rsidR="00767209" w:rsidRDefault="00000000">
      <w:pPr>
        <w:pStyle w:val="FirstParagraph"/>
      </w:pPr>
      <w:r>
        <w:t>Для второй части задания, то есть, для моделирования боевых действий между регулярной армией и партизанской армией, необходимо внести поправки в предыдущую модель.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w:t>
      </w:r>
    </w:p>
    <w:p w14:paraId="10BC5BD2" w14:textId="77777777" w:rsidR="00767209" w:rsidRPr="00614921" w:rsidRDefault="00000000">
      <w:pPr>
        <w:pStyle w:val="a0"/>
        <w:rPr>
          <w:lang w:val="en-US"/>
        </w:rPr>
      </w:pPr>
      <w:r w:rsidRPr="00614921">
        <w:rPr>
          <w:lang w:val="en-US"/>
        </w:rPr>
        <w:t>$$ {dx\over {dt}} = -a(t)x(t)-b(t)y(t)+P(t) $$</w:t>
      </w:r>
    </w:p>
    <w:p w14:paraId="251B3B84" w14:textId="77777777" w:rsidR="00767209" w:rsidRPr="00614921" w:rsidRDefault="00000000">
      <w:pPr>
        <w:pStyle w:val="FirstParagraph"/>
        <w:rPr>
          <w:lang w:val="en-US"/>
        </w:rPr>
      </w:pPr>
      <w:r w:rsidRPr="00614921">
        <w:rPr>
          <w:lang w:val="en-US"/>
        </w:rPr>
        <w:t>$$ {dy\over {dt}} = -c(t)x(t)y(t)-h(t)y(t)+Q(t) $$</w:t>
      </w:r>
    </w:p>
    <w:p w14:paraId="20C70195" w14:textId="77777777" w:rsidR="00767209" w:rsidRDefault="00000000">
      <w:pPr>
        <w:pStyle w:val="FirstParagraph"/>
      </w:pPr>
      <w:r>
        <w:t xml:space="preserve">Коэффициенты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и </w:t>
      </w:r>
      <m:oMath>
        <m:r>
          <w:rPr>
            <w:rFonts w:ascii="Cambria Math" w:hAnsi="Cambria Math"/>
          </w:rPr>
          <m:t>h</m:t>
        </m:r>
      </m:oMath>
      <w:r>
        <w:t xml:space="preserve"> всё так же будут положительными десятичными числами:</w:t>
      </w:r>
    </w:p>
    <w:p w14:paraId="0D9487AD" w14:textId="77777777" w:rsidR="00767209" w:rsidRPr="00614921" w:rsidRDefault="00000000">
      <w:pPr>
        <w:pStyle w:val="a0"/>
        <w:rPr>
          <w:lang w:val="en-US"/>
        </w:rPr>
      </w:pPr>
      <w:r w:rsidRPr="00614921">
        <w:rPr>
          <w:lang w:val="en-US"/>
        </w:rPr>
        <w:t>$$ {dx\over {dt}} = -ax(t)-by(t)+P(t) $$</w:t>
      </w:r>
    </w:p>
    <w:p w14:paraId="1625A375" w14:textId="77777777" w:rsidR="00767209" w:rsidRPr="00614921" w:rsidRDefault="00000000">
      <w:pPr>
        <w:pStyle w:val="FirstParagraph"/>
        <w:rPr>
          <w:lang w:val="en-US"/>
        </w:rPr>
      </w:pPr>
      <w:r w:rsidRPr="00614921">
        <w:rPr>
          <w:lang w:val="en-US"/>
        </w:rPr>
        <w:t>$$ {dy\over {dt}} = -cx(t)y(t)-hy(t)+Q(t) $$</w:t>
      </w:r>
    </w:p>
    <w:p w14:paraId="3CFC8E67" w14:textId="77777777" w:rsidR="00767209" w:rsidRDefault="00000000">
      <w:pPr>
        <w:pStyle w:val="2"/>
      </w:pPr>
      <w:bookmarkStart w:id="16" w:name="решение-с-помощью-программ"/>
      <w:bookmarkStart w:id="17" w:name="_Toc159422113"/>
      <w:bookmarkEnd w:id="10"/>
      <w:bookmarkEnd w:id="14"/>
      <w:r>
        <w:rPr>
          <w:rStyle w:val="SectionNumber"/>
        </w:rPr>
        <w:t>5.2</w:t>
      </w:r>
      <w:r>
        <w:tab/>
        <w:t>Решение с помощью программ</w:t>
      </w:r>
      <w:bookmarkEnd w:id="17"/>
    </w:p>
    <w:p w14:paraId="3FEFE986" w14:textId="77777777" w:rsidR="00767209" w:rsidRDefault="00000000">
      <w:pPr>
        <w:pStyle w:val="3"/>
      </w:pPr>
      <w:bookmarkStart w:id="18" w:name="julia"/>
      <w:bookmarkStart w:id="19" w:name="_Toc159422114"/>
      <w:r>
        <w:rPr>
          <w:rStyle w:val="SectionNumber"/>
        </w:rPr>
        <w:t>5.2.1</w:t>
      </w:r>
      <w:r>
        <w:tab/>
        <w:t>Julia</w:t>
      </w:r>
      <w:bookmarkEnd w:id="19"/>
    </w:p>
    <w:p w14:paraId="71DE86EE" w14:textId="77777777" w:rsidR="00767209" w:rsidRDefault="00000000">
      <w:pPr>
        <w:pStyle w:val="4"/>
      </w:pPr>
      <w:bookmarkStart w:id="20" w:name="программный-код-решения-на-julia-1"/>
      <w:r>
        <w:rPr>
          <w:rStyle w:val="SectionNumber"/>
        </w:rPr>
        <w:t>5.2.1.1</w:t>
      </w:r>
      <w:r>
        <w:tab/>
        <w:t>Программный код решения на Julia [1]</w:t>
      </w:r>
    </w:p>
    <w:p w14:paraId="00EB3CB8" w14:textId="77777777" w:rsidR="00767209" w:rsidRPr="00614921" w:rsidRDefault="00000000">
      <w:pPr>
        <w:pStyle w:val="FirstParagraph"/>
        <w:rPr>
          <w:lang w:val="en-US"/>
        </w:rPr>
      </w:pPr>
      <w:r>
        <w:t>Код</w:t>
      </w:r>
      <w:r w:rsidRPr="00614921">
        <w:rPr>
          <w:lang w:val="en-US"/>
        </w:rPr>
        <w:t xml:space="preserve"> </w:t>
      </w:r>
      <w:r>
        <w:t>программы</w:t>
      </w:r>
      <w:r w:rsidRPr="00614921">
        <w:rPr>
          <w:lang w:val="en-US"/>
        </w:rPr>
        <w:t>:</w:t>
      </w:r>
    </w:p>
    <w:p w14:paraId="5B8513D1" w14:textId="77777777" w:rsidR="00767209" w:rsidRPr="00614921" w:rsidRDefault="00000000">
      <w:pPr>
        <w:pStyle w:val="SourceCode"/>
        <w:rPr>
          <w:lang w:val="en-US"/>
        </w:rPr>
      </w:pPr>
      <w:r w:rsidRPr="00614921">
        <w:rPr>
          <w:rStyle w:val="VerbatimChar"/>
          <w:lang w:val="en-US"/>
        </w:rPr>
        <w:t>using Plots;</w:t>
      </w:r>
      <w:r w:rsidRPr="00614921">
        <w:rPr>
          <w:lang w:val="en-US"/>
        </w:rPr>
        <w:br/>
      </w:r>
      <w:r w:rsidRPr="00614921">
        <w:rPr>
          <w:rStyle w:val="VerbatimChar"/>
          <w:lang w:val="en-US"/>
        </w:rPr>
        <w:t>using DifferentialEquations;</w:t>
      </w:r>
      <w:r w:rsidRPr="00614921">
        <w:rPr>
          <w:lang w:val="en-US"/>
        </w:rPr>
        <w:br/>
      </w:r>
      <w:r w:rsidRPr="00614921">
        <w:rPr>
          <w:lang w:val="en-US"/>
        </w:rPr>
        <w:br/>
      </w:r>
      <w:r w:rsidRPr="00614921">
        <w:rPr>
          <w:rStyle w:val="VerbatimChar"/>
          <w:lang w:val="en-US"/>
        </w:rPr>
        <w:t>function one(du, u, p, t)</w:t>
      </w:r>
      <w:r w:rsidRPr="00614921">
        <w:rPr>
          <w:lang w:val="en-US"/>
        </w:rPr>
        <w:br/>
      </w:r>
      <w:r w:rsidRPr="00614921">
        <w:rPr>
          <w:rStyle w:val="VerbatimChar"/>
          <w:lang w:val="en-US"/>
        </w:rPr>
        <w:t xml:space="preserve">    du[1] = - 0.36*u[1] - 0.48*u[2] + sin(t+1) + 1</w:t>
      </w:r>
      <w:r w:rsidRPr="00614921">
        <w:rPr>
          <w:lang w:val="en-US"/>
        </w:rPr>
        <w:br/>
      </w:r>
      <w:r w:rsidRPr="00614921">
        <w:rPr>
          <w:rStyle w:val="VerbatimChar"/>
          <w:lang w:val="en-US"/>
        </w:rPr>
        <w:t xml:space="preserve">    du[2] = - 0.49*u[1] - 0.37*u[2] + cos(t+2) + 1.1</w:t>
      </w:r>
      <w:r w:rsidRPr="00614921">
        <w:rPr>
          <w:lang w:val="en-US"/>
        </w:rPr>
        <w:br/>
      </w:r>
      <w:r w:rsidRPr="00614921">
        <w:rPr>
          <w:rStyle w:val="VerbatimChar"/>
          <w:lang w:val="en-US"/>
        </w:rPr>
        <w:t>end</w:t>
      </w:r>
      <w:r w:rsidRPr="00614921">
        <w:rPr>
          <w:lang w:val="en-US"/>
        </w:rPr>
        <w:br/>
      </w:r>
      <w:r w:rsidRPr="00614921">
        <w:rPr>
          <w:lang w:val="en-US"/>
        </w:rPr>
        <w:br/>
      </w:r>
      <w:r w:rsidRPr="00614921">
        <w:rPr>
          <w:rStyle w:val="VerbatimChar"/>
          <w:lang w:val="en-US"/>
        </w:rPr>
        <w:t>function two(du, u, p, t)</w:t>
      </w:r>
      <w:r w:rsidRPr="00614921">
        <w:rPr>
          <w:lang w:val="en-US"/>
        </w:rPr>
        <w:br/>
      </w:r>
      <w:r w:rsidRPr="00614921">
        <w:rPr>
          <w:rStyle w:val="VerbatimChar"/>
          <w:lang w:val="en-US"/>
        </w:rPr>
        <w:t xml:space="preserve">    du[1] = - 0.11*u[1] - 0.68*u[2] + sin(5*t) + 1.1</w:t>
      </w:r>
      <w:r w:rsidRPr="00614921">
        <w:rPr>
          <w:lang w:val="en-US"/>
        </w:rPr>
        <w:br/>
      </w:r>
      <w:r w:rsidRPr="00614921">
        <w:rPr>
          <w:rStyle w:val="VerbatimChar"/>
          <w:lang w:val="en-US"/>
        </w:rPr>
        <w:t xml:space="preserve">    du[2] = (- 0.6*u[1] - 0.15)*u[2] + cos(5*t) + 1</w:t>
      </w:r>
      <w:r w:rsidRPr="00614921">
        <w:rPr>
          <w:lang w:val="en-US"/>
        </w:rPr>
        <w:br/>
      </w:r>
      <w:r w:rsidRPr="00614921">
        <w:rPr>
          <w:rStyle w:val="VerbatimChar"/>
          <w:lang w:val="en-US"/>
        </w:rPr>
        <w:t>end</w:t>
      </w:r>
      <w:r w:rsidRPr="00614921">
        <w:rPr>
          <w:lang w:val="en-US"/>
        </w:rPr>
        <w:br/>
      </w:r>
      <w:r w:rsidRPr="00614921">
        <w:rPr>
          <w:lang w:val="en-US"/>
        </w:rPr>
        <w:br/>
      </w:r>
      <w:r w:rsidRPr="00614921">
        <w:rPr>
          <w:rStyle w:val="VerbatimChar"/>
          <w:lang w:val="en-US"/>
        </w:rPr>
        <w:t>const people = Float64[52000, 49000]</w:t>
      </w:r>
      <w:r w:rsidRPr="00614921">
        <w:rPr>
          <w:lang w:val="en-US"/>
        </w:rPr>
        <w:br/>
      </w:r>
      <w:r w:rsidRPr="00614921">
        <w:rPr>
          <w:rStyle w:val="VerbatimChar"/>
          <w:lang w:val="en-US"/>
        </w:rPr>
        <w:t>const prom1 = [0.0, 3.0]</w:t>
      </w:r>
      <w:r w:rsidRPr="00614921">
        <w:rPr>
          <w:lang w:val="en-US"/>
        </w:rPr>
        <w:br/>
      </w:r>
      <w:r w:rsidRPr="00614921">
        <w:rPr>
          <w:rStyle w:val="VerbatimChar"/>
          <w:lang w:val="en-US"/>
        </w:rPr>
        <w:t>const prom2 = [0.0, 0.0007]</w:t>
      </w:r>
      <w:r w:rsidRPr="00614921">
        <w:rPr>
          <w:lang w:val="en-US"/>
        </w:rPr>
        <w:br/>
      </w:r>
      <w:r w:rsidRPr="00614921">
        <w:rPr>
          <w:lang w:val="en-US"/>
        </w:rPr>
        <w:br/>
      </w:r>
      <w:r w:rsidRPr="00614921">
        <w:rPr>
          <w:rStyle w:val="VerbatimChar"/>
          <w:lang w:val="en-US"/>
        </w:rPr>
        <w:t>prob1 = ODEProblem(one, people, prom1)</w:t>
      </w:r>
      <w:r w:rsidRPr="00614921">
        <w:rPr>
          <w:lang w:val="en-US"/>
        </w:rPr>
        <w:br/>
      </w:r>
      <w:r w:rsidRPr="00614921">
        <w:rPr>
          <w:rStyle w:val="VerbatimChar"/>
          <w:lang w:val="en-US"/>
        </w:rPr>
        <w:t>prob2 = ODEProblem(two, people, prom2)</w:t>
      </w:r>
      <w:r w:rsidRPr="00614921">
        <w:rPr>
          <w:lang w:val="en-US"/>
        </w:rPr>
        <w:br/>
      </w:r>
      <w:r w:rsidRPr="00614921">
        <w:rPr>
          <w:lang w:val="en-US"/>
        </w:rPr>
        <w:br/>
      </w:r>
      <w:r w:rsidRPr="00614921">
        <w:rPr>
          <w:rStyle w:val="VerbatimChar"/>
          <w:lang w:val="en-US"/>
        </w:rPr>
        <w:t>sol1 = solve(prob1, dtmax=0.1)</w:t>
      </w:r>
      <w:r w:rsidRPr="00614921">
        <w:rPr>
          <w:lang w:val="en-US"/>
        </w:rPr>
        <w:br/>
      </w:r>
      <w:r w:rsidRPr="00614921">
        <w:rPr>
          <w:rStyle w:val="VerbatimChar"/>
          <w:lang w:val="en-US"/>
        </w:rPr>
        <w:lastRenderedPageBreak/>
        <w:t>sol2 = solve(prob2, dtmax=0.000001)</w:t>
      </w:r>
      <w:r w:rsidRPr="00614921">
        <w:rPr>
          <w:lang w:val="en-US"/>
        </w:rPr>
        <w:br/>
      </w:r>
      <w:r w:rsidRPr="00614921">
        <w:rPr>
          <w:lang w:val="en-US"/>
        </w:rPr>
        <w:br/>
      </w:r>
      <w:r w:rsidRPr="00614921">
        <w:rPr>
          <w:rStyle w:val="VerbatimChar"/>
          <w:lang w:val="en-US"/>
        </w:rPr>
        <w:t>A1 = [u[1] for u in sol1.u]</w:t>
      </w:r>
      <w:r w:rsidRPr="00614921">
        <w:rPr>
          <w:lang w:val="en-US"/>
        </w:rPr>
        <w:br/>
      </w:r>
      <w:r w:rsidRPr="00614921">
        <w:rPr>
          <w:rStyle w:val="VerbatimChar"/>
          <w:lang w:val="en-US"/>
        </w:rPr>
        <w:t>A2 = [u[2] for u in sol1.u]</w:t>
      </w:r>
      <w:r w:rsidRPr="00614921">
        <w:rPr>
          <w:lang w:val="en-US"/>
        </w:rPr>
        <w:br/>
      </w:r>
      <w:r w:rsidRPr="00614921">
        <w:rPr>
          <w:rStyle w:val="VerbatimChar"/>
          <w:lang w:val="en-US"/>
        </w:rPr>
        <w:t>T1 = [t for t in sol1.t]</w:t>
      </w:r>
      <w:r w:rsidRPr="00614921">
        <w:rPr>
          <w:lang w:val="en-US"/>
        </w:rPr>
        <w:br/>
      </w:r>
      <w:r w:rsidRPr="00614921">
        <w:rPr>
          <w:rStyle w:val="VerbatimChar"/>
          <w:lang w:val="en-US"/>
        </w:rPr>
        <w:t>A3 = [u[1] for u in sol2.u]</w:t>
      </w:r>
      <w:r w:rsidRPr="00614921">
        <w:rPr>
          <w:lang w:val="en-US"/>
        </w:rPr>
        <w:br/>
      </w:r>
      <w:r w:rsidRPr="00614921">
        <w:rPr>
          <w:rStyle w:val="VerbatimChar"/>
          <w:lang w:val="en-US"/>
        </w:rPr>
        <w:t>A4 = [u[2] for u in sol2.u]</w:t>
      </w:r>
      <w:r w:rsidRPr="00614921">
        <w:rPr>
          <w:lang w:val="en-US"/>
        </w:rPr>
        <w:br/>
      </w:r>
      <w:r w:rsidRPr="00614921">
        <w:rPr>
          <w:rStyle w:val="VerbatimChar"/>
          <w:lang w:val="en-US"/>
        </w:rPr>
        <w:t>T2 = [t for t in sol2.t]</w:t>
      </w:r>
      <w:r w:rsidRPr="00614921">
        <w:rPr>
          <w:lang w:val="en-US"/>
        </w:rPr>
        <w:br/>
      </w:r>
      <w:r w:rsidRPr="00614921">
        <w:rPr>
          <w:lang w:val="en-US"/>
        </w:rPr>
        <w:br/>
      </w:r>
      <w:r w:rsidRPr="00614921">
        <w:rPr>
          <w:rStyle w:val="VerbatimChar"/>
          <w:lang w:val="en-US"/>
        </w:rPr>
        <w:t>plt1 = plot(dpi = 300, legend= true, bg =:white)</w:t>
      </w:r>
      <w:r w:rsidRPr="00614921">
        <w:rPr>
          <w:lang w:val="en-US"/>
        </w:rPr>
        <w:br/>
      </w:r>
      <w:r w:rsidRPr="00614921">
        <w:rPr>
          <w:rStyle w:val="VerbatimChar"/>
          <w:lang w:val="en-US"/>
        </w:rPr>
        <w:t>plot!(plt1, xlabel="</w:t>
      </w:r>
      <w:r>
        <w:rPr>
          <w:rStyle w:val="VerbatimChar"/>
        </w:rPr>
        <w:t>Время</w:t>
      </w:r>
      <w:r w:rsidRPr="00614921">
        <w:rPr>
          <w:rStyle w:val="VerbatimChar"/>
          <w:lang w:val="en-US"/>
        </w:rPr>
        <w:t>", ylabel="</w:t>
      </w:r>
      <w:r>
        <w:rPr>
          <w:rStyle w:val="VerbatimChar"/>
        </w:rPr>
        <w:t>Численность</w:t>
      </w:r>
      <w:r w:rsidRPr="00614921">
        <w:rPr>
          <w:rStyle w:val="VerbatimChar"/>
          <w:lang w:val="en-US"/>
        </w:rPr>
        <w:t>", title="</w:t>
      </w:r>
      <w:r>
        <w:rPr>
          <w:rStyle w:val="VerbatimChar"/>
        </w:rPr>
        <w:t>Модель</w:t>
      </w:r>
      <w:r w:rsidRPr="00614921">
        <w:rPr>
          <w:rStyle w:val="VerbatimChar"/>
          <w:lang w:val="en-US"/>
        </w:rPr>
        <w:t xml:space="preserve"> </w:t>
      </w:r>
      <w:r>
        <w:rPr>
          <w:rStyle w:val="VerbatimChar"/>
        </w:rPr>
        <w:t>боевых</w:t>
      </w:r>
      <w:r w:rsidRPr="00614921">
        <w:rPr>
          <w:rStyle w:val="VerbatimChar"/>
          <w:lang w:val="en-US"/>
        </w:rPr>
        <w:t xml:space="preserve"> </w:t>
      </w:r>
      <w:r>
        <w:rPr>
          <w:rStyle w:val="VerbatimChar"/>
        </w:rPr>
        <w:t>действий</w:t>
      </w:r>
      <w:r w:rsidRPr="00614921">
        <w:rPr>
          <w:rStyle w:val="VerbatimChar"/>
          <w:lang w:val="en-US"/>
        </w:rPr>
        <w:t xml:space="preserve"> - </w:t>
      </w:r>
      <w:r>
        <w:rPr>
          <w:rStyle w:val="VerbatimChar"/>
        </w:rPr>
        <w:t>случай</w:t>
      </w:r>
      <w:r w:rsidRPr="00614921">
        <w:rPr>
          <w:rStyle w:val="VerbatimChar"/>
          <w:lang w:val="en-US"/>
        </w:rPr>
        <w:t xml:space="preserve"> 1", legend=:outerbottom)</w:t>
      </w:r>
      <w:r w:rsidRPr="00614921">
        <w:rPr>
          <w:lang w:val="en-US"/>
        </w:rPr>
        <w:br/>
      </w:r>
      <w:r w:rsidRPr="00614921">
        <w:rPr>
          <w:rStyle w:val="VerbatimChar"/>
          <w:lang w:val="en-US"/>
        </w:rPr>
        <w:t>plot!(plt1, T1, A1, label="</w:t>
      </w:r>
      <w:r>
        <w:rPr>
          <w:rStyle w:val="VerbatimChar"/>
        </w:rPr>
        <w:t>Численность</w:t>
      </w:r>
      <w:r w:rsidRPr="00614921">
        <w:rPr>
          <w:rStyle w:val="VerbatimChar"/>
          <w:lang w:val="en-US"/>
        </w:rPr>
        <w:t xml:space="preserve"> </w:t>
      </w:r>
      <w:r>
        <w:rPr>
          <w:rStyle w:val="VerbatimChar"/>
        </w:rPr>
        <w:t>армии</w:t>
      </w:r>
      <w:r w:rsidRPr="00614921">
        <w:rPr>
          <w:rStyle w:val="VerbatimChar"/>
          <w:lang w:val="en-US"/>
        </w:rPr>
        <w:t xml:space="preserve"> X", color =:red)</w:t>
      </w:r>
      <w:r w:rsidRPr="00614921">
        <w:rPr>
          <w:lang w:val="en-US"/>
        </w:rPr>
        <w:br/>
      </w:r>
      <w:r w:rsidRPr="00614921">
        <w:rPr>
          <w:rStyle w:val="VerbatimChar"/>
          <w:lang w:val="en-US"/>
        </w:rPr>
        <w:t>plot!(plt1, T1, A2, label="</w:t>
      </w:r>
      <w:r>
        <w:rPr>
          <w:rStyle w:val="VerbatimChar"/>
        </w:rPr>
        <w:t>Численность</w:t>
      </w:r>
      <w:r w:rsidRPr="00614921">
        <w:rPr>
          <w:rStyle w:val="VerbatimChar"/>
          <w:lang w:val="en-US"/>
        </w:rPr>
        <w:t xml:space="preserve"> </w:t>
      </w:r>
      <w:r>
        <w:rPr>
          <w:rStyle w:val="VerbatimChar"/>
        </w:rPr>
        <w:t>армии</w:t>
      </w:r>
      <w:r w:rsidRPr="00614921">
        <w:rPr>
          <w:rStyle w:val="VerbatimChar"/>
          <w:lang w:val="en-US"/>
        </w:rPr>
        <w:t xml:space="preserve"> Y", color =:green)</w:t>
      </w:r>
      <w:r w:rsidRPr="00614921">
        <w:rPr>
          <w:lang w:val="en-US"/>
        </w:rPr>
        <w:br/>
      </w:r>
      <w:r w:rsidRPr="00614921">
        <w:rPr>
          <w:rStyle w:val="VerbatimChar"/>
          <w:lang w:val="en-US"/>
        </w:rPr>
        <w:t>savefig(plt1, "lab03_1.png")</w:t>
      </w:r>
      <w:r w:rsidRPr="00614921">
        <w:rPr>
          <w:lang w:val="en-US"/>
        </w:rPr>
        <w:br/>
      </w:r>
      <w:r w:rsidRPr="00614921">
        <w:rPr>
          <w:lang w:val="en-US"/>
        </w:rPr>
        <w:br/>
      </w:r>
      <w:r w:rsidRPr="00614921">
        <w:rPr>
          <w:rStyle w:val="VerbatimChar"/>
          <w:lang w:val="en-US"/>
        </w:rPr>
        <w:t>plt2 = plot(dpi = 1200, legend= true, bg =:white)</w:t>
      </w:r>
      <w:r w:rsidRPr="00614921">
        <w:rPr>
          <w:lang w:val="en-US"/>
        </w:rPr>
        <w:br/>
      </w:r>
      <w:r w:rsidRPr="00614921">
        <w:rPr>
          <w:rStyle w:val="VerbatimChar"/>
          <w:lang w:val="en-US"/>
        </w:rPr>
        <w:t>plot!(plt2, xlabel="</w:t>
      </w:r>
      <w:r>
        <w:rPr>
          <w:rStyle w:val="VerbatimChar"/>
        </w:rPr>
        <w:t>Время</w:t>
      </w:r>
      <w:r w:rsidRPr="00614921">
        <w:rPr>
          <w:rStyle w:val="VerbatimChar"/>
          <w:lang w:val="en-US"/>
        </w:rPr>
        <w:t>", ylabel="</w:t>
      </w:r>
      <w:r>
        <w:rPr>
          <w:rStyle w:val="VerbatimChar"/>
        </w:rPr>
        <w:t>Численность</w:t>
      </w:r>
      <w:r w:rsidRPr="00614921">
        <w:rPr>
          <w:rStyle w:val="VerbatimChar"/>
          <w:lang w:val="en-US"/>
        </w:rPr>
        <w:t>", title="</w:t>
      </w:r>
      <w:r>
        <w:rPr>
          <w:rStyle w:val="VerbatimChar"/>
        </w:rPr>
        <w:t>Модель</w:t>
      </w:r>
      <w:r w:rsidRPr="00614921">
        <w:rPr>
          <w:rStyle w:val="VerbatimChar"/>
          <w:lang w:val="en-US"/>
        </w:rPr>
        <w:t xml:space="preserve"> </w:t>
      </w:r>
      <w:r>
        <w:rPr>
          <w:rStyle w:val="VerbatimChar"/>
        </w:rPr>
        <w:t>боевых</w:t>
      </w:r>
      <w:r w:rsidRPr="00614921">
        <w:rPr>
          <w:rStyle w:val="VerbatimChar"/>
          <w:lang w:val="en-US"/>
        </w:rPr>
        <w:t xml:space="preserve"> </w:t>
      </w:r>
      <w:r>
        <w:rPr>
          <w:rStyle w:val="VerbatimChar"/>
        </w:rPr>
        <w:t>действий</w:t>
      </w:r>
      <w:r w:rsidRPr="00614921">
        <w:rPr>
          <w:rStyle w:val="VerbatimChar"/>
          <w:lang w:val="en-US"/>
        </w:rPr>
        <w:t xml:space="preserve"> - </w:t>
      </w:r>
      <w:r>
        <w:rPr>
          <w:rStyle w:val="VerbatimChar"/>
        </w:rPr>
        <w:t>случай</w:t>
      </w:r>
      <w:r w:rsidRPr="00614921">
        <w:rPr>
          <w:rStyle w:val="VerbatimChar"/>
          <w:lang w:val="en-US"/>
        </w:rPr>
        <w:t xml:space="preserve"> 2", legend=:outerbottom)</w:t>
      </w:r>
      <w:r w:rsidRPr="00614921">
        <w:rPr>
          <w:lang w:val="en-US"/>
        </w:rPr>
        <w:br/>
      </w:r>
      <w:r w:rsidRPr="00614921">
        <w:rPr>
          <w:rStyle w:val="VerbatimChar"/>
          <w:lang w:val="en-US"/>
        </w:rPr>
        <w:t>plot!(plt2, T2, A3, label="</w:t>
      </w:r>
      <w:r>
        <w:rPr>
          <w:rStyle w:val="VerbatimChar"/>
        </w:rPr>
        <w:t>Численность</w:t>
      </w:r>
      <w:r w:rsidRPr="00614921">
        <w:rPr>
          <w:rStyle w:val="VerbatimChar"/>
          <w:lang w:val="en-US"/>
        </w:rPr>
        <w:t xml:space="preserve"> </w:t>
      </w:r>
      <w:r>
        <w:rPr>
          <w:rStyle w:val="VerbatimChar"/>
        </w:rPr>
        <w:t>армии</w:t>
      </w:r>
      <w:r w:rsidRPr="00614921">
        <w:rPr>
          <w:rStyle w:val="VerbatimChar"/>
          <w:lang w:val="en-US"/>
        </w:rPr>
        <w:t xml:space="preserve"> X", color =:red)</w:t>
      </w:r>
      <w:r w:rsidRPr="00614921">
        <w:rPr>
          <w:lang w:val="en-US"/>
        </w:rPr>
        <w:br/>
      </w:r>
      <w:r w:rsidRPr="00614921">
        <w:rPr>
          <w:rStyle w:val="VerbatimChar"/>
          <w:lang w:val="en-US"/>
        </w:rPr>
        <w:t>plot!(plt2, T2, A4, label="</w:t>
      </w:r>
      <w:r>
        <w:rPr>
          <w:rStyle w:val="VerbatimChar"/>
        </w:rPr>
        <w:t>Численность</w:t>
      </w:r>
      <w:r w:rsidRPr="00614921">
        <w:rPr>
          <w:rStyle w:val="VerbatimChar"/>
          <w:lang w:val="en-US"/>
        </w:rPr>
        <w:t xml:space="preserve"> </w:t>
      </w:r>
      <w:r>
        <w:rPr>
          <w:rStyle w:val="VerbatimChar"/>
        </w:rPr>
        <w:t>армии</w:t>
      </w:r>
      <w:r w:rsidRPr="00614921">
        <w:rPr>
          <w:rStyle w:val="VerbatimChar"/>
          <w:lang w:val="en-US"/>
        </w:rPr>
        <w:t xml:space="preserve"> Y", color =:green)</w:t>
      </w:r>
      <w:r w:rsidRPr="00614921">
        <w:rPr>
          <w:lang w:val="en-US"/>
        </w:rPr>
        <w:br/>
      </w:r>
      <w:r w:rsidRPr="00614921">
        <w:rPr>
          <w:rStyle w:val="VerbatimChar"/>
          <w:lang w:val="en-US"/>
        </w:rPr>
        <w:t>savefig(plt2, "lab03_2.png")</w:t>
      </w:r>
    </w:p>
    <w:p w14:paraId="1B5622E1" w14:textId="77777777" w:rsidR="00767209" w:rsidRDefault="00000000">
      <w:pPr>
        <w:pStyle w:val="FirstParagraph"/>
      </w:pPr>
      <w:r>
        <w:t>Скомпилируем файл командной в PShell:</w:t>
      </w:r>
    </w:p>
    <w:p w14:paraId="5284CA88" w14:textId="77777777" w:rsidR="00767209" w:rsidRDefault="00000000">
      <w:pPr>
        <w:pStyle w:val="CaptionedFigure"/>
      </w:pPr>
      <w:r>
        <w:rPr>
          <w:noProof/>
        </w:rPr>
        <w:drawing>
          <wp:inline distT="0" distB="0" distL="0" distR="0" wp14:anchorId="0B9F4E58" wp14:editId="798D359F">
            <wp:extent cx="5334000" cy="251726"/>
            <wp:effectExtent l="0" t="0" r="0" b="0"/>
            <wp:docPr id="28" name="Picture" descr="“Компляция программы lab03.jl”" title="fig:"/>
            <wp:cNvGraphicFramePr/>
            <a:graphic xmlns:a="http://schemas.openxmlformats.org/drawingml/2006/main">
              <a:graphicData uri="http://schemas.openxmlformats.org/drawingml/2006/picture">
                <pic:pic xmlns:pic="http://schemas.openxmlformats.org/drawingml/2006/picture">
                  <pic:nvPicPr>
                    <pic:cNvPr id="29" name="Picture" descr="image/1.png"/>
                    <pic:cNvPicPr>
                      <a:picLocks noChangeAspect="1" noChangeArrowheads="1"/>
                    </pic:cNvPicPr>
                  </pic:nvPicPr>
                  <pic:blipFill>
                    <a:blip r:embed="rId7"/>
                    <a:stretch>
                      <a:fillRect/>
                    </a:stretch>
                  </pic:blipFill>
                  <pic:spPr bwMode="auto">
                    <a:xfrm>
                      <a:off x="0" y="0"/>
                      <a:ext cx="5334000" cy="251726"/>
                    </a:xfrm>
                    <a:prstGeom prst="rect">
                      <a:avLst/>
                    </a:prstGeom>
                    <a:noFill/>
                    <a:ln w="9525">
                      <a:noFill/>
                      <a:headEnd/>
                      <a:tailEnd/>
                    </a:ln>
                  </pic:spPr>
                </pic:pic>
              </a:graphicData>
            </a:graphic>
          </wp:inline>
        </w:drawing>
      </w:r>
    </w:p>
    <w:p w14:paraId="4B5AB778" w14:textId="77777777" w:rsidR="00767209" w:rsidRDefault="00000000">
      <w:pPr>
        <w:pStyle w:val="ImageCaption"/>
      </w:pPr>
      <w:r>
        <w:t>“Компляция программы lab03.jl”</w:t>
      </w:r>
    </w:p>
    <w:p w14:paraId="723D5E4B" w14:textId="77777777" w:rsidR="00767209" w:rsidRDefault="00000000">
      <w:pPr>
        <w:pStyle w:val="3"/>
      </w:pPr>
      <w:bookmarkStart w:id="21" w:name="результаты-работы-кода-на-julia"/>
      <w:bookmarkStart w:id="22" w:name="_Toc159422115"/>
      <w:bookmarkEnd w:id="18"/>
      <w:bookmarkEnd w:id="20"/>
      <w:r>
        <w:rPr>
          <w:rStyle w:val="SectionNumber"/>
        </w:rPr>
        <w:t>5.2.2</w:t>
      </w:r>
      <w:r>
        <w:tab/>
        <w:t>Результаты работы кода на Julia</w:t>
      </w:r>
      <w:bookmarkEnd w:id="22"/>
    </w:p>
    <w:p w14:paraId="37574C12" w14:textId="77777777" w:rsidR="00767209" w:rsidRDefault="00000000">
      <w:pPr>
        <w:pStyle w:val="FirstParagraph"/>
      </w:pPr>
      <w:r>
        <w:t>На рис. ?? и ?? изображены итоговые графики для обоих случаев.</w:t>
      </w:r>
    </w:p>
    <w:p w14:paraId="2B0E2CE0" w14:textId="77777777" w:rsidR="00767209" w:rsidRDefault="00000000">
      <w:pPr>
        <w:pStyle w:val="CaptionedFigure"/>
      </w:pPr>
      <w:r>
        <w:rPr>
          <w:noProof/>
        </w:rPr>
        <w:lastRenderedPageBreak/>
        <w:drawing>
          <wp:inline distT="0" distB="0" distL="0" distR="0" wp14:anchorId="394F02AF" wp14:editId="2726B909">
            <wp:extent cx="5334000" cy="3556000"/>
            <wp:effectExtent l="0" t="0" r="0" b="0"/>
            <wp:docPr id="33" name="Picture" descr="“Полученный график Julia. Первый случай”" title="fig:"/>
            <wp:cNvGraphicFramePr/>
            <a:graphic xmlns:a="http://schemas.openxmlformats.org/drawingml/2006/main">
              <a:graphicData uri="http://schemas.openxmlformats.org/drawingml/2006/picture">
                <pic:pic xmlns:pic="http://schemas.openxmlformats.org/drawingml/2006/picture">
                  <pic:nvPicPr>
                    <pic:cNvPr id="34" name="Picture" descr="image/2.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59DC5B26" w14:textId="77777777" w:rsidR="00767209" w:rsidRDefault="00000000">
      <w:pPr>
        <w:pStyle w:val="ImageCaption"/>
      </w:pPr>
      <w:r>
        <w:t>“Полученный график Julia. Первый случай”</w:t>
      </w:r>
    </w:p>
    <w:p w14:paraId="75A1AF79" w14:textId="77777777" w:rsidR="00767209" w:rsidRDefault="00000000">
      <w:pPr>
        <w:pStyle w:val="CaptionedFigure"/>
      </w:pPr>
      <w:r>
        <w:rPr>
          <w:noProof/>
        </w:rPr>
        <w:drawing>
          <wp:inline distT="0" distB="0" distL="0" distR="0" wp14:anchorId="1395505C" wp14:editId="623894D7">
            <wp:extent cx="5334000" cy="3556000"/>
            <wp:effectExtent l="0" t="0" r="0" b="0"/>
            <wp:docPr id="36" name="Picture" descr="“Полученный график Julia. Второй случай”" title="fig:"/>
            <wp:cNvGraphicFramePr/>
            <a:graphic xmlns:a="http://schemas.openxmlformats.org/drawingml/2006/main">
              <a:graphicData uri="http://schemas.openxmlformats.org/drawingml/2006/picture">
                <pic:pic xmlns:pic="http://schemas.openxmlformats.org/drawingml/2006/picture">
                  <pic:nvPicPr>
                    <pic:cNvPr id="37" name="Picture" descr="image/3.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56D599A9" w14:textId="77777777" w:rsidR="00767209" w:rsidRDefault="00000000">
      <w:pPr>
        <w:pStyle w:val="ImageCaption"/>
      </w:pPr>
      <w:r>
        <w:t>“Полученный график Julia. Второй случай”</w:t>
      </w:r>
    </w:p>
    <w:p w14:paraId="5B74C707" w14:textId="77777777" w:rsidR="00767209" w:rsidRDefault="00000000">
      <w:pPr>
        <w:pStyle w:val="2"/>
      </w:pPr>
      <w:bookmarkStart w:id="23" w:name="openmodelica"/>
      <w:bookmarkStart w:id="24" w:name="_Toc159422116"/>
      <w:bookmarkEnd w:id="16"/>
      <w:bookmarkEnd w:id="21"/>
      <w:r>
        <w:rPr>
          <w:rStyle w:val="SectionNumber"/>
        </w:rPr>
        <w:t>5.3</w:t>
      </w:r>
      <w:r>
        <w:tab/>
        <w:t>OpenModelica</w:t>
      </w:r>
      <w:bookmarkEnd w:id="24"/>
    </w:p>
    <w:p w14:paraId="2A044132" w14:textId="77777777" w:rsidR="00767209" w:rsidRDefault="00000000">
      <w:pPr>
        <w:pStyle w:val="FirstParagraph"/>
      </w:pPr>
      <w:r>
        <w:t>Установим OpenModelica:</w:t>
      </w:r>
    </w:p>
    <w:p w14:paraId="0045D2FD" w14:textId="77777777" w:rsidR="00767209" w:rsidRDefault="00000000">
      <w:pPr>
        <w:pStyle w:val="CaptionedFigure"/>
      </w:pPr>
      <w:r>
        <w:rPr>
          <w:noProof/>
        </w:rPr>
        <w:lastRenderedPageBreak/>
        <w:drawing>
          <wp:inline distT="0" distB="0" distL="0" distR="0" wp14:anchorId="2FB2D785" wp14:editId="7B02D3DE">
            <wp:extent cx="4863993" cy="3803596"/>
            <wp:effectExtent l="0" t="0" r="0" b="0"/>
            <wp:docPr id="41" name="Picture" descr="“Установщик OpenModelica”" title="fig:"/>
            <wp:cNvGraphicFramePr/>
            <a:graphic xmlns:a="http://schemas.openxmlformats.org/drawingml/2006/main">
              <a:graphicData uri="http://schemas.openxmlformats.org/drawingml/2006/picture">
                <pic:pic xmlns:pic="http://schemas.openxmlformats.org/drawingml/2006/picture">
                  <pic:nvPicPr>
                    <pic:cNvPr id="42" name="Picture" descr="image/4.png"/>
                    <pic:cNvPicPr>
                      <a:picLocks noChangeAspect="1" noChangeArrowheads="1"/>
                    </pic:cNvPicPr>
                  </pic:nvPicPr>
                  <pic:blipFill>
                    <a:blip r:embed="rId10"/>
                    <a:stretch>
                      <a:fillRect/>
                    </a:stretch>
                  </pic:blipFill>
                  <pic:spPr bwMode="auto">
                    <a:xfrm>
                      <a:off x="0" y="0"/>
                      <a:ext cx="4863993" cy="3803596"/>
                    </a:xfrm>
                    <a:prstGeom prst="rect">
                      <a:avLst/>
                    </a:prstGeom>
                    <a:noFill/>
                    <a:ln w="9525">
                      <a:noFill/>
                      <a:headEnd/>
                      <a:tailEnd/>
                    </a:ln>
                  </pic:spPr>
                </pic:pic>
              </a:graphicData>
            </a:graphic>
          </wp:inline>
        </w:drawing>
      </w:r>
    </w:p>
    <w:p w14:paraId="11BBF3C1" w14:textId="77777777" w:rsidR="00767209" w:rsidRDefault="00000000">
      <w:pPr>
        <w:pStyle w:val="ImageCaption"/>
      </w:pPr>
      <w:r>
        <w:t>“Установщик OpenModelica”</w:t>
      </w:r>
    </w:p>
    <w:p w14:paraId="7282DD4C" w14:textId="77777777" w:rsidR="00767209" w:rsidRDefault="00000000">
      <w:pPr>
        <w:pStyle w:val="a0"/>
      </w:pPr>
      <w:r>
        <w:t>Откроем OpenModelica:</w:t>
      </w:r>
    </w:p>
    <w:p w14:paraId="21709EEF" w14:textId="77777777" w:rsidR="00767209" w:rsidRDefault="00000000">
      <w:pPr>
        <w:pStyle w:val="CaptionedFigure"/>
      </w:pPr>
      <w:r>
        <w:rPr>
          <w:noProof/>
        </w:rPr>
        <w:drawing>
          <wp:inline distT="0" distB="0" distL="0" distR="0" wp14:anchorId="3686E196" wp14:editId="6F890DBB">
            <wp:extent cx="5334000" cy="3181394"/>
            <wp:effectExtent l="0" t="0" r="0" b="0"/>
            <wp:docPr id="44" name="Picture" descr="“Рабочая область OpenModelica”" title="fig:"/>
            <wp:cNvGraphicFramePr/>
            <a:graphic xmlns:a="http://schemas.openxmlformats.org/drawingml/2006/main">
              <a:graphicData uri="http://schemas.openxmlformats.org/drawingml/2006/picture">
                <pic:pic xmlns:pic="http://schemas.openxmlformats.org/drawingml/2006/picture">
                  <pic:nvPicPr>
                    <pic:cNvPr id="45" name="Picture" descr="image/5.png"/>
                    <pic:cNvPicPr>
                      <a:picLocks noChangeAspect="1" noChangeArrowheads="1"/>
                    </pic:cNvPicPr>
                  </pic:nvPicPr>
                  <pic:blipFill>
                    <a:blip r:embed="rId11"/>
                    <a:stretch>
                      <a:fillRect/>
                    </a:stretch>
                  </pic:blipFill>
                  <pic:spPr bwMode="auto">
                    <a:xfrm>
                      <a:off x="0" y="0"/>
                      <a:ext cx="5334000" cy="3181394"/>
                    </a:xfrm>
                    <a:prstGeom prst="rect">
                      <a:avLst/>
                    </a:prstGeom>
                    <a:noFill/>
                    <a:ln w="9525">
                      <a:noFill/>
                      <a:headEnd/>
                      <a:tailEnd/>
                    </a:ln>
                  </pic:spPr>
                </pic:pic>
              </a:graphicData>
            </a:graphic>
          </wp:inline>
        </w:drawing>
      </w:r>
    </w:p>
    <w:p w14:paraId="788DF948" w14:textId="77777777" w:rsidR="00767209" w:rsidRDefault="00000000">
      <w:pPr>
        <w:pStyle w:val="ImageCaption"/>
      </w:pPr>
      <w:r>
        <w:t>“Рабочая область OpenModelica”</w:t>
      </w:r>
    </w:p>
    <w:p w14:paraId="79A143C7" w14:textId="77777777" w:rsidR="00767209" w:rsidRDefault="00000000">
      <w:pPr>
        <w:pStyle w:val="3"/>
      </w:pPr>
      <w:bookmarkStart w:id="25" w:name="X8cb123ce3dd16dcaae2917f0aee239fc5a867bc"/>
      <w:bookmarkStart w:id="26" w:name="_Toc159422117"/>
      <w:r>
        <w:rPr>
          <w:rStyle w:val="SectionNumber"/>
        </w:rPr>
        <w:lastRenderedPageBreak/>
        <w:t>5.3.1</w:t>
      </w:r>
      <w:r>
        <w:tab/>
        <w:t>Программный код решения на OpenModelica [2]</w:t>
      </w:r>
      <w:bookmarkEnd w:id="26"/>
    </w:p>
    <w:p w14:paraId="3AB2169D" w14:textId="77777777" w:rsidR="00767209" w:rsidRPr="00614921" w:rsidRDefault="00000000">
      <w:pPr>
        <w:pStyle w:val="SourceCode"/>
        <w:rPr>
          <w:lang w:val="en-US"/>
        </w:rPr>
      </w:pPr>
      <w:r w:rsidRPr="00614921">
        <w:rPr>
          <w:rStyle w:val="VerbatimChar"/>
          <w:lang w:val="en-US"/>
        </w:rPr>
        <w:t>model Lab03_01</w:t>
      </w:r>
      <w:r w:rsidRPr="00614921">
        <w:rPr>
          <w:lang w:val="en-US"/>
        </w:rPr>
        <w:br/>
      </w:r>
      <w:r w:rsidRPr="00614921">
        <w:rPr>
          <w:rStyle w:val="VerbatimChar"/>
          <w:lang w:val="en-US"/>
        </w:rPr>
        <w:t>Real x;</w:t>
      </w:r>
      <w:r w:rsidRPr="00614921">
        <w:rPr>
          <w:lang w:val="en-US"/>
        </w:rPr>
        <w:br/>
      </w:r>
      <w:r w:rsidRPr="00614921">
        <w:rPr>
          <w:rStyle w:val="VerbatimChar"/>
          <w:lang w:val="en-US"/>
        </w:rPr>
        <w:t>Real y;</w:t>
      </w:r>
      <w:r w:rsidRPr="00614921">
        <w:rPr>
          <w:lang w:val="en-US"/>
        </w:rPr>
        <w:br/>
      </w:r>
      <w:r w:rsidRPr="00614921">
        <w:rPr>
          <w:rStyle w:val="VerbatimChar"/>
          <w:lang w:val="en-US"/>
        </w:rPr>
        <w:t>Real a = 0.36;</w:t>
      </w:r>
      <w:r w:rsidRPr="00614921">
        <w:rPr>
          <w:lang w:val="en-US"/>
        </w:rPr>
        <w:br/>
      </w:r>
      <w:r w:rsidRPr="00614921">
        <w:rPr>
          <w:rStyle w:val="VerbatimChar"/>
          <w:lang w:val="en-US"/>
        </w:rPr>
        <w:t>Real b = 0.48;</w:t>
      </w:r>
      <w:r w:rsidRPr="00614921">
        <w:rPr>
          <w:lang w:val="en-US"/>
        </w:rPr>
        <w:br/>
      </w:r>
      <w:r w:rsidRPr="00614921">
        <w:rPr>
          <w:rStyle w:val="VerbatimChar"/>
          <w:lang w:val="en-US"/>
        </w:rPr>
        <w:t>Real c = 0.49;</w:t>
      </w:r>
      <w:r w:rsidRPr="00614921">
        <w:rPr>
          <w:lang w:val="en-US"/>
        </w:rPr>
        <w:br/>
      </w:r>
      <w:r w:rsidRPr="00614921">
        <w:rPr>
          <w:rStyle w:val="VerbatimChar"/>
          <w:lang w:val="en-US"/>
        </w:rPr>
        <w:t>Real d = 0.37;</w:t>
      </w:r>
      <w:r w:rsidRPr="00614921">
        <w:rPr>
          <w:lang w:val="en-US"/>
        </w:rPr>
        <w:br/>
      </w:r>
      <w:r w:rsidRPr="00614921">
        <w:rPr>
          <w:rStyle w:val="VerbatimChar"/>
          <w:lang w:val="en-US"/>
        </w:rPr>
        <w:t>Real t = time;</w:t>
      </w:r>
      <w:r w:rsidRPr="00614921">
        <w:rPr>
          <w:lang w:val="en-US"/>
        </w:rPr>
        <w:br/>
      </w:r>
      <w:r w:rsidRPr="00614921">
        <w:rPr>
          <w:rStyle w:val="VerbatimChar"/>
          <w:lang w:val="en-US"/>
        </w:rPr>
        <w:t>initial equation</w:t>
      </w:r>
      <w:r w:rsidRPr="00614921">
        <w:rPr>
          <w:lang w:val="en-US"/>
        </w:rPr>
        <w:br/>
      </w:r>
      <w:r w:rsidRPr="00614921">
        <w:rPr>
          <w:rStyle w:val="VerbatimChar"/>
          <w:lang w:val="en-US"/>
        </w:rPr>
        <w:t>x = 52000;</w:t>
      </w:r>
      <w:r w:rsidRPr="00614921">
        <w:rPr>
          <w:lang w:val="en-US"/>
        </w:rPr>
        <w:br/>
      </w:r>
      <w:r w:rsidRPr="00614921">
        <w:rPr>
          <w:rStyle w:val="VerbatimChar"/>
          <w:lang w:val="en-US"/>
        </w:rPr>
        <w:t>y = 49000;</w:t>
      </w:r>
      <w:r w:rsidRPr="00614921">
        <w:rPr>
          <w:lang w:val="en-US"/>
        </w:rPr>
        <w:br/>
      </w:r>
      <w:r w:rsidRPr="00614921">
        <w:rPr>
          <w:rStyle w:val="VerbatimChar"/>
          <w:lang w:val="en-US"/>
        </w:rPr>
        <w:t>equation</w:t>
      </w:r>
      <w:r w:rsidRPr="00614921">
        <w:rPr>
          <w:lang w:val="en-US"/>
        </w:rPr>
        <w:br/>
      </w:r>
      <w:r w:rsidRPr="00614921">
        <w:rPr>
          <w:rStyle w:val="VerbatimChar"/>
          <w:lang w:val="en-US"/>
        </w:rPr>
        <w:t>der(x) = -a*x - b*y + sin(t+1)+1;</w:t>
      </w:r>
      <w:r w:rsidRPr="00614921">
        <w:rPr>
          <w:lang w:val="en-US"/>
        </w:rPr>
        <w:br/>
      </w:r>
      <w:r w:rsidRPr="00614921">
        <w:rPr>
          <w:rStyle w:val="VerbatimChar"/>
          <w:lang w:val="en-US"/>
        </w:rPr>
        <w:t>der(y) = -c*x*y - d*y + cos(t+2)+1.1;</w:t>
      </w:r>
      <w:r w:rsidRPr="00614921">
        <w:rPr>
          <w:lang w:val="en-US"/>
        </w:rPr>
        <w:br/>
      </w:r>
      <w:r w:rsidRPr="00614921">
        <w:rPr>
          <w:rStyle w:val="VerbatimChar"/>
          <w:lang w:val="en-US"/>
        </w:rPr>
        <w:t>end Lab03_01;</w:t>
      </w:r>
    </w:p>
    <w:p w14:paraId="5D1A5F79" w14:textId="77777777" w:rsidR="00767209" w:rsidRPr="00614921" w:rsidRDefault="00000000">
      <w:pPr>
        <w:pStyle w:val="SourceCode"/>
        <w:rPr>
          <w:lang w:val="en-US"/>
        </w:rPr>
      </w:pPr>
      <w:r w:rsidRPr="00614921">
        <w:rPr>
          <w:rStyle w:val="VerbatimChar"/>
          <w:lang w:val="en-US"/>
        </w:rPr>
        <w:t>model Lab03_02</w:t>
      </w:r>
      <w:r w:rsidRPr="00614921">
        <w:rPr>
          <w:lang w:val="en-US"/>
        </w:rPr>
        <w:br/>
      </w:r>
      <w:r w:rsidRPr="00614921">
        <w:rPr>
          <w:rStyle w:val="VerbatimChar"/>
          <w:lang w:val="en-US"/>
        </w:rPr>
        <w:t>Real x;</w:t>
      </w:r>
      <w:r w:rsidRPr="00614921">
        <w:rPr>
          <w:lang w:val="en-US"/>
        </w:rPr>
        <w:br/>
      </w:r>
      <w:r w:rsidRPr="00614921">
        <w:rPr>
          <w:rStyle w:val="VerbatimChar"/>
          <w:lang w:val="en-US"/>
        </w:rPr>
        <w:t>Real y;</w:t>
      </w:r>
      <w:r w:rsidRPr="00614921">
        <w:rPr>
          <w:lang w:val="en-US"/>
        </w:rPr>
        <w:br/>
      </w:r>
      <w:r w:rsidRPr="00614921">
        <w:rPr>
          <w:rStyle w:val="VerbatimChar"/>
          <w:lang w:val="en-US"/>
        </w:rPr>
        <w:t>Real a = 0.11;</w:t>
      </w:r>
      <w:r w:rsidRPr="00614921">
        <w:rPr>
          <w:lang w:val="en-US"/>
        </w:rPr>
        <w:br/>
      </w:r>
      <w:r w:rsidRPr="00614921">
        <w:rPr>
          <w:rStyle w:val="VerbatimChar"/>
          <w:lang w:val="en-US"/>
        </w:rPr>
        <w:t>Real b = 0.68;</w:t>
      </w:r>
      <w:r w:rsidRPr="00614921">
        <w:rPr>
          <w:lang w:val="en-US"/>
        </w:rPr>
        <w:br/>
      </w:r>
      <w:r w:rsidRPr="00614921">
        <w:rPr>
          <w:rStyle w:val="VerbatimChar"/>
          <w:lang w:val="en-US"/>
        </w:rPr>
        <w:t>Real c = 0.6;</w:t>
      </w:r>
      <w:r w:rsidRPr="00614921">
        <w:rPr>
          <w:lang w:val="en-US"/>
        </w:rPr>
        <w:br/>
      </w:r>
      <w:r w:rsidRPr="00614921">
        <w:rPr>
          <w:rStyle w:val="VerbatimChar"/>
          <w:lang w:val="en-US"/>
        </w:rPr>
        <w:t>Real d = 0.15;</w:t>
      </w:r>
      <w:r w:rsidRPr="00614921">
        <w:rPr>
          <w:lang w:val="en-US"/>
        </w:rPr>
        <w:br/>
      </w:r>
      <w:r w:rsidRPr="00614921">
        <w:rPr>
          <w:rStyle w:val="VerbatimChar"/>
          <w:lang w:val="en-US"/>
        </w:rPr>
        <w:t>Real t = time;</w:t>
      </w:r>
      <w:r w:rsidRPr="00614921">
        <w:rPr>
          <w:lang w:val="en-US"/>
        </w:rPr>
        <w:br/>
      </w:r>
      <w:r w:rsidRPr="00614921">
        <w:rPr>
          <w:rStyle w:val="VerbatimChar"/>
          <w:lang w:val="en-US"/>
        </w:rPr>
        <w:t>initial equation</w:t>
      </w:r>
      <w:r w:rsidRPr="00614921">
        <w:rPr>
          <w:lang w:val="en-US"/>
        </w:rPr>
        <w:br/>
      </w:r>
      <w:r w:rsidRPr="00614921">
        <w:rPr>
          <w:rStyle w:val="VerbatimChar"/>
          <w:lang w:val="en-US"/>
        </w:rPr>
        <w:t>x = 52000;</w:t>
      </w:r>
      <w:r w:rsidRPr="00614921">
        <w:rPr>
          <w:lang w:val="en-US"/>
        </w:rPr>
        <w:br/>
      </w:r>
      <w:r w:rsidRPr="00614921">
        <w:rPr>
          <w:rStyle w:val="VerbatimChar"/>
          <w:lang w:val="en-US"/>
        </w:rPr>
        <w:t>y = 49000;</w:t>
      </w:r>
      <w:r w:rsidRPr="00614921">
        <w:rPr>
          <w:lang w:val="en-US"/>
        </w:rPr>
        <w:br/>
      </w:r>
      <w:r w:rsidRPr="00614921">
        <w:rPr>
          <w:rStyle w:val="VerbatimChar"/>
          <w:lang w:val="en-US"/>
        </w:rPr>
        <w:t>equation</w:t>
      </w:r>
      <w:r w:rsidRPr="00614921">
        <w:rPr>
          <w:lang w:val="en-US"/>
        </w:rPr>
        <w:br/>
      </w:r>
      <w:r w:rsidRPr="00614921">
        <w:rPr>
          <w:rStyle w:val="VerbatimChar"/>
          <w:lang w:val="en-US"/>
        </w:rPr>
        <w:t>der(x) = -a*x - b*y + sin(5*t)+1.1;</w:t>
      </w:r>
      <w:r w:rsidRPr="00614921">
        <w:rPr>
          <w:lang w:val="en-US"/>
        </w:rPr>
        <w:br/>
      </w:r>
      <w:r w:rsidRPr="00614921">
        <w:rPr>
          <w:rStyle w:val="VerbatimChar"/>
          <w:lang w:val="en-US"/>
        </w:rPr>
        <w:t>der(y) = -c*x - d*y + cos(5*t)+1;</w:t>
      </w:r>
      <w:r w:rsidRPr="00614921">
        <w:rPr>
          <w:lang w:val="en-US"/>
        </w:rPr>
        <w:br/>
      </w:r>
      <w:r w:rsidRPr="00614921">
        <w:rPr>
          <w:rStyle w:val="VerbatimChar"/>
          <w:lang w:val="en-US"/>
        </w:rPr>
        <w:t>end Lab03_02;</w:t>
      </w:r>
    </w:p>
    <w:p w14:paraId="57CD8803" w14:textId="77777777" w:rsidR="00767209" w:rsidRDefault="00000000">
      <w:pPr>
        <w:pStyle w:val="3"/>
      </w:pPr>
      <w:bookmarkStart w:id="27" w:name="результаты-работы-кода-на-openmodelica"/>
      <w:bookmarkStart w:id="28" w:name="_Toc159422118"/>
      <w:bookmarkEnd w:id="25"/>
      <w:r>
        <w:rPr>
          <w:rStyle w:val="SectionNumber"/>
        </w:rPr>
        <w:t>5.3.2</w:t>
      </w:r>
      <w:r>
        <w:tab/>
        <w:t>Результаты работы кода на OpenModelica</w:t>
      </w:r>
      <w:bookmarkEnd w:id="28"/>
    </w:p>
    <w:p w14:paraId="02E7B9E1" w14:textId="77777777" w:rsidR="00767209" w:rsidRDefault="00000000">
      <w:pPr>
        <w:pStyle w:val="FirstParagraph"/>
      </w:pPr>
      <w:r>
        <w:t>На графиках на рис. ?? и ??, построенных с помощью OpenModelica изображены графики, аналогичные графикам ?? и ?? соответственно.</w:t>
      </w:r>
    </w:p>
    <w:p w14:paraId="0ED2979A" w14:textId="77777777" w:rsidR="00767209" w:rsidRDefault="00000000">
      <w:pPr>
        <w:pStyle w:val="CaptionedFigure"/>
      </w:pPr>
      <w:r>
        <w:rPr>
          <w:noProof/>
        </w:rPr>
        <w:lastRenderedPageBreak/>
        <w:drawing>
          <wp:inline distT="0" distB="0" distL="0" distR="0" wp14:anchorId="77E0C1C1" wp14:editId="04760F04">
            <wp:extent cx="5334000" cy="2233320"/>
            <wp:effectExtent l="0" t="0" r="0" b="0"/>
            <wp:docPr id="48" name="Picture" descr="“Полученный график OpenModelica. Первый случай”" title="fig:"/>
            <wp:cNvGraphicFramePr/>
            <a:graphic xmlns:a="http://schemas.openxmlformats.org/drawingml/2006/main">
              <a:graphicData uri="http://schemas.openxmlformats.org/drawingml/2006/picture">
                <pic:pic xmlns:pic="http://schemas.openxmlformats.org/drawingml/2006/picture">
                  <pic:nvPicPr>
                    <pic:cNvPr id="49" name="Picture" descr="image/6.jpg"/>
                    <pic:cNvPicPr>
                      <a:picLocks noChangeAspect="1" noChangeArrowheads="1"/>
                    </pic:cNvPicPr>
                  </pic:nvPicPr>
                  <pic:blipFill>
                    <a:blip r:embed="rId12"/>
                    <a:stretch>
                      <a:fillRect/>
                    </a:stretch>
                  </pic:blipFill>
                  <pic:spPr bwMode="auto">
                    <a:xfrm>
                      <a:off x="0" y="0"/>
                      <a:ext cx="5334000" cy="2233320"/>
                    </a:xfrm>
                    <a:prstGeom prst="rect">
                      <a:avLst/>
                    </a:prstGeom>
                    <a:noFill/>
                    <a:ln w="9525">
                      <a:noFill/>
                      <a:headEnd/>
                      <a:tailEnd/>
                    </a:ln>
                  </pic:spPr>
                </pic:pic>
              </a:graphicData>
            </a:graphic>
          </wp:inline>
        </w:drawing>
      </w:r>
    </w:p>
    <w:p w14:paraId="400E9E87" w14:textId="77777777" w:rsidR="00767209" w:rsidRDefault="00000000">
      <w:pPr>
        <w:pStyle w:val="ImageCaption"/>
      </w:pPr>
      <w:r>
        <w:t>“Полученный график OpenModelica. Первый случай”</w:t>
      </w:r>
    </w:p>
    <w:p w14:paraId="0BE478A3" w14:textId="77777777" w:rsidR="00767209" w:rsidRDefault="00000000">
      <w:pPr>
        <w:pStyle w:val="CaptionedFigure"/>
      </w:pPr>
      <w:r>
        <w:rPr>
          <w:noProof/>
        </w:rPr>
        <w:drawing>
          <wp:inline distT="0" distB="0" distL="0" distR="0" wp14:anchorId="402AB058" wp14:editId="40BBFA08">
            <wp:extent cx="5334000" cy="2415102"/>
            <wp:effectExtent l="0" t="0" r="0" b="0"/>
            <wp:docPr id="51" name="Picture" descr="“Полученный график OpenModelica. Второй случай”" title="fig:"/>
            <wp:cNvGraphicFramePr/>
            <a:graphic xmlns:a="http://schemas.openxmlformats.org/drawingml/2006/main">
              <a:graphicData uri="http://schemas.openxmlformats.org/drawingml/2006/picture">
                <pic:pic xmlns:pic="http://schemas.openxmlformats.org/drawingml/2006/picture">
                  <pic:nvPicPr>
                    <pic:cNvPr id="52" name="Picture" descr="image/7.jpg"/>
                    <pic:cNvPicPr>
                      <a:picLocks noChangeAspect="1" noChangeArrowheads="1"/>
                    </pic:cNvPicPr>
                  </pic:nvPicPr>
                  <pic:blipFill>
                    <a:blip r:embed="rId13"/>
                    <a:stretch>
                      <a:fillRect/>
                    </a:stretch>
                  </pic:blipFill>
                  <pic:spPr bwMode="auto">
                    <a:xfrm>
                      <a:off x="0" y="0"/>
                      <a:ext cx="5334000" cy="2415102"/>
                    </a:xfrm>
                    <a:prstGeom prst="rect">
                      <a:avLst/>
                    </a:prstGeom>
                    <a:noFill/>
                    <a:ln w="9525">
                      <a:noFill/>
                      <a:headEnd/>
                      <a:tailEnd/>
                    </a:ln>
                  </pic:spPr>
                </pic:pic>
              </a:graphicData>
            </a:graphic>
          </wp:inline>
        </w:drawing>
      </w:r>
    </w:p>
    <w:p w14:paraId="56F4C5A7" w14:textId="77777777" w:rsidR="00767209" w:rsidRDefault="00000000">
      <w:pPr>
        <w:pStyle w:val="ImageCaption"/>
      </w:pPr>
      <w:r>
        <w:t>“Полученный график OpenModelica. Второй случай”</w:t>
      </w:r>
    </w:p>
    <w:p w14:paraId="074F799A" w14:textId="77777777" w:rsidR="00767209" w:rsidRDefault="00000000">
      <w:pPr>
        <w:pStyle w:val="1"/>
      </w:pPr>
      <w:bookmarkStart w:id="29" w:name="X9c2f4050edd52bf181b19031b296462e82f064b"/>
      <w:bookmarkStart w:id="30" w:name="_Toc159422119"/>
      <w:bookmarkEnd w:id="8"/>
      <w:bookmarkEnd w:id="23"/>
      <w:bookmarkEnd w:id="27"/>
      <w:r>
        <w:rPr>
          <w:rStyle w:val="SectionNumber"/>
        </w:rPr>
        <w:t>6</w:t>
      </w:r>
      <w:r>
        <w:tab/>
        <w:t>Анализ полученных результатов. Сравнение языков.</w:t>
      </w:r>
      <w:bookmarkEnd w:id="30"/>
    </w:p>
    <w:p w14:paraId="0EF8CBEF" w14:textId="77777777" w:rsidR="00767209" w:rsidRDefault="00000000">
      <w:pPr>
        <w:pStyle w:val="FirstParagraph"/>
      </w:pPr>
      <w:r>
        <w:t>Как видно из графиков, для первой модели, то есть двух регулярных армий, противостоящих друг другу, графики на Julia и OpenModelica идентичны (с поправкой на использование разных графических ресурсов, разный масштаб и т.д.).</w:t>
      </w:r>
    </w:p>
    <w:p w14:paraId="79B45222" w14:textId="77777777" w:rsidR="00767209" w:rsidRDefault="00000000">
      <w:pPr>
        <w:pStyle w:val="a0"/>
      </w:pPr>
      <w:r>
        <w:t>Аналогичная ситуация верна и для графиков противостояния регулярной армии армии партизанов, которые рассматривались во второй модели.</w:t>
      </w:r>
    </w:p>
    <w:p w14:paraId="15BFD90A" w14:textId="77777777" w:rsidR="00767209" w:rsidRDefault="00000000">
      <w:pPr>
        <w:pStyle w:val="1"/>
      </w:pPr>
      <w:bookmarkStart w:id="31" w:name="вывод"/>
      <w:bookmarkStart w:id="32" w:name="_Toc159422120"/>
      <w:bookmarkEnd w:id="29"/>
      <w:r>
        <w:rPr>
          <w:rStyle w:val="SectionNumber"/>
        </w:rPr>
        <w:t>7</w:t>
      </w:r>
      <w:r>
        <w:tab/>
        <w:t>Вывод</w:t>
      </w:r>
      <w:bookmarkEnd w:id="32"/>
    </w:p>
    <w:p w14:paraId="7BF623AE" w14:textId="77777777" w:rsidR="00767209" w:rsidRDefault="00000000">
      <w:pPr>
        <w:pStyle w:val="FirstParagraph"/>
      </w:pPr>
      <w:r>
        <w:t>По итогам лабораторной работы я построила по две модели на языках Julia и OpenModelica. В ходе проделанной работы можно сделать вывод, что OpenModelica лучше приспособлен для моделирование процессов, протекающих во времени. Построение моделей боевых действий на языке OpenModelica занимает гораздо меньше строк и времени, чем аналогичное построение на языке Julia.</w:t>
      </w:r>
    </w:p>
    <w:p w14:paraId="2CC3BC41" w14:textId="77777777" w:rsidR="00767209" w:rsidRDefault="00000000">
      <w:pPr>
        <w:pStyle w:val="1"/>
      </w:pPr>
      <w:bookmarkStart w:id="33" w:name="список-литературы.-библиография"/>
      <w:bookmarkStart w:id="34" w:name="_Toc159422121"/>
      <w:bookmarkEnd w:id="31"/>
      <w:r>
        <w:rPr>
          <w:rStyle w:val="SectionNumber"/>
        </w:rPr>
        <w:lastRenderedPageBreak/>
        <w:t>8</w:t>
      </w:r>
      <w:r>
        <w:tab/>
        <w:t>Список литературы. Библиография</w:t>
      </w:r>
      <w:bookmarkEnd w:id="34"/>
    </w:p>
    <w:p w14:paraId="6C19CEC5" w14:textId="77777777" w:rsidR="00767209" w:rsidRDefault="00000000">
      <w:pPr>
        <w:pStyle w:val="FirstParagraph"/>
      </w:pPr>
      <w:r>
        <w:t>[1] Документация по Julia: https://docs.julialang.org/en/v1/</w:t>
      </w:r>
    </w:p>
    <w:p w14:paraId="351E4E82" w14:textId="77777777" w:rsidR="00767209" w:rsidRDefault="00000000">
      <w:pPr>
        <w:pStyle w:val="a0"/>
      </w:pPr>
      <w:r>
        <w:t>[2] Документация по OpenModelica: https://openmodelica.org/</w:t>
      </w:r>
    </w:p>
    <w:p w14:paraId="66B69D47" w14:textId="77777777" w:rsidR="00767209" w:rsidRDefault="00000000">
      <w:pPr>
        <w:pStyle w:val="a0"/>
      </w:pPr>
      <w:r>
        <w:t>[3] Решение дифференциальных уравнений: https://www.wolframalpha.com/</w:t>
      </w:r>
    </w:p>
    <w:p w14:paraId="06BC94A6" w14:textId="77777777" w:rsidR="00767209" w:rsidRDefault="00000000">
      <w:pPr>
        <w:pStyle w:val="a0"/>
      </w:pPr>
      <w:r>
        <w:t>[4] Законы Ланчестера: https://ru.wikipedia.org/wiki/%D0%97%D0%B0%D0%BA%D0%BE%D0%BD%D1%8B_%D0%9E%D1%81%D0%B8%D0%BF%D0%BE%D0%B2%D0%B0_%E2%80%94_%D0%9B%D0%B0%D0%BD%D1%87%D0%B5%D1%81%D1%82%D0%B5%D1%80%D0%B0</w:t>
      </w:r>
      <w:bookmarkEnd w:id="33"/>
    </w:p>
    <w:sectPr w:rsidR="00767209">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2D35" w14:textId="77777777" w:rsidR="00DD41F4" w:rsidRDefault="00DD41F4">
      <w:pPr>
        <w:spacing w:after="0"/>
      </w:pPr>
      <w:r>
        <w:separator/>
      </w:r>
    </w:p>
  </w:endnote>
  <w:endnote w:type="continuationSeparator" w:id="0">
    <w:p w14:paraId="0A7089F6" w14:textId="77777777" w:rsidR="00DD41F4" w:rsidRDefault="00DD41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A8B71" w14:textId="77777777" w:rsidR="00DD41F4" w:rsidRDefault="00DD41F4">
      <w:r>
        <w:separator/>
      </w:r>
    </w:p>
  </w:footnote>
  <w:footnote w:type="continuationSeparator" w:id="0">
    <w:p w14:paraId="4F8996D1" w14:textId="77777777" w:rsidR="00DD41F4" w:rsidRDefault="00DD4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1F442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FE27A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D50A4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17E83F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233394423">
    <w:abstractNumId w:val="0"/>
  </w:num>
  <w:num w:numId="2" w16cid:durableId="1002270927">
    <w:abstractNumId w:val="1"/>
  </w:num>
  <w:num w:numId="3" w16cid:durableId="11494397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0943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077854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6265403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78415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7209"/>
    <w:rsid w:val="00614921"/>
    <w:rsid w:val="00767209"/>
    <w:rsid w:val="00DD41F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EF2A"/>
  <w15:docId w15:val="{BF86590B-9F12-4DB5-8FB6-A5FF14E5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614921"/>
    <w:pPr>
      <w:spacing w:after="100"/>
    </w:pPr>
  </w:style>
  <w:style w:type="paragraph" w:styleId="20">
    <w:name w:val="toc 2"/>
    <w:basedOn w:val="a"/>
    <w:next w:val="a"/>
    <w:autoRedefine/>
    <w:uiPriority w:val="39"/>
    <w:rsid w:val="00614921"/>
    <w:pPr>
      <w:spacing w:after="100"/>
      <w:ind w:left="240"/>
    </w:pPr>
  </w:style>
  <w:style w:type="paragraph" w:styleId="30">
    <w:name w:val="toc 3"/>
    <w:basedOn w:val="a"/>
    <w:next w:val="a"/>
    <w:autoRedefine/>
    <w:uiPriority w:val="39"/>
    <w:rsid w:val="006149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1621</Words>
  <Characters>9244</Characters>
  <Application>Microsoft Office Word</Application>
  <DocSecurity>0</DocSecurity>
  <Lines>77</Lines>
  <Paragraphs>21</Paragraphs>
  <ScaleCrop>false</ScaleCrop>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 Математическое моделирование</dc:title>
  <dc:creator>Выполнила: Малашенко Марина Владимировна, НФИбд-01-20, 1032202459</dc:creator>
  <cp:keywords/>
  <cp:lastModifiedBy>Виктория Шатохина</cp:lastModifiedBy>
  <cp:revision>2</cp:revision>
  <dcterms:created xsi:type="dcterms:W3CDTF">2023-02-25T18:48:00Z</dcterms:created>
  <dcterms:modified xsi:type="dcterms:W3CDTF">2024-02-21T12:37:00Z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Модель боевых действий. Вариант №30</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