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26BCA" w14:textId="61421CCB" w:rsidR="002B4254" w:rsidRDefault="002B4254" w:rsidP="002B4254">
      <w:pPr>
        <w:ind w:firstLine="709"/>
        <w:jc w:val="right"/>
        <w:rPr>
          <w:rFonts w:cs="Times New Roman"/>
          <w:szCs w:val="28"/>
        </w:rPr>
      </w:pPr>
      <w:bookmarkStart w:id="0" w:name="_GoBack"/>
      <w:bookmarkEnd w:id="0"/>
      <w:r>
        <w:rPr>
          <w:rFonts w:cs="Times New Roman"/>
          <w:szCs w:val="28"/>
        </w:rPr>
        <w:t>Снедков Валентин</w:t>
      </w:r>
      <w:r w:rsidRPr="008319ED">
        <w:rPr>
          <w:rFonts w:cs="Times New Roman"/>
          <w:szCs w:val="28"/>
        </w:rPr>
        <w:t>, ЕТ-128</w:t>
      </w:r>
    </w:p>
    <w:p w14:paraId="410DDFBA" w14:textId="77777777" w:rsidR="002B4254" w:rsidRDefault="002B4254" w:rsidP="002B4254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8: «Разделительная кластеризация»</w:t>
      </w:r>
    </w:p>
    <w:p w14:paraId="4C4CB704" w14:textId="77777777" w:rsidR="002B4254" w:rsidRPr="008319ED" w:rsidRDefault="002B4254" w:rsidP="002B4254">
      <w:pPr>
        <w:ind w:firstLine="709"/>
        <w:rPr>
          <w:rFonts w:cs="Times New Roman"/>
          <w:b/>
          <w:bCs/>
          <w:szCs w:val="28"/>
        </w:rPr>
      </w:pPr>
      <w:r w:rsidRPr="008319ED">
        <w:rPr>
          <w:rFonts w:cs="Times New Roman"/>
          <w:b/>
          <w:bCs/>
          <w:szCs w:val="28"/>
        </w:rPr>
        <w:t>Формулировка задания:</w:t>
      </w:r>
    </w:p>
    <w:p w14:paraId="3615E321" w14:textId="715B43F2" w:rsidR="002B4254" w:rsidRPr="00F434B1" w:rsidRDefault="002B4254" w:rsidP="002B4254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F434B1">
        <w:rPr>
          <w:rFonts w:cs="Times New Roman"/>
          <w:szCs w:val="28"/>
        </w:rPr>
        <w:t xml:space="preserve">Выполните кластеризацию набора 2-х или 3-мерных данных с помощью алгоритма k </w:t>
      </w:r>
      <w:proofErr w:type="spellStart"/>
      <w:r w:rsidRPr="00F434B1">
        <w:rPr>
          <w:rFonts w:cs="Times New Roman"/>
          <w:szCs w:val="28"/>
        </w:rPr>
        <w:t>Means</w:t>
      </w:r>
      <w:proofErr w:type="spellEnd"/>
      <w:r w:rsidRPr="00F434B1">
        <w:rPr>
          <w:rFonts w:cs="Times New Roman"/>
          <w:szCs w:val="28"/>
        </w:rPr>
        <w:t xml:space="preserve"> (предполагается, что полученные кластеры будут выпуклыми), используя различные значения параметра</w:t>
      </w:r>
      <w:r>
        <w:rPr>
          <w:rFonts w:cs="Times New Roman"/>
          <w:szCs w:val="28"/>
        </w:rPr>
        <w:t xml:space="preserve"> </w:t>
      </w:r>
      <w:r w:rsidRPr="00F434B1">
        <w:rPr>
          <w:rFonts w:cs="Times New Roman"/>
          <w:szCs w:val="28"/>
        </w:rPr>
        <w:t>(из интервала 3.</w:t>
      </w:r>
      <w:r>
        <w:rPr>
          <w:rFonts w:cs="Times New Roman"/>
          <w:szCs w:val="28"/>
        </w:rPr>
        <w:t>.</w:t>
      </w:r>
      <w:r w:rsidRPr="00F434B1">
        <w:rPr>
          <w:rFonts w:cs="Times New Roman"/>
          <w:szCs w:val="28"/>
        </w:rPr>
        <w:t>9).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00B73831" w14:textId="77777777" w:rsidR="002B4254" w:rsidRPr="00F434B1" w:rsidRDefault="002B4254" w:rsidP="002B4254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F434B1">
        <w:rPr>
          <w:rFonts w:cs="Times New Roman"/>
          <w:szCs w:val="28"/>
        </w:rPr>
        <w:t xml:space="preserve">Внесите шум в набор данных (случайным образом изменить определенную долю объектов набора: 1%, 3%, 5%, 10%; изменение может заключаться в добавлении/вычитании к/из одной/нескольких координат объекта случайного числа). Выполните кластеризацию зашумленного набора данных с помощью алгоритмов k </w:t>
      </w:r>
      <w:proofErr w:type="spellStart"/>
      <w:r w:rsidRPr="00F434B1">
        <w:rPr>
          <w:rFonts w:cs="Times New Roman"/>
          <w:szCs w:val="28"/>
        </w:rPr>
        <w:t>Means</w:t>
      </w:r>
      <w:proofErr w:type="spellEnd"/>
      <w:r w:rsidRPr="00F434B1">
        <w:rPr>
          <w:rFonts w:cs="Times New Roman"/>
          <w:szCs w:val="28"/>
        </w:rPr>
        <w:t xml:space="preserve"> и k </w:t>
      </w:r>
      <w:proofErr w:type="spellStart"/>
      <w:r w:rsidRPr="00F434B1">
        <w:rPr>
          <w:rFonts w:cs="Times New Roman"/>
          <w:szCs w:val="28"/>
        </w:rPr>
        <w:t>Medoids</w:t>
      </w:r>
      <w:proofErr w:type="spellEnd"/>
      <w:r w:rsidRPr="00F434B1">
        <w:rPr>
          <w:rFonts w:cs="Times New Roman"/>
          <w:szCs w:val="28"/>
        </w:rPr>
        <w:t xml:space="preserve"> (или PAM), используя различные значения параметра (из интервала </w:t>
      </w:r>
      <w:proofErr w:type="gramStart"/>
      <w:r w:rsidRPr="00F434B1">
        <w:rPr>
          <w:rFonts w:cs="Times New Roman"/>
          <w:szCs w:val="28"/>
        </w:rPr>
        <w:t>3..</w:t>
      </w:r>
      <w:proofErr w:type="gramEnd"/>
      <w:r w:rsidRPr="00F434B1">
        <w:rPr>
          <w:rFonts w:cs="Times New Roman"/>
          <w:szCs w:val="28"/>
        </w:rPr>
        <w:t>9).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0FF3630E" w14:textId="77777777" w:rsidR="002B4254" w:rsidRPr="00F434B1" w:rsidRDefault="002B4254" w:rsidP="002B4254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F434B1">
        <w:rPr>
          <w:rFonts w:cs="Times New Roman"/>
          <w:szCs w:val="28"/>
        </w:rPr>
        <w:t xml:space="preserve">Выполните кластеризацию набора данных из задания о плотностной кластеризации (с невыпуклыми кластерами) с помощью алгоритмов k </w:t>
      </w:r>
      <w:proofErr w:type="spellStart"/>
      <w:r w:rsidRPr="00F434B1">
        <w:rPr>
          <w:rFonts w:cs="Times New Roman"/>
          <w:szCs w:val="28"/>
        </w:rPr>
        <w:t>Means</w:t>
      </w:r>
      <w:proofErr w:type="spellEnd"/>
      <w:r w:rsidRPr="00F434B1">
        <w:rPr>
          <w:rFonts w:cs="Times New Roman"/>
          <w:szCs w:val="28"/>
        </w:rPr>
        <w:t xml:space="preserve"> и k </w:t>
      </w:r>
      <w:proofErr w:type="spellStart"/>
      <w:r w:rsidRPr="00F434B1">
        <w:rPr>
          <w:rFonts w:cs="Times New Roman"/>
          <w:szCs w:val="28"/>
        </w:rPr>
        <w:t>Medoids</w:t>
      </w:r>
      <w:proofErr w:type="spellEnd"/>
      <w:r w:rsidRPr="00F434B1">
        <w:rPr>
          <w:rFonts w:cs="Times New Roman"/>
          <w:szCs w:val="28"/>
        </w:rPr>
        <w:t xml:space="preserve"> (или PAM), используя различные значения параметра (из интервала </w:t>
      </w:r>
      <w:proofErr w:type="gramStart"/>
      <w:r w:rsidRPr="00F434B1">
        <w:rPr>
          <w:rFonts w:cs="Times New Roman"/>
          <w:szCs w:val="28"/>
        </w:rPr>
        <w:t>3..</w:t>
      </w:r>
      <w:proofErr w:type="gramEnd"/>
      <w:r w:rsidRPr="00F434B1">
        <w:rPr>
          <w:rFonts w:cs="Times New Roman"/>
          <w:szCs w:val="28"/>
        </w:rPr>
        <w:t>9).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072BCCDC" w14:textId="77777777" w:rsidR="002B4254" w:rsidRPr="00CF11D9" w:rsidRDefault="002B4254" w:rsidP="002B4254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365EB873" w14:textId="77777777" w:rsidR="002B4254" w:rsidRPr="00CF11D9" w:rsidRDefault="002B4254" w:rsidP="002B4254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 xml:space="preserve">формулировка задания; </w:t>
      </w:r>
    </w:p>
    <w:p w14:paraId="6AD6EF86" w14:textId="77777777" w:rsidR="002B4254" w:rsidRPr="00CF11D9" w:rsidRDefault="002B4254" w:rsidP="002B4254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>гиперссылка на каталог репозитория с исходными текстами, набором данных и др. сопутствующими</w:t>
      </w:r>
      <w:r>
        <w:rPr>
          <w:rFonts w:cs="Times New Roman"/>
          <w:szCs w:val="28"/>
        </w:rPr>
        <w:t xml:space="preserve"> мяу</w:t>
      </w:r>
      <w:r w:rsidRPr="00CF11D9">
        <w:rPr>
          <w:rFonts w:cs="Times New Roman"/>
          <w:szCs w:val="28"/>
        </w:rPr>
        <w:t xml:space="preserve"> материалами;</w:t>
      </w:r>
    </w:p>
    <w:p w14:paraId="52AFE4CF" w14:textId="77777777" w:rsidR="002B4254" w:rsidRPr="00CF11D9" w:rsidRDefault="002B4254" w:rsidP="002B4254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 xml:space="preserve">рисунки с результатами визуализации; </w:t>
      </w:r>
    </w:p>
    <w:p w14:paraId="6280418B" w14:textId="4C8A72EE" w:rsidR="002B4254" w:rsidRPr="002B4254" w:rsidRDefault="002B4254" w:rsidP="002B4254">
      <w:pPr>
        <w:pStyle w:val="a3"/>
        <w:numPr>
          <w:ilvl w:val="0"/>
          <w:numId w:val="2"/>
        </w:numPr>
        <w:tabs>
          <w:tab w:val="left" w:pos="1701"/>
        </w:tabs>
        <w:ind w:left="567" w:firstLine="709"/>
        <w:rPr>
          <w:rFonts w:cs="Times New Roman"/>
          <w:szCs w:val="28"/>
        </w:rPr>
      </w:pPr>
      <w:r w:rsidRPr="00CF11D9">
        <w:rPr>
          <w:rFonts w:cs="Times New Roman"/>
          <w:szCs w:val="28"/>
        </w:rPr>
        <w:t>пояснения, раскрывающие смысл полученных результатов.</w:t>
      </w:r>
    </w:p>
    <w:p w14:paraId="6D5F4E7B" w14:textId="77777777" w:rsidR="002B4254" w:rsidRDefault="002B4254" w:rsidP="002B4254">
      <w:pPr>
        <w:ind w:firstLine="70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Г</w:t>
      </w:r>
      <w:r w:rsidRPr="008319ED">
        <w:rPr>
          <w:rFonts w:cs="Times New Roman"/>
          <w:b/>
          <w:bCs/>
          <w:szCs w:val="28"/>
        </w:rPr>
        <w:t>иперссылка на репозитори</w:t>
      </w:r>
      <w:r>
        <w:rPr>
          <w:rFonts w:cs="Times New Roman"/>
          <w:b/>
          <w:bCs/>
          <w:szCs w:val="28"/>
        </w:rPr>
        <w:t xml:space="preserve">й </w:t>
      </w:r>
      <w:r w:rsidRPr="008319ED">
        <w:rPr>
          <w:rFonts w:cs="Times New Roman"/>
          <w:b/>
          <w:bCs/>
          <w:szCs w:val="28"/>
        </w:rPr>
        <w:t>с исходным</w:t>
      </w:r>
      <w:r>
        <w:rPr>
          <w:rFonts w:cs="Times New Roman"/>
          <w:b/>
          <w:bCs/>
          <w:szCs w:val="28"/>
        </w:rPr>
        <w:t xml:space="preserve"> кодом и</w:t>
      </w:r>
      <w:r w:rsidRPr="008319ED">
        <w:rPr>
          <w:rFonts w:cs="Times New Roman"/>
          <w:b/>
          <w:bCs/>
          <w:szCs w:val="28"/>
        </w:rPr>
        <w:t xml:space="preserve"> набором данных</w:t>
      </w:r>
      <w:r>
        <w:rPr>
          <w:rFonts w:cs="Times New Roman"/>
          <w:b/>
          <w:bCs/>
          <w:szCs w:val="28"/>
        </w:rPr>
        <w:t>:</w:t>
      </w:r>
    </w:p>
    <w:p w14:paraId="0AFC90CF" w14:textId="746284FA" w:rsidR="002B4254" w:rsidRDefault="00B338F1" w:rsidP="002B4254">
      <w:pPr>
        <w:ind w:firstLine="709"/>
        <w:rPr>
          <w:rFonts w:cs="Times New Roman"/>
          <w:b/>
          <w:bCs/>
          <w:szCs w:val="28"/>
        </w:rPr>
      </w:pPr>
      <w:r w:rsidRPr="00B338F1">
        <w:rPr>
          <w:rFonts w:cs="Times New Roman"/>
          <w:b/>
          <w:bCs/>
          <w:szCs w:val="28"/>
        </w:rPr>
        <w:t>https://github.com/vsssjke77/susu</w:t>
      </w:r>
      <w:r w:rsidR="002B4254">
        <w:rPr>
          <w:rFonts w:cs="Times New Roman"/>
          <w:b/>
          <w:bCs/>
          <w:szCs w:val="28"/>
        </w:rPr>
        <w:br w:type="page"/>
      </w:r>
    </w:p>
    <w:p w14:paraId="164C0CE0" w14:textId="77777777" w:rsidR="002B4254" w:rsidRPr="00343C59" w:rsidRDefault="002B4254" w:rsidP="002B4254">
      <w:pPr>
        <w:ind w:firstLine="709"/>
        <w:rPr>
          <w:rFonts w:cs="Times New Roman"/>
          <w:b/>
          <w:bCs/>
          <w:szCs w:val="28"/>
        </w:rPr>
      </w:pPr>
      <w:r w:rsidRPr="00343C59">
        <w:rPr>
          <w:rFonts w:cs="Times New Roman"/>
          <w:b/>
          <w:bCs/>
          <w:szCs w:val="28"/>
        </w:rPr>
        <w:lastRenderedPageBreak/>
        <w:t>Рисунки с результатами визуализации:</w:t>
      </w:r>
    </w:p>
    <w:p w14:paraId="7E969F46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Представим исходные данные, сгенерированные алгоритмом (рис 1.)</w:t>
      </w:r>
    </w:p>
    <w:p w14:paraId="73693F95" w14:textId="77777777" w:rsidR="002B4254" w:rsidRDefault="002B4254" w:rsidP="002B4254">
      <w:pPr>
        <w:keepNext/>
        <w:jc w:val="center"/>
      </w:pPr>
      <w:r>
        <w:rPr>
          <w:noProof/>
        </w:rPr>
        <w:drawing>
          <wp:inline distT="0" distB="0" distL="0" distR="0" wp14:anchorId="67AFDFBA" wp14:editId="234B526C">
            <wp:extent cx="4429125" cy="3079772"/>
            <wp:effectExtent l="19050" t="19050" r="9525" b="25400"/>
            <wp:docPr id="138523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565" cy="31085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91A69" w14:textId="12E8C3C6" w:rsidR="002B4254" w:rsidRPr="00F434B1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Исходные данные</w:t>
      </w:r>
    </w:p>
    <w:p w14:paraId="0336FB8D" w14:textId="77777777" w:rsidR="002B4254" w:rsidRDefault="002B4254" w:rsidP="002B4254">
      <w:pPr>
        <w:ind w:firstLine="709"/>
        <w:rPr>
          <w:rFonts w:cs="Times New Roman"/>
          <w:szCs w:val="28"/>
        </w:rPr>
      </w:pPr>
    </w:p>
    <w:p w14:paraId="6F5CF5AF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 данных видно 4 выпуклых (через которые можно провести линию без выхода за пределы кластера) кластера.</w:t>
      </w:r>
    </w:p>
    <w:p w14:paraId="74120A5F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Выведем график результатов кластеризации методом </w:t>
      </w:r>
      <w:r>
        <w:rPr>
          <w:rFonts w:cs="Times New Roman"/>
          <w:szCs w:val="28"/>
          <w:lang w:val="en-US"/>
        </w:rPr>
        <w:t>k</w:t>
      </w:r>
      <w:r w:rsidRPr="00F434B1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means</w:t>
      </w:r>
      <w:r w:rsidRPr="00F434B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различными значениями параметра 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 (рис 2.).</w:t>
      </w:r>
    </w:p>
    <w:p w14:paraId="25B558DE" w14:textId="4046B81D" w:rsidR="002B4254" w:rsidRDefault="002B4254" w:rsidP="002B4254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ABCE447" wp14:editId="17D5BF79">
            <wp:extent cx="5438775" cy="3117235"/>
            <wp:effectExtent l="19050" t="19050" r="9525" b="26035"/>
            <wp:docPr id="4419021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295" cy="3125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F087A" w14:textId="167AFD2F" w:rsidR="002B4254" w:rsidRPr="00F434B1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2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Результат кластеризации 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k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>-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means</w:t>
      </w:r>
    </w:p>
    <w:p w14:paraId="76950343" w14:textId="77777777" w:rsidR="002B4254" w:rsidRPr="00F434B1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Из графика видно, что при значении </w:t>
      </w:r>
      <w:r>
        <w:rPr>
          <w:rFonts w:cs="Times New Roman"/>
          <w:szCs w:val="28"/>
          <w:lang w:val="en-US"/>
        </w:rPr>
        <w:t>k</w:t>
      </w:r>
      <w:r w:rsidRPr="00F434B1">
        <w:rPr>
          <w:rFonts w:cs="Times New Roman"/>
          <w:szCs w:val="28"/>
        </w:rPr>
        <w:t xml:space="preserve">=4 </w:t>
      </w:r>
      <w:r>
        <w:rPr>
          <w:rFonts w:cs="Times New Roman"/>
          <w:szCs w:val="28"/>
        </w:rPr>
        <w:t>получается оптимальное (задуманное) количество кластеров, при увеличении параметра, алгоритм равномерно разбивает кластеры на части.</w:t>
      </w:r>
    </w:p>
    <w:p w14:paraId="4DAB2477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Добавим шум данным (прибавив к случайным точкам разные значения) и выведем их (рис 3.).</w:t>
      </w:r>
    </w:p>
    <w:p w14:paraId="39A2BE46" w14:textId="77777777" w:rsidR="002B4254" w:rsidRDefault="002B4254" w:rsidP="002B4254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B15A59A" wp14:editId="79CA41C4">
            <wp:extent cx="6257925" cy="4375338"/>
            <wp:effectExtent l="19050" t="19050" r="9525" b="25400"/>
            <wp:docPr id="11076746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667" cy="442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A637D" w14:textId="2957648C" w:rsidR="002B4254" w:rsidRPr="00F434B1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Исходные данные с шумом 10%</w:t>
      </w:r>
    </w:p>
    <w:p w14:paraId="0A6D66F4" w14:textId="77777777" w:rsidR="002B4254" w:rsidRDefault="002B4254" w:rsidP="002B4254">
      <w:pPr>
        <w:ind w:firstLine="709"/>
        <w:rPr>
          <w:rFonts w:cs="Times New Roman"/>
          <w:szCs w:val="28"/>
        </w:rPr>
      </w:pPr>
    </w:p>
    <w:p w14:paraId="13778702" w14:textId="28637432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 графика можно видеть, что исходные точки от кластеров попали в другие кластеры, а также сами кластеры стали распадаться.</w:t>
      </w:r>
    </w:p>
    <w:p w14:paraId="6B830DF9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Выведем графики для сравнения работы двух моделей (</w:t>
      </w:r>
      <w:r>
        <w:rPr>
          <w:rFonts w:cs="Times New Roman"/>
          <w:szCs w:val="28"/>
          <w:lang w:val="en-US"/>
        </w:rPr>
        <w:t>k</w:t>
      </w:r>
      <w:r w:rsidRPr="0025453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means</w:t>
      </w:r>
      <w:r w:rsidRPr="00254532">
        <w:rPr>
          <w:rFonts w:cs="Times New Roman"/>
          <w:szCs w:val="28"/>
        </w:rPr>
        <w:t xml:space="preserve"> + </w:t>
      </w:r>
      <w:r>
        <w:rPr>
          <w:rFonts w:cs="Times New Roman"/>
          <w:szCs w:val="28"/>
          <w:lang w:val="en-US"/>
        </w:rPr>
        <w:t>k</w:t>
      </w:r>
      <w:r w:rsidRPr="0025453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medoids</w:t>
      </w:r>
      <w:r>
        <w:rPr>
          <w:rFonts w:cs="Times New Roman"/>
          <w:szCs w:val="28"/>
        </w:rPr>
        <w:t>) на разном уровне шума при оптимальном количестве соседей (4, исходный). (рис 4.).</w:t>
      </w:r>
    </w:p>
    <w:p w14:paraId="1DBBF6C8" w14:textId="2B36A5BA" w:rsidR="002B4254" w:rsidRDefault="002B4254" w:rsidP="002B4254">
      <w:pPr>
        <w:jc w:val="center"/>
        <w:rPr>
          <w:rFonts w:cs="Times New Roman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B97832B" wp14:editId="0347E0DB">
            <wp:extent cx="6393861" cy="7305675"/>
            <wp:effectExtent l="19050" t="19050" r="26035" b="9525"/>
            <wp:docPr id="1" name="Рисунок 1" descr="C:\Users\wala-\AppData\Local\Microsoft\Windows\INetCache\Content.MSO\35167F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la-\AppData\Local\Microsoft\Windows\INetCache\Content.MSO\35167F8A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4" cy="73266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70ABB" w14:textId="57B84F98" w:rsidR="002B4254" w:rsidRPr="00F434B1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Результат работы алгоритмов на зашумленных данных</w:t>
      </w:r>
    </w:p>
    <w:p w14:paraId="11EF6788" w14:textId="77777777" w:rsidR="002B4254" w:rsidRDefault="002B4254" w:rsidP="002B4254">
      <w:pPr>
        <w:ind w:firstLine="709"/>
        <w:rPr>
          <w:rFonts w:cs="Times New Roman"/>
          <w:szCs w:val="28"/>
        </w:rPr>
      </w:pPr>
    </w:p>
    <w:p w14:paraId="76638AFC" w14:textId="7E1F4D8F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 графика видим, что разбиение получилось похожим, возможно, следует использовать более сложный набор данных.</w:t>
      </w:r>
    </w:p>
    <w:p w14:paraId="63D7EAB1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Возьмем данные из задания «Плотностная кластеризация» с не выпуклыми кластерами (рис 5.).</w:t>
      </w:r>
    </w:p>
    <w:p w14:paraId="6D537FF5" w14:textId="77777777" w:rsidR="002B4254" w:rsidRDefault="002B4254" w:rsidP="002B4254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F1BAF2F" wp14:editId="2BC7D304">
            <wp:extent cx="4171950" cy="2876417"/>
            <wp:effectExtent l="19050" t="19050" r="19050" b="19685"/>
            <wp:docPr id="67911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018" cy="2899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0DD47" w14:textId="72A4EA82" w:rsidR="002B4254" w:rsidRPr="00F434B1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5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Исходные данные с шумом 10%</w:t>
      </w:r>
    </w:p>
    <w:p w14:paraId="1A15CFA0" w14:textId="77777777" w:rsidR="002B4254" w:rsidRDefault="002B4254" w:rsidP="002B4254">
      <w:pPr>
        <w:ind w:firstLine="709"/>
        <w:rPr>
          <w:rFonts w:cs="Times New Roman"/>
          <w:szCs w:val="28"/>
        </w:rPr>
      </w:pPr>
    </w:p>
    <w:p w14:paraId="51CAF701" w14:textId="77777777" w:rsid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графике изображены два полумесяца, два кольца и небольшой кластер.</w:t>
      </w:r>
    </w:p>
    <w:p w14:paraId="7272BEF2" w14:textId="77777777" w:rsidR="002B4254" w:rsidRPr="00D66F48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Выполним кластеризацию через </w:t>
      </w:r>
      <w:r>
        <w:rPr>
          <w:rFonts w:cs="Times New Roman"/>
          <w:szCs w:val="28"/>
          <w:lang w:val="en-US"/>
        </w:rPr>
        <w:t>k</w:t>
      </w:r>
      <w:r w:rsidRPr="00D66F4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means</w:t>
      </w:r>
      <w:r w:rsidRPr="00D66F4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разным значением параметра </w:t>
      </w:r>
      <w:r>
        <w:rPr>
          <w:rFonts w:cs="Times New Roman"/>
          <w:szCs w:val="28"/>
          <w:lang w:val="en-US"/>
        </w:rPr>
        <w:t>k</w:t>
      </w:r>
      <w:proofErr w:type="gramStart"/>
      <w:r>
        <w:rPr>
          <w:rFonts w:cs="Times New Roman"/>
          <w:szCs w:val="28"/>
        </w:rPr>
        <w:t xml:space="preserve">   (</w:t>
      </w:r>
      <w:proofErr w:type="gramEnd"/>
      <w:r>
        <w:rPr>
          <w:rFonts w:cs="Times New Roman"/>
          <w:szCs w:val="28"/>
        </w:rPr>
        <w:t>рис 6.).</w:t>
      </w:r>
    </w:p>
    <w:p w14:paraId="37144519" w14:textId="730C7F58" w:rsidR="002B4254" w:rsidRDefault="002B4254" w:rsidP="002B4254">
      <w:pPr>
        <w:jc w:val="center"/>
        <w:rPr>
          <w:rFonts w:cs="Times New Roman"/>
          <w:szCs w:val="28"/>
        </w:rPr>
      </w:pPr>
      <w:r>
        <w:rPr>
          <w:noProof/>
          <w:szCs w:val="28"/>
        </w:rPr>
        <w:drawing>
          <wp:inline distT="0" distB="0" distL="0" distR="0" wp14:anchorId="792A69DE" wp14:editId="2CCA25BA">
            <wp:extent cx="6257925" cy="4285752"/>
            <wp:effectExtent l="19050" t="19050" r="9525" b="19685"/>
            <wp:docPr id="2" name="Рисунок 2" descr="C:\Users\wala-\AppData\Local\Microsoft\Windows\INetCache\Content.MSO\6DF930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la-\AppData\Local\Microsoft\Windows\INetCache\Content.MSO\6DF93028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759" cy="43191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1A7A8" w14:textId="39DD889A" w:rsidR="002B4254" w:rsidRPr="002B4254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6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Кластеризация 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k</w:t>
      </w:r>
      <w:r w:rsidRPr="00D66F48">
        <w:rPr>
          <w:rFonts w:cs="Times New Roman"/>
          <w:i w:val="0"/>
          <w:iCs w:val="0"/>
          <w:color w:val="auto"/>
          <w:sz w:val="28"/>
          <w:szCs w:val="28"/>
        </w:rPr>
        <w:t>-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means</w:t>
      </w:r>
      <w:r w:rsidRPr="00D66F48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на невыпуклых кластерах</w:t>
      </w:r>
    </w:p>
    <w:p w14:paraId="653B2099" w14:textId="38E74A7E" w:rsidR="002B4254" w:rsidRPr="00D66F48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Для сравнения выведем также результат </w:t>
      </w:r>
      <w:r>
        <w:rPr>
          <w:rFonts w:cs="Times New Roman"/>
          <w:szCs w:val="28"/>
          <w:lang w:val="en-US"/>
        </w:rPr>
        <w:t>k</w:t>
      </w:r>
      <w:r w:rsidRPr="00D66F4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medoids</w:t>
      </w:r>
      <w:r>
        <w:rPr>
          <w:rFonts w:cs="Times New Roman"/>
          <w:szCs w:val="28"/>
        </w:rPr>
        <w:t xml:space="preserve"> на этом наборе данных с не выпуклыми кластерами (рис 7.).</w:t>
      </w:r>
    </w:p>
    <w:p w14:paraId="285E8578" w14:textId="2E6A4987" w:rsidR="002B4254" w:rsidRDefault="002B4254" w:rsidP="002B4254">
      <w:pPr>
        <w:jc w:val="center"/>
        <w:rPr>
          <w:rFonts w:cs="Times New Roman"/>
          <w:szCs w:val="28"/>
        </w:rPr>
      </w:pPr>
      <w:r>
        <w:rPr>
          <w:noProof/>
          <w:szCs w:val="28"/>
        </w:rPr>
        <w:drawing>
          <wp:inline distT="0" distB="0" distL="0" distR="0" wp14:anchorId="32EA293C" wp14:editId="07812ACB">
            <wp:extent cx="6453365" cy="4419600"/>
            <wp:effectExtent l="19050" t="19050" r="24130" b="19050"/>
            <wp:docPr id="3" name="Рисунок 3" descr="C:\Users\wala-\AppData\Local\Microsoft\Windows\INetCache\Content.MSO\47A890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la-\AppData\Local\Microsoft\Windows\INetCache\Content.MSO\47A89076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290" cy="443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3180C" w14:textId="2F4086BD" w:rsidR="002B4254" w:rsidRPr="00D66F48" w:rsidRDefault="002B4254" w:rsidP="002B4254">
      <w:pPr>
        <w:pStyle w:val="a4"/>
        <w:jc w:val="center"/>
        <w:rPr>
          <w:rFonts w:cs="Times New Roman"/>
          <w:i w:val="0"/>
          <w:iCs w:val="0"/>
          <w:color w:val="auto"/>
          <w:sz w:val="44"/>
          <w:szCs w:val="44"/>
        </w:rPr>
      </w:pP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4089"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Кластеризация 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k</w:t>
      </w:r>
      <w:r w:rsidRPr="00D66F48">
        <w:rPr>
          <w:rFonts w:cs="Times New Roman"/>
          <w:i w:val="0"/>
          <w:iCs w:val="0"/>
          <w:color w:val="auto"/>
          <w:sz w:val="28"/>
          <w:szCs w:val="28"/>
        </w:rPr>
        <w:t>-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medoids</w:t>
      </w:r>
      <w:r w:rsidRPr="00D66F48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на невыпуклых кластерах</w:t>
      </w:r>
    </w:p>
    <w:p w14:paraId="3C2E5AD4" w14:textId="77777777" w:rsidR="002B4254" w:rsidRDefault="002B4254" w:rsidP="002B4254">
      <w:pPr>
        <w:ind w:firstLine="709"/>
        <w:rPr>
          <w:rFonts w:cs="Times New Roman"/>
          <w:szCs w:val="28"/>
        </w:rPr>
      </w:pPr>
    </w:p>
    <w:p w14:paraId="7C497328" w14:textId="64F85366" w:rsidR="00105F52" w:rsidRPr="002B4254" w:rsidRDefault="002B4254" w:rsidP="002B425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 графиков видно, что использовать алгоритмы, предназначенные для выпуклых кластеров на не выпуклых бессмысленно, так как надежных результатов мы не получим. В сравнении двух алгоритмов, </w:t>
      </w:r>
      <w:r>
        <w:rPr>
          <w:rFonts w:cs="Times New Roman"/>
          <w:szCs w:val="28"/>
          <w:lang w:val="en-US"/>
        </w:rPr>
        <w:t>k</w:t>
      </w:r>
      <w:r w:rsidRPr="00A3588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medoids</w:t>
      </w:r>
      <w:r w:rsidRPr="00A358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немного выигрывает у </w:t>
      </w:r>
      <w:r>
        <w:rPr>
          <w:rFonts w:cs="Times New Roman"/>
          <w:szCs w:val="28"/>
          <w:lang w:val="en-US"/>
        </w:rPr>
        <w:t>k</w:t>
      </w:r>
      <w:r w:rsidRPr="00A3588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means</w:t>
      </w:r>
      <w:r>
        <w:rPr>
          <w:rFonts w:cs="Times New Roman"/>
          <w:szCs w:val="28"/>
        </w:rPr>
        <w:t>, так как первый, пытается поставить центр (</w:t>
      </w:r>
      <w:proofErr w:type="spellStart"/>
      <w:r>
        <w:rPr>
          <w:rFonts w:cs="Times New Roman"/>
          <w:szCs w:val="28"/>
        </w:rPr>
        <w:t>медоиду</w:t>
      </w:r>
      <w:proofErr w:type="spellEnd"/>
      <w:r>
        <w:rPr>
          <w:rFonts w:cs="Times New Roman"/>
          <w:szCs w:val="28"/>
        </w:rPr>
        <w:t>) чтобы достичь всех точек за минимальное расстояние, из-за чего кластеризация проходит точнее.</w:t>
      </w:r>
    </w:p>
    <w:sectPr w:rsidR="00105F52" w:rsidRPr="002B4254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09"/>
    <w:rsid w:val="00105F52"/>
    <w:rsid w:val="002B4254"/>
    <w:rsid w:val="002E1AD4"/>
    <w:rsid w:val="00834089"/>
    <w:rsid w:val="00B338F1"/>
    <w:rsid w:val="00CE1CF1"/>
    <w:rsid w:val="00D36109"/>
    <w:rsid w:val="00D86A2C"/>
    <w:rsid w:val="00EE6B43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BF15"/>
  <w15:chartTrackingRefBased/>
  <w15:docId w15:val="{A5BBD4DB-073F-415A-9FAF-8AB150C0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4254"/>
    <w:pPr>
      <w:spacing w:after="0" w:line="360" w:lineRule="auto"/>
      <w:jc w:val="both"/>
    </w:pPr>
    <w:rPr>
      <w:rFonts w:ascii="Times New Roman" w:eastAsiaTheme="minorHAnsi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2B425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B42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4</cp:revision>
  <cp:lastPrinted>2026-04-01T13:36:00Z</cp:lastPrinted>
  <dcterms:created xsi:type="dcterms:W3CDTF">2026-04-01T13:36:00Z</dcterms:created>
  <dcterms:modified xsi:type="dcterms:W3CDTF">2026-04-01T13:37:00Z</dcterms:modified>
</cp:coreProperties>
</file>