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9E6ED" w14:textId="65FA132E" w:rsidR="00105F52" w:rsidRDefault="004A41CC" w:rsidP="004A41CC">
      <w:pPr>
        <w:jc w:val="both"/>
      </w:pPr>
      <w:r>
        <w:t>Снедков В.А., ЕТ-128</w:t>
      </w:r>
    </w:p>
    <w:p w14:paraId="45BECBC3" w14:textId="787A86BE" w:rsidR="004A41CC" w:rsidRDefault="004A41CC" w:rsidP="004A41CC">
      <w:pPr>
        <w:jc w:val="center"/>
        <w:rPr>
          <w:szCs w:val="28"/>
        </w:rPr>
      </w:pPr>
      <w:r>
        <w:rPr>
          <w:szCs w:val="28"/>
        </w:rPr>
        <w:t>«Поиск ассоциативных правил»</w:t>
      </w:r>
    </w:p>
    <w:p w14:paraId="517B1569" w14:textId="77777777" w:rsidR="004A41CC" w:rsidRDefault="004A41CC" w:rsidP="004A41CC">
      <w:pPr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Формулировка задания:</w:t>
      </w:r>
    </w:p>
    <w:p w14:paraId="79F1431E" w14:textId="77777777" w:rsidR="004A41CC" w:rsidRDefault="004A41CC" w:rsidP="004A41CC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Выполните поиск ассоциативных правил для набора данных из задания по поиску частых наборов. Зафиксируйте значение пороговое значение поддержки (например, 10%), варьируйте пороговое значение достоверности (например, от 70% до 95% с шагом 5%). </w:t>
      </w:r>
    </w:p>
    <w:p w14:paraId="37A8DE45" w14:textId="77777777" w:rsidR="004A41CC" w:rsidRDefault="004A41CC" w:rsidP="004A41CC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Получите список результирующих правил в удобочитаемом виде (антецедент =&gt;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консеквент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463C705" w14:textId="77777777" w:rsidR="004A41CC" w:rsidRDefault="004A41CC" w:rsidP="004A41CC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Отфильтруйте правила, в которых антецедент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консеквент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суммарно включают в себя не более семи объектов.</w:t>
      </w:r>
    </w:p>
    <w:p w14:paraId="62D6EF5E" w14:textId="77777777" w:rsidR="004A41CC" w:rsidRDefault="004A41CC" w:rsidP="004A41CC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Проанализируйте и изложите содержательный смысл полученного результата.</w:t>
      </w:r>
    </w:p>
    <w:p w14:paraId="6AA9E035" w14:textId="77777777" w:rsidR="004A41CC" w:rsidRDefault="004A41CC" w:rsidP="004A41CC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Выполните визуализацию полученных результатов в виде следующих диаграмм:</w:t>
      </w:r>
    </w:p>
    <w:p w14:paraId="120B4326" w14:textId="77777777" w:rsidR="004A41CC" w:rsidRDefault="004A41CC" w:rsidP="004A41CC">
      <w:pPr>
        <w:pStyle w:val="a3"/>
        <w:numPr>
          <w:ilvl w:val="0"/>
          <w:numId w:val="3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быстродействия поиска правил на фиксированном наборе данных при изменяемом пороге достоверности; </w:t>
      </w:r>
    </w:p>
    <w:p w14:paraId="551BBFE0" w14:textId="77777777" w:rsidR="004A41CC" w:rsidRDefault="004A41CC" w:rsidP="004A41CC">
      <w:pPr>
        <w:pStyle w:val="a3"/>
        <w:numPr>
          <w:ilvl w:val="0"/>
          <w:numId w:val="3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общее количество найденных правил на фиксированном наборе данных при изменяемом пороге достоверности; </w:t>
      </w:r>
    </w:p>
    <w:p w14:paraId="249CE19F" w14:textId="77777777" w:rsidR="004A41CC" w:rsidRDefault="004A41CC" w:rsidP="004A41CC">
      <w:pPr>
        <w:pStyle w:val="a3"/>
        <w:numPr>
          <w:ilvl w:val="0"/>
          <w:numId w:val="3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максимальное количество объектов в правиле на фиксированном наборе данных при изменяемом пороге достоверности; </w:t>
      </w:r>
    </w:p>
    <w:p w14:paraId="31886428" w14:textId="77777777" w:rsidR="004A41CC" w:rsidRDefault="004A41CC" w:rsidP="004A41CC">
      <w:pPr>
        <w:pStyle w:val="a3"/>
        <w:numPr>
          <w:ilvl w:val="0"/>
          <w:numId w:val="3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правил, в которых антецедент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консеквент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суммарно включают в себя не более семи объектов, на фиксированном наборе данных при изменяемом пороге достоверности.</w:t>
      </w:r>
    </w:p>
    <w:p w14:paraId="587732BD" w14:textId="77777777" w:rsidR="004A41CC" w:rsidRDefault="004A41CC" w:rsidP="004A41CC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6FE25F30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5A6AAF2B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 материалами;</w:t>
      </w:r>
    </w:p>
    <w:p w14:paraId="49CEF2D7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2347035D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7658D7C8" w14:textId="77777777" w:rsidR="004A41CC" w:rsidRDefault="004A41CC" w:rsidP="004A41CC">
      <w:pPr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Гиперссылка на репозиторий с исходным кодом и набором данных:</w:t>
      </w:r>
    </w:p>
    <w:p w14:paraId="0F9013E6" w14:textId="495AFB0F" w:rsidR="004A41CC" w:rsidRDefault="004A41CC" w:rsidP="004A41CC"/>
    <w:p w14:paraId="425E3B67" w14:textId="3419A6CD" w:rsidR="004A41CC" w:rsidRDefault="004A41CC">
      <w:pPr>
        <w:spacing w:after="160" w:line="259" w:lineRule="auto"/>
      </w:pPr>
      <w:r>
        <w:br w:type="page"/>
      </w:r>
    </w:p>
    <w:p w14:paraId="71A445BC" w14:textId="77777777" w:rsidR="004A41CC" w:rsidRDefault="004A41CC" w:rsidP="004A41CC">
      <w:pPr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Рисунки с результатами визуализации:</w:t>
      </w:r>
    </w:p>
    <w:p w14:paraId="5720CBC8" w14:textId="02A1017A" w:rsidR="004A41CC" w:rsidRDefault="004A41CC" w:rsidP="004A41CC">
      <w:pPr>
        <w:ind w:firstLine="709"/>
        <w:jc w:val="both"/>
        <w:rPr>
          <w:szCs w:val="28"/>
        </w:rPr>
      </w:pPr>
      <w:r>
        <w:t xml:space="preserve">График </w:t>
      </w:r>
      <w:r>
        <w:rPr>
          <w:szCs w:val="28"/>
        </w:rPr>
        <w:t>сравнени</w:t>
      </w:r>
      <w:r>
        <w:rPr>
          <w:szCs w:val="28"/>
        </w:rPr>
        <w:t>я</w:t>
      </w:r>
      <w:r>
        <w:rPr>
          <w:szCs w:val="28"/>
        </w:rPr>
        <w:t xml:space="preserve"> быстродействия поиска правил на фиксированном наборе данных при изменяемом пороге достоверности</w:t>
      </w:r>
      <w:r>
        <w:rPr>
          <w:szCs w:val="28"/>
        </w:rPr>
        <w:t xml:space="preserve"> представлен на рисунке 1.</w:t>
      </w:r>
    </w:p>
    <w:p w14:paraId="4C7180C6" w14:textId="09F4F8EB" w:rsidR="004A41CC" w:rsidRDefault="00C872F4" w:rsidP="004A41CC">
      <w:pPr>
        <w:keepNext/>
        <w:jc w:val="center"/>
      </w:pPr>
      <w:r>
        <w:rPr>
          <w:noProof/>
        </w:rPr>
        <w:drawing>
          <wp:inline distT="0" distB="0" distL="0" distR="0" wp14:anchorId="460F7E24" wp14:editId="4F43F389">
            <wp:extent cx="5343525" cy="4162425"/>
            <wp:effectExtent l="19050" t="19050" r="28575" b="28575"/>
            <wp:docPr id="3" name="Рисунок 3" descr="C:\Users\wala-\AppData\Local\Microsoft\Windows\INetCache\Content.MSO\27690C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wala-\AppData\Local\Microsoft\Windows\INetCache\Content.MSO\27690C6C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162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0E03F" w14:textId="40231EFA" w:rsidR="004A41CC" w:rsidRDefault="004A41CC" w:rsidP="004A41CC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872F4">
        <w:rPr>
          <w:noProof/>
        </w:rPr>
        <w:t>1</w:t>
      </w:r>
      <w:r>
        <w:fldChar w:fldCharType="end"/>
      </w:r>
      <w:r>
        <w:t xml:space="preserve"> – Быстродействие поиска правил</w:t>
      </w:r>
    </w:p>
    <w:p w14:paraId="531F7104" w14:textId="783F7A98" w:rsidR="004A41CC" w:rsidRDefault="004A41CC" w:rsidP="004A41CC">
      <w:pPr>
        <w:jc w:val="center"/>
      </w:pPr>
    </w:p>
    <w:p w14:paraId="364F18BF" w14:textId="14DA7118" w:rsidR="004A41CC" w:rsidRDefault="004A41CC" w:rsidP="004A41CC">
      <w:pPr>
        <w:ind w:firstLine="709"/>
      </w:pPr>
      <w:r>
        <w:t xml:space="preserve">Из-за небольшого набора данных время измеряется в миллисекундах. При этом по графику, все равно, можно сделать вывод, что </w:t>
      </w:r>
      <w:r w:rsidR="00C872F4">
        <w:t>увеличение порога достоверности уменьшает время выполнения.</w:t>
      </w:r>
    </w:p>
    <w:p w14:paraId="1B31511B" w14:textId="6A720324" w:rsidR="00C872F4" w:rsidRDefault="00C872F4">
      <w:pPr>
        <w:spacing w:after="160" w:line="259" w:lineRule="auto"/>
      </w:pPr>
      <w:r>
        <w:br w:type="page"/>
      </w:r>
    </w:p>
    <w:p w14:paraId="1F06D2F1" w14:textId="12BB99E2" w:rsidR="00C872F4" w:rsidRDefault="00C872F4" w:rsidP="00C872F4">
      <w:pPr>
        <w:ind w:firstLine="709"/>
        <w:jc w:val="both"/>
      </w:pPr>
      <w:r>
        <w:lastRenderedPageBreak/>
        <w:t xml:space="preserve">На рисунке 2 представлен график зависимости </w:t>
      </w:r>
      <w:r>
        <w:rPr>
          <w:szCs w:val="28"/>
        </w:rPr>
        <w:t>обще</w:t>
      </w:r>
      <w:r>
        <w:rPr>
          <w:szCs w:val="28"/>
        </w:rPr>
        <w:t>го</w:t>
      </w:r>
      <w:r>
        <w:rPr>
          <w:szCs w:val="28"/>
        </w:rPr>
        <w:t xml:space="preserve"> количеств</w:t>
      </w:r>
      <w:r>
        <w:rPr>
          <w:szCs w:val="28"/>
        </w:rPr>
        <w:t>а</w:t>
      </w:r>
      <w:r>
        <w:rPr>
          <w:szCs w:val="28"/>
        </w:rPr>
        <w:t xml:space="preserve"> найденных правил на фиксированном наборе данных </w:t>
      </w:r>
      <w:r>
        <w:rPr>
          <w:szCs w:val="28"/>
        </w:rPr>
        <w:t>от</w:t>
      </w:r>
      <w:r>
        <w:rPr>
          <w:szCs w:val="28"/>
        </w:rPr>
        <w:t xml:space="preserve"> порог</w:t>
      </w:r>
      <w:r>
        <w:rPr>
          <w:szCs w:val="28"/>
        </w:rPr>
        <w:t>а</w:t>
      </w:r>
      <w:r>
        <w:rPr>
          <w:szCs w:val="28"/>
        </w:rPr>
        <w:t xml:space="preserve"> достоверности</w:t>
      </w:r>
    </w:p>
    <w:p w14:paraId="3650E3F9" w14:textId="77777777" w:rsidR="00C872F4" w:rsidRDefault="00C872F4" w:rsidP="00C872F4">
      <w:pPr>
        <w:keepNext/>
        <w:jc w:val="center"/>
      </w:pPr>
      <w:r>
        <w:rPr>
          <w:noProof/>
        </w:rPr>
        <w:drawing>
          <wp:inline distT="0" distB="0" distL="0" distR="0" wp14:anchorId="2C88FF3F" wp14:editId="63FBAD7E">
            <wp:extent cx="5219700" cy="4162425"/>
            <wp:effectExtent l="19050" t="19050" r="19050" b="28575"/>
            <wp:docPr id="4" name="Рисунок 4" descr="C:\Users\wala-\AppData\Local\Microsoft\Windows\INetCache\Content.MSO\3089695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wala-\AppData\Local\Microsoft\Windows\INetCache\Content.MSO\3089695A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2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B5797" w14:textId="55ACDDC4" w:rsidR="004A41CC" w:rsidRDefault="00C872F4" w:rsidP="00C872F4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Общее количество правил</w:t>
      </w:r>
    </w:p>
    <w:p w14:paraId="135B7C2D" w14:textId="74C4B78E" w:rsidR="00C872F4" w:rsidRDefault="00C872F4" w:rsidP="00C872F4">
      <w:pPr>
        <w:ind w:firstLine="709"/>
      </w:pPr>
    </w:p>
    <w:p w14:paraId="39C2B84D" w14:textId="5C64DA2E" w:rsidR="00C872F4" w:rsidRDefault="00C872F4" w:rsidP="00C872F4">
      <w:pPr>
        <w:ind w:firstLine="709"/>
      </w:pPr>
      <w:r>
        <w:t>На графике можно увидеть, что линия имеет нисходящий тренд, то есть с уменьшением порога достоверности уменьшается и количество правил</w:t>
      </w:r>
      <w:r w:rsidR="00567880">
        <w:t>.</w:t>
      </w:r>
    </w:p>
    <w:p w14:paraId="241300F6" w14:textId="13D06B1E" w:rsidR="00567880" w:rsidRDefault="00567880">
      <w:pPr>
        <w:spacing w:after="160" w:line="259" w:lineRule="auto"/>
      </w:pPr>
      <w:r>
        <w:br w:type="page"/>
      </w:r>
    </w:p>
    <w:p w14:paraId="0A9A651E" w14:textId="0DF8909C" w:rsidR="00567880" w:rsidRDefault="00567880" w:rsidP="00567880">
      <w:pPr>
        <w:ind w:firstLine="709"/>
        <w:jc w:val="both"/>
      </w:pPr>
      <w:r>
        <w:lastRenderedPageBreak/>
        <w:t>Следующий график, изображенный на рисунке 3, иллюстрирует зависимость</w:t>
      </w:r>
      <w:r w:rsidRPr="00567880">
        <w:rPr>
          <w:szCs w:val="28"/>
        </w:rPr>
        <w:t xml:space="preserve"> </w:t>
      </w:r>
      <w:r>
        <w:rPr>
          <w:szCs w:val="28"/>
        </w:rPr>
        <w:t>максимально</w:t>
      </w:r>
      <w:r>
        <w:rPr>
          <w:szCs w:val="28"/>
        </w:rPr>
        <w:t>го</w:t>
      </w:r>
      <w:r>
        <w:rPr>
          <w:szCs w:val="28"/>
        </w:rPr>
        <w:t xml:space="preserve"> количество объектов в правиле на фиксированном наборе данных </w:t>
      </w:r>
      <w:r>
        <w:rPr>
          <w:szCs w:val="28"/>
        </w:rPr>
        <w:t>от</w:t>
      </w:r>
      <w:r>
        <w:rPr>
          <w:szCs w:val="28"/>
        </w:rPr>
        <w:t xml:space="preserve"> порог</w:t>
      </w:r>
      <w:r>
        <w:rPr>
          <w:szCs w:val="28"/>
        </w:rPr>
        <w:t>а</w:t>
      </w:r>
      <w:r>
        <w:rPr>
          <w:szCs w:val="28"/>
        </w:rPr>
        <w:t xml:space="preserve"> достоверности</w:t>
      </w:r>
      <w:r>
        <w:rPr>
          <w:szCs w:val="28"/>
        </w:rPr>
        <w:t>.</w:t>
      </w:r>
    </w:p>
    <w:p w14:paraId="34BB1AA3" w14:textId="7D8F4B98" w:rsidR="00567880" w:rsidRDefault="00567880" w:rsidP="00C872F4">
      <w:pPr>
        <w:ind w:firstLine="709"/>
      </w:pPr>
      <w:r>
        <w:rPr>
          <w:noProof/>
        </w:rPr>
        <w:drawing>
          <wp:inline distT="0" distB="0" distL="0" distR="0" wp14:anchorId="5103C762" wp14:editId="1F7E8910">
            <wp:extent cx="5181600" cy="4162425"/>
            <wp:effectExtent l="19050" t="19050" r="19050" b="28575"/>
            <wp:docPr id="5" name="Рисунок 5" descr="C:\Users\wala-\AppData\Local\Microsoft\Windows\INetCache\Content.MSO\8E5C4A7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wala-\AppData\Local\Microsoft\Windows\INetCache\Content.MSO\8E5C4A78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2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3F350" w14:textId="18AA2FE3" w:rsidR="00EF43CE" w:rsidRDefault="00EF43CE" w:rsidP="00C872F4">
      <w:pPr>
        <w:ind w:firstLine="709"/>
      </w:pPr>
    </w:p>
    <w:p w14:paraId="7FD8B7DF" w14:textId="4FC91FB6" w:rsidR="00EF43CE" w:rsidRPr="00EF43CE" w:rsidRDefault="00EF43CE" w:rsidP="007E73A2">
      <w:pPr>
        <w:tabs>
          <w:tab w:val="left" w:pos="1701"/>
        </w:tabs>
        <w:ind w:firstLine="709"/>
        <w:jc w:val="both"/>
        <w:rPr>
          <w:szCs w:val="28"/>
        </w:rPr>
      </w:pPr>
      <w:r>
        <w:rPr>
          <w:szCs w:val="28"/>
        </w:rPr>
        <w:t>График к</w:t>
      </w:r>
      <w:r w:rsidRPr="00EF43CE">
        <w:rPr>
          <w:szCs w:val="28"/>
        </w:rPr>
        <w:t>оличеств</w:t>
      </w:r>
      <w:r>
        <w:rPr>
          <w:szCs w:val="28"/>
        </w:rPr>
        <w:t>а</w:t>
      </w:r>
      <w:r w:rsidRPr="00EF43CE">
        <w:rPr>
          <w:szCs w:val="28"/>
        </w:rPr>
        <w:t xml:space="preserve"> правил, в которых антецедент и </w:t>
      </w:r>
      <w:proofErr w:type="spellStart"/>
      <w:r w:rsidRPr="00EF43CE">
        <w:rPr>
          <w:szCs w:val="28"/>
        </w:rPr>
        <w:t>консеквент</w:t>
      </w:r>
      <w:proofErr w:type="spellEnd"/>
      <w:r w:rsidRPr="00EF43CE">
        <w:rPr>
          <w:szCs w:val="28"/>
        </w:rPr>
        <w:t xml:space="preserve"> суммарно включают в себя не более семи объек</w:t>
      </w:r>
      <w:bookmarkStart w:id="0" w:name="_GoBack"/>
      <w:bookmarkEnd w:id="0"/>
      <w:r w:rsidRPr="00EF43CE">
        <w:rPr>
          <w:szCs w:val="28"/>
        </w:rPr>
        <w:t>тов, на фиксированном наборе данных при изменяемом пороге достоверности</w:t>
      </w:r>
      <w:r w:rsidR="007E73A2">
        <w:rPr>
          <w:szCs w:val="28"/>
        </w:rPr>
        <w:t xml:space="preserve"> будет таким же, как график на рисунке 2, так как по графику на рисунке 3 можно </w:t>
      </w:r>
      <w:r w:rsidR="002A1E6C">
        <w:rPr>
          <w:szCs w:val="28"/>
        </w:rPr>
        <w:t>понять,</w:t>
      </w:r>
      <w:r w:rsidR="007E73A2">
        <w:rPr>
          <w:szCs w:val="28"/>
        </w:rPr>
        <w:t xml:space="preserve"> что максимальная длина правила 3, что меньше 7.</w:t>
      </w:r>
    </w:p>
    <w:p w14:paraId="53FBD9A0" w14:textId="77777777" w:rsidR="00EF43CE" w:rsidRDefault="00EF43CE" w:rsidP="00C872F4">
      <w:pPr>
        <w:ind w:firstLine="709"/>
      </w:pPr>
    </w:p>
    <w:sectPr w:rsidR="00EF43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CD"/>
    <w:rsid w:val="00105F52"/>
    <w:rsid w:val="002A1E6C"/>
    <w:rsid w:val="004A41CC"/>
    <w:rsid w:val="00567880"/>
    <w:rsid w:val="007B5ACD"/>
    <w:rsid w:val="007E73A2"/>
    <w:rsid w:val="00C872F4"/>
    <w:rsid w:val="00CE1CF1"/>
    <w:rsid w:val="00D86A2C"/>
    <w:rsid w:val="00EE6B43"/>
    <w:rsid w:val="00EF43CE"/>
    <w:rsid w:val="00F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D7064"/>
  <w15:chartTrackingRefBased/>
  <w15:docId w15:val="{5FD43483-B547-41F2-993B-6BB7A9B2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86A2C"/>
    <w:pPr>
      <w:spacing w:after="0" w:line="360" w:lineRule="auto"/>
    </w:pPr>
    <w:rPr>
      <w:rFonts w:ascii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E1CF1"/>
    <w:pPr>
      <w:keepNext/>
      <w:keepLines/>
      <w:jc w:val="both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86A2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6A2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4A41CC"/>
    <w:pPr>
      <w:spacing w:after="16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4A41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es</dc:creator>
  <cp:keywords/>
  <dc:description/>
  <cp:lastModifiedBy>y es</cp:lastModifiedBy>
  <cp:revision>2</cp:revision>
  <dcterms:created xsi:type="dcterms:W3CDTF">2026-02-24T15:56:00Z</dcterms:created>
  <dcterms:modified xsi:type="dcterms:W3CDTF">2026-02-24T17:10:00Z</dcterms:modified>
</cp:coreProperties>
</file>