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DD992" w14:textId="3335074D" w:rsidR="00612136" w:rsidRDefault="00A21A6D" w:rsidP="00A21A6D">
      <w:pPr>
        <w:pStyle w:val="a3"/>
        <w:jc w:val="center"/>
      </w:pPr>
      <w:r>
        <w:t>Отчет по лабораторной работе 5</w:t>
      </w:r>
    </w:p>
    <w:p w14:paraId="670DDD0E" w14:textId="329FFDDE" w:rsidR="00852802" w:rsidRPr="000D25F1" w:rsidRDefault="00852802" w:rsidP="00852802">
      <w:pPr>
        <w:rPr>
          <w:lang w:val="en-US"/>
        </w:rPr>
      </w:pPr>
      <w:r>
        <w:rPr>
          <w:lang w:val="en-US"/>
        </w:rPr>
        <w:t>ERD</w:t>
      </w:r>
      <w:r w:rsidRPr="000D25F1">
        <w:t>:</w:t>
      </w:r>
      <w:r w:rsidRPr="000D25F1">
        <w:br/>
      </w:r>
      <w:r w:rsidR="000D25F1" w:rsidRPr="000D25F1">
        <w:drawing>
          <wp:inline distT="0" distB="0" distL="0" distR="0" wp14:anchorId="3EDB0E62" wp14:editId="5918FC91">
            <wp:extent cx="5940425" cy="4536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F423" w14:textId="66AAA6AE" w:rsidR="00A21A6D" w:rsidRDefault="00A21A6D" w:rsidP="00A21A6D">
      <w:pPr>
        <w:pStyle w:val="a6"/>
        <w:numPr>
          <w:ilvl w:val="0"/>
          <w:numId w:val="3"/>
        </w:numPr>
      </w:pPr>
      <w:r w:rsidRPr="00A21A6D">
        <w:t xml:space="preserve">Создайте объединение из двух запросов, которое показало бы имена </w:t>
      </w:r>
      <w:proofErr w:type="spellStart"/>
      <w:r w:rsidRPr="00A21A6D">
        <w:t>ОБЪЕКТов</w:t>
      </w:r>
      <w:proofErr w:type="spellEnd"/>
      <w:r w:rsidRPr="00A21A6D">
        <w:t>, некоторый числовой параметр (значения NULL не показывать) их в дочерней таблице и текстовый параметр. Строки набора, которые имеют значения числового параметра больше среднего, должны иметь текстовый параметр "Выше среднего", а те, которые имеют меньше среднего текстовый параметр "Ниже среднего". Результат отсортируйте по алфавиту имен.</w:t>
      </w:r>
      <w:r>
        <w:br/>
        <w:t xml:space="preserve">Запрос: </w:t>
      </w:r>
      <w:r w:rsidRPr="00A21A6D">
        <w:t>запрос объединяет данные из двух таблиц, вычисляет среднее значение числовых параметров</w:t>
      </w:r>
      <w:r w:rsidR="000D680B" w:rsidRPr="000D680B">
        <w:t>(</w:t>
      </w:r>
      <w:r w:rsidR="000D25F1">
        <w:t>возраст</w:t>
      </w:r>
      <w:r w:rsidR="000D680B" w:rsidRPr="000D680B">
        <w:t>)</w:t>
      </w:r>
      <w:r w:rsidRPr="00A21A6D">
        <w:t xml:space="preserve"> и назначает текстовый параметр, отражающий, насколько числовой параметр объекта отличается от среднего значения</w:t>
      </w:r>
      <w:r>
        <w:t>.</w:t>
      </w:r>
      <w:r>
        <w:br/>
      </w:r>
      <w:r w:rsidRPr="00A21A6D">
        <w:rPr>
          <w:lang w:val="en-US"/>
        </w:rPr>
        <w:lastRenderedPageBreak/>
        <w:t>SQL</w:t>
      </w:r>
      <w:r w:rsidRPr="000D680B">
        <w:t xml:space="preserve">: </w:t>
      </w:r>
      <w:r w:rsidR="000D25F1" w:rsidRPr="000D25F1">
        <w:drawing>
          <wp:inline distT="0" distB="0" distL="0" distR="0" wp14:anchorId="3BC9501B" wp14:editId="4D0C2600">
            <wp:extent cx="5940425" cy="6212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CCED" w14:textId="27EEDB77" w:rsidR="004754C2" w:rsidRDefault="00A21A6D" w:rsidP="00A21A6D">
      <w:pPr>
        <w:pStyle w:val="a6"/>
        <w:numPr>
          <w:ilvl w:val="0"/>
          <w:numId w:val="3"/>
        </w:numPr>
      </w:pPr>
      <w:r w:rsidRPr="00A21A6D">
        <w:t xml:space="preserve">Создайте объединение из двух запросов, которое показало бы имена </w:t>
      </w:r>
      <w:proofErr w:type="spellStart"/>
      <w:r w:rsidRPr="00A21A6D">
        <w:t>ОБЪЕКТов</w:t>
      </w:r>
      <w:proofErr w:type="spellEnd"/>
      <w:r w:rsidRPr="00A21A6D">
        <w:t>, некоторый числовой параметр в дочерней таблице (значения NULL не показывать) и текстовый параметр. Строки набора, которые имеют максимальное значение числового параметра, должны, кроме того, иметь текстовый параметр "Наивысший", а те, которые имеют минимальное значение "Низший". Результат отсортируйте по алфавиту имен в обратном порядке.</w:t>
      </w:r>
      <w:r>
        <w:br/>
        <w:t xml:space="preserve">Запрос: </w:t>
      </w:r>
      <w:r w:rsidR="000D680B" w:rsidRPr="000D680B">
        <w:t>этот запрос объединяет данные из двух таблиц, вычисляет максимальное и минимальное значение числового параметра</w:t>
      </w:r>
      <w:r w:rsidR="000D680B">
        <w:t>(</w:t>
      </w:r>
      <w:r w:rsidR="000D25F1">
        <w:t>возраст</w:t>
      </w:r>
      <w:r w:rsidR="000D680B">
        <w:t>)</w:t>
      </w:r>
      <w:r w:rsidR="000D680B" w:rsidRPr="000D680B">
        <w:t xml:space="preserve"> и назначает текстовый параметр "Наивысший" или "Низший" в зависимости от значения числового параметра. Результаты сортируются в обратном порядке по алфавиту имен объектов.</w:t>
      </w:r>
      <w:r w:rsidR="000D680B">
        <w:br/>
      </w:r>
      <w:r w:rsidR="000D680B">
        <w:rPr>
          <w:lang w:val="en-US"/>
        </w:rPr>
        <w:lastRenderedPageBreak/>
        <w:t>SQL</w:t>
      </w:r>
      <w:r w:rsidR="000D680B" w:rsidRPr="000D25F1">
        <w:t>:</w:t>
      </w:r>
      <w:r w:rsidR="000D680B" w:rsidRPr="000D680B">
        <w:rPr>
          <w:noProof/>
        </w:rPr>
        <w:t xml:space="preserve"> </w:t>
      </w:r>
      <w:r w:rsidR="008F1B51" w:rsidRPr="008F1B51">
        <w:rPr>
          <w:noProof/>
        </w:rPr>
        <w:drawing>
          <wp:inline distT="0" distB="0" distL="0" distR="0" wp14:anchorId="11662738" wp14:editId="0D65A1DA">
            <wp:extent cx="5940425" cy="7097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8AE8" w14:textId="53ECBE98" w:rsidR="00EE723E" w:rsidRDefault="004754C2" w:rsidP="00A21A6D">
      <w:pPr>
        <w:pStyle w:val="a6"/>
        <w:numPr>
          <w:ilvl w:val="0"/>
          <w:numId w:val="3"/>
        </w:numPr>
      </w:pPr>
      <w:r w:rsidRPr="004754C2">
        <w:t>Создайте внешнее объединение двух запросов</w:t>
      </w:r>
      <w:r w:rsidR="00EE723E">
        <w:br/>
        <w:t>Запрос:</w:t>
      </w:r>
      <w:r w:rsidR="00EE723E" w:rsidRPr="00EE723E">
        <w:t xml:space="preserve"> отображает информацию о </w:t>
      </w:r>
      <w:r w:rsidR="008F1B51">
        <w:t>покупателях</w:t>
      </w:r>
      <w:r w:rsidR="00EE723E" w:rsidRPr="00EE723E">
        <w:t xml:space="preserve"> и поставщиках и указывает, совпадает ли информация с заказами или нет.</w:t>
      </w:r>
      <w:r w:rsidR="00EE723E">
        <w:br/>
      </w:r>
      <w:r w:rsidR="00EE723E">
        <w:rPr>
          <w:lang w:val="en-US"/>
        </w:rPr>
        <w:lastRenderedPageBreak/>
        <w:t>SQL</w:t>
      </w:r>
      <w:r w:rsidR="00EE723E" w:rsidRPr="008F1B51">
        <w:t>:</w:t>
      </w:r>
      <w:r w:rsidR="00EE723E" w:rsidRPr="00EE723E">
        <w:rPr>
          <w:noProof/>
        </w:rPr>
        <w:t xml:space="preserve"> </w:t>
      </w:r>
      <w:r w:rsidR="00D57FEE" w:rsidRPr="00D57FEE">
        <w:rPr>
          <w:noProof/>
        </w:rPr>
        <w:drawing>
          <wp:inline distT="0" distB="0" distL="0" distR="0" wp14:anchorId="3C58B18C" wp14:editId="0141829C">
            <wp:extent cx="5940425" cy="4616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3A79" w14:textId="23EFC8CA" w:rsidR="00A21A6D" w:rsidRDefault="00C23152" w:rsidP="00A21A6D">
      <w:pPr>
        <w:pStyle w:val="a6"/>
        <w:numPr>
          <w:ilvl w:val="0"/>
          <w:numId w:val="3"/>
        </w:numPr>
      </w:pPr>
      <w:r w:rsidRPr="00C23152">
        <w:t>Создайте запрос на пересечение однотипных запросов c разными условиями отбора строк</w:t>
      </w:r>
      <w:r>
        <w:t>.</w:t>
      </w:r>
      <w:r>
        <w:br/>
        <w:t xml:space="preserve">Запрос: </w:t>
      </w:r>
      <w:r w:rsidRPr="00C23152">
        <w:t xml:space="preserve">В этом примере мы ищем </w:t>
      </w:r>
      <w:r w:rsidR="004F3F63">
        <w:t>покупателей</w:t>
      </w:r>
      <w:r w:rsidRPr="00C23152">
        <w:t xml:space="preserve"> с </w:t>
      </w:r>
      <w:r w:rsidR="004F3F63">
        <w:t xml:space="preserve">возрастом </w:t>
      </w:r>
      <w:r w:rsidRPr="00C23152">
        <w:t xml:space="preserve">больше </w:t>
      </w:r>
      <w:r w:rsidR="004F3F63">
        <w:t>24</w:t>
      </w:r>
      <w:r w:rsidRPr="00C23152">
        <w:t xml:space="preserve"> и</w:t>
      </w:r>
      <w:r w:rsidR="004F3F63">
        <w:t xml:space="preserve"> женского пола</w:t>
      </w:r>
      <w:r>
        <w:t xml:space="preserve">, </w:t>
      </w:r>
      <w:r w:rsidRPr="00C23152">
        <w:t xml:space="preserve">затем выполняем пересечение результатов двух запросов. Результатом будет только </w:t>
      </w:r>
      <w:r w:rsidR="004F3F63">
        <w:t>покупател</w:t>
      </w:r>
      <w:r w:rsidR="004F3F63">
        <w:t>и</w:t>
      </w:r>
      <w:r w:rsidRPr="00C23152">
        <w:t>, которые соответствуют обоим условиям.</w:t>
      </w:r>
      <w:r w:rsidR="00A21A6D" w:rsidRPr="000D680B">
        <w:br/>
      </w:r>
      <w:r>
        <w:rPr>
          <w:lang w:val="en-US"/>
        </w:rPr>
        <w:lastRenderedPageBreak/>
        <w:t>SQL</w:t>
      </w:r>
      <w:r w:rsidRPr="00C23152">
        <w:t>:</w:t>
      </w:r>
      <w:r w:rsidR="00D57FEE" w:rsidRPr="00D57FEE">
        <w:rPr>
          <w:noProof/>
        </w:rPr>
        <w:t xml:space="preserve"> </w:t>
      </w:r>
      <w:r w:rsidR="00D57FEE" w:rsidRPr="00D57FEE">
        <w:drawing>
          <wp:inline distT="0" distB="0" distL="0" distR="0" wp14:anchorId="3918C458" wp14:editId="063127EF">
            <wp:extent cx="5372850" cy="399153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D935" w14:textId="6D0B4F2C" w:rsidR="00C23152" w:rsidRDefault="00C23152" w:rsidP="009E17D1">
      <w:pPr>
        <w:pStyle w:val="a6"/>
        <w:numPr>
          <w:ilvl w:val="0"/>
          <w:numId w:val="3"/>
        </w:numPr>
      </w:pPr>
      <w:r>
        <w:t>Создайте запрос на вычитание однотипных запросов c разными условиями отбора строк.</w:t>
      </w:r>
      <w:r>
        <w:br/>
        <w:t>Запрос:</w:t>
      </w:r>
      <w:r w:rsidRPr="00C23152">
        <w:t xml:space="preserve"> </w:t>
      </w:r>
      <w:r w:rsidR="009E17D1">
        <w:t>Покупатели</w:t>
      </w:r>
      <w:r w:rsidRPr="00C23152">
        <w:t xml:space="preserve"> с </w:t>
      </w:r>
      <w:r w:rsidR="009E17D1">
        <w:t xml:space="preserve">возрастом </w:t>
      </w:r>
      <w:r w:rsidRPr="00C23152">
        <w:t xml:space="preserve">больше 20 и затем исключает </w:t>
      </w:r>
      <w:r w:rsidR="009E17D1">
        <w:t>покупателей женского пола</w:t>
      </w:r>
      <w:r w:rsidRPr="00C23152">
        <w:t xml:space="preserve">. Результатом будет список </w:t>
      </w:r>
      <w:r w:rsidR="009E17D1">
        <w:t>покупателей</w:t>
      </w:r>
      <w:r w:rsidRPr="00C23152">
        <w:t>, удовлетворяющих первому условию, но не удовлетворяющих второму условию.</w:t>
      </w:r>
      <w:r w:rsidR="009E17D1">
        <w:t xml:space="preserve"> </w:t>
      </w:r>
      <w:r w:rsidRPr="009E17D1">
        <w:rPr>
          <w:lang w:val="en-US"/>
        </w:rPr>
        <w:t>SQL</w:t>
      </w:r>
      <w:r w:rsidRPr="009E17D1">
        <w:t>:</w:t>
      </w:r>
      <w:r w:rsidR="009E17D1" w:rsidRPr="009E17D1">
        <w:rPr>
          <w:noProof/>
        </w:rPr>
        <w:t xml:space="preserve"> </w:t>
      </w:r>
      <w:r w:rsidR="009E17D1" w:rsidRPr="009E17D1">
        <w:rPr>
          <w:lang w:val="en-US"/>
        </w:rPr>
        <w:drawing>
          <wp:inline distT="0" distB="0" distL="0" distR="0" wp14:anchorId="477987B1" wp14:editId="1C577901">
            <wp:extent cx="5182323" cy="3629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0872" w14:textId="40639A5E" w:rsidR="00A21A6D" w:rsidRDefault="00C23152" w:rsidP="00A21A6D">
      <w:pPr>
        <w:pStyle w:val="a6"/>
        <w:numPr>
          <w:ilvl w:val="0"/>
          <w:numId w:val="3"/>
        </w:numPr>
      </w:pPr>
      <w:r w:rsidRPr="00C23152">
        <w:t>Создайте модифицируемое представление (с опцией проверки), которое ограничивает ваш доступ к определенным строкам и столбцам в родительской таблице.</w:t>
      </w:r>
      <w:r w:rsidR="00E2072C">
        <w:br/>
        <w:t>Запрос: Создаем</w:t>
      </w:r>
      <w:r w:rsidR="00E2072C" w:rsidRPr="00E2072C">
        <w:t xml:space="preserve"> представление </w:t>
      </w:r>
      <w:proofErr w:type="spellStart"/>
      <w:r w:rsidR="006F1081" w:rsidRPr="006F1081">
        <w:t>restricted_buyer</w:t>
      </w:r>
      <w:proofErr w:type="spellEnd"/>
      <w:r w:rsidR="00E2072C" w:rsidRPr="00E2072C">
        <w:t xml:space="preserve">, которое ограничивает доступ к столбцам </w:t>
      </w:r>
      <w:proofErr w:type="spellStart"/>
      <w:r w:rsidR="006F1081" w:rsidRPr="006F1081">
        <w:lastRenderedPageBreak/>
        <w:t>buyer</w:t>
      </w:r>
      <w:proofErr w:type="spellEnd"/>
      <w:r w:rsidR="006F1081" w:rsidRPr="006F1081">
        <w:t>."</w:t>
      </w:r>
      <w:proofErr w:type="spellStart"/>
      <w:r w:rsidR="006F1081" w:rsidRPr="006F1081">
        <w:t>buyer_ID</w:t>
      </w:r>
      <w:proofErr w:type="spellEnd"/>
      <w:r w:rsidR="006F1081" w:rsidRPr="006F1081">
        <w:t>"</w:t>
      </w:r>
      <w:r w:rsidR="00E2072C" w:rsidRPr="00E2072C">
        <w:t xml:space="preserve">, </w:t>
      </w:r>
      <w:proofErr w:type="spellStart"/>
      <w:r w:rsidR="006F1081" w:rsidRPr="006F1081">
        <w:t>buyer</w:t>
      </w:r>
      <w:proofErr w:type="spellEnd"/>
      <w:r w:rsidR="006F1081" w:rsidRPr="006F1081">
        <w:t>."</w:t>
      </w:r>
      <w:proofErr w:type="spellStart"/>
      <w:r w:rsidR="006F1081" w:rsidRPr="006F1081">
        <w:t>gender</w:t>
      </w:r>
      <w:proofErr w:type="spellEnd"/>
      <w:r w:rsidR="006F1081" w:rsidRPr="006F1081">
        <w:t>"</w:t>
      </w:r>
      <w:r w:rsidR="006F1081" w:rsidRPr="006F1081">
        <w:t xml:space="preserve"> </w:t>
      </w:r>
      <w:r w:rsidR="00E2072C" w:rsidRPr="00E2072C">
        <w:t xml:space="preserve">и </w:t>
      </w:r>
      <w:proofErr w:type="spellStart"/>
      <w:r w:rsidR="006F1081" w:rsidRPr="006F1081">
        <w:t>buyer</w:t>
      </w:r>
      <w:proofErr w:type="spellEnd"/>
      <w:r w:rsidR="006F1081" w:rsidRPr="006F1081">
        <w:t>."</w:t>
      </w:r>
      <w:proofErr w:type="spellStart"/>
      <w:r w:rsidR="006F1081" w:rsidRPr="006F1081">
        <w:t>age</w:t>
      </w:r>
      <w:proofErr w:type="spellEnd"/>
      <w:r w:rsidR="006F1081" w:rsidRPr="006F1081">
        <w:t>"</w:t>
      </w:r>
      <w:r w:rsidR="006F1081" w:rsidRPr="006F1081">
        <w:t xml:space="preserve"> </w:t>
      </w:r>
      <w:r w:rsidR="00E2072C" w:rsidRPr="00E2072C">
        <w:t xml:space="preserve">в таблице </w:t>
      </w:r>
      <w:proofErr w:type="spellStart"/>
      <w:r w:rsidR="006F1081" w:rsidRPr="006F1081">
        <w:t>buyer</w:t>
      </w:r>
      <w:proofErr w:type="spellEnd"/>
      <w:r w:rsidR="00E2072C" w:rsidRPr="00E2072C">
        <w:t>.</w:t>
      </w:r>
      <w:r w:rsidR="00E2072C">
        <w:t xml:space="preserve"> Затем выводим все данные.</w:t>
      </w:r>
      <w:r w:rsidR="00E2072C">
        <w:br/>
      </w:r>
      <w:r w:rsidR="00E2072C">
        <w:rPr>
          <w:lang w:val="en-US"/>
        </w:rPr>
        <w:t>SQL</w:t>
      </w:r>
      <w:r w:rsidR="00E2072C" w:rsidRPr="006F1081">
        <w:t xml:space="preserve">: </w:t>
      </w:r>
      <w:r w:rsidR="006F1081" w:rsidRPr="006F1081">
        <w:rPr>
          <w:lang w:val="en-US"/>
        </w:rPr>
        <w:drawing>
          <wp:inline distT="0" distB="0" distL="0" distR="0" wp14:anchorId="50D59776" wp14:editId="2D207A30">
            <wp:extent cx="5258534" cy="3867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E80F" w14:textId="46973945" w:rsidR="006C27A8" w:rsidRDefault="00E2072C" w:rsidP="00B045B1">
      <w:pPr>
        <w:pStyle w:val="a6"/>
        <w:numPr>
          <w:ilvl w:val="0"/>
          <w:numId w:val="3"/>
        </w:numPr>
      </w:pPr>
      <w:r w:rsidRPr="00E2072C">
        <w:t>Создайте представление "</w:t>
      </w:r>
      <w:proofErr w:type="spellStart"/>
      <w:r w:rsidRPr="00E2072C">
        <w:t>Itog_query</w:t>
      </w:r>
      <w:proofErr w:type="spellEnd"/>
      <w:r w:rsidRPr="00E2072C">
        <w:t>" для просмотра и модификации данных, в котором отражены данные исходной таблицы с наименованиями полей вашего варианта задания в Лаб. №1.</w:t>
      </w:r>
      <w:r w:rsidR="00452C27">
        <w:br/>
      </w:r>
      <w:r w:rsidR="00452C27">
        <w:rPr>
          <w:lang w:val="en-US"/>
        </w:rPr>
        <w:t>SQL</w:t>
      </w:r>
      <w:r w:rsidR="00452C27" w:rsidRPr="006F1081">
        <w:t>:</w:t>
      </w:r>
      <w:r w:rsidR="00B045B1" w:rsidRPr="00B045B1">
        <w:rPr>
          <w:noProof/>
        </w:rPr>
        <w:t xml:space="preserve"> </w:t>
      </w:r>
      <w:r w:rsidR="00B045B1" w:rsidRPr="00B045B1">
        <w:drawing>
          <wp:inline distT="0" distB="0" distL="0" distR="0" wp14:anchorId="42D7799E" wp14:editId="2DBCFF34">
            <wp:extent cx="5940425" cy="3264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DB91" w14:textId="653ED3FA" w:rsidR="00B045B1" w:rsidRDefault="00B045B1" w:rsidP="00B045B1">
      <w:pPr>
        <w:pStyle w:val="a6"/>
      </w:pPr>
      <w:r w:rsidRPr="00B045B1">
        <w:lastRenderedPageBreak/>
        <w:drawing>
          <wp:inline distT="0" distB="0" distL="0" distR="0" wp14:anchorId="36571C86" wp14:editId="59B76837">
            <wp:extent cx="5940425" cy="2294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08C0" w14:textId="398EE02A" w:rsidR="00452C27" w:rsidRDefault="00452C27" w:rsidP="00A21A6D">
      <w:pPr>
        <w:pStyle w:val="a6"/>
        <w:numPr>
          <w:ilvl w:val="0"/>
          <w:numId w:val="3"/>
        </w:numPr>
      </w:pPr>
      <w:r w:rsidRPr="00452C27">
        <w:t>С помощью созданного представления "</w:t>
      </w:r>
      <w:proofErr w:type="spellStart"/>
      <w:r w:rsidRPr="00452C27">
        <w:t>Itog_query</w:t>
      </w:r>
      <w:proofErr w:type="spellEnd"/>
      <w:r w:rsidRPr="00452C27">
        <w:t>" произведите обновления в строке, содержащей NULL-значения</w:t>
      </w:r>
      <w:r>
        <w:t>.</w:t>
      </w:r>
      <w:r w:rsidR="006C27A8" w:rsidRPr="006C27A8">
        <w:t xml:space="preserve"> </w:t>
      </w:r>
      <w:r w:rsidR="006C27A8">
        <w:br/>
      </w:r>
      <w:r w:rsidR="006C27A8" w:rsidRPr="006C27A8">
        <w:rPr>
          <w:color w:val="FF0000"/>
        </w:rPr>
        <w:t>ERROR: ОШИБКА: изменить данные в представлении "</w:t>
      </w:r>
      <w:proofErr w:type="spellStart"/>
      <w:r w:rsidR="006C27A8" w:rsidRPr="006C27A8">
        <w:rPr>
          <w:color w:val="FF0000"/>
        </w:rPr>
        <w:t>itog_query</w:t>
      </w:r>
      <w:proofErr w:type="spellEnd"/>
      <w:r w:rsidR="006C27A8" w:rsidRPr="006C27A8">
        <w:rPr>
          <w:color w:val="FF0000"/>
        </w:rPr>
        <w:t>" нельзя DETAIL: Представления, выбирающие данные не из одной таблицы или представления, не обновляются автоматически. HINT: чтобы представление допускало изменение данных, установите триггер INSTEAD OF UPDATE или безусловное правило ON UPDATE DO INSTEAD. SQL-состояние: 55000</w:t>
      </w:r>
      <w:r w:rsidR="006C27A8">
        <w:rPr>
          <w:color w:val="FF0000"/>
        </w:rPr>
        <w:t>.</w:t>
      </w:r>
      <w:r w:rsidR="006C27A8">
        <w:rPr>
          <w:color w:val="FF0000"/>
        </w:rPr>
        <w:br/>
      </w:r>
      <w:r w:rsidR="006C27A8" w:rsidRPr="006C27A8">
        <w:rPr>
          <w:color w:val="385623" w:themeColor="accent6" w:themeShade="80"/>
        </w:rPr>
        <w:t>Поэтому я сделал изменения с исходной таблицей.</w:t>
      </w:r>
      <w:r w:rsidRPr="006C27A8">
        <w:rPr>
          <w:color w:val="FF0000"/>
        </w:rPr>
        <w:br/>
      </w:r>
      <w:r>
        <w:t>Запрос:</w:t>
      </w:r>
      <w:r w:rsidRPr="00452C27">
        <w:t xml:space="preserve"> В этом запросе мы выполняем обновление строки в представлении "</w:t>
      </w:r>
      <w:proofErr w:type="spellStart"/>
      <w:r w:rsidRPr="00452C27">
        <w:t>Itog_query</w:t>
      </w:r>
      <w:proofErr w:type="spellEnd"/>
      <w:r w:rsidRPr="00452C27">
        <w:t>", устанавливая новое значение (</w:t>
      </w:r>
      <w:r w:rsidR="00207DED" w:rsidRPr="00207DED">
        <w:t>0</w:t>
      </w:r>
      <w:r w:rsidRPr="00452C27">
        <w:t xml:space="preserve">) в столбце </w:t>
      </w:r>
      <w:r w:rsidR="00207DED" w:rsidRPr="00207DED">
        <w:rPr>
          <w:lang w:val="en-US"/>
        </w:rPr>
        <w:t>price</w:t>
      </w:r>
      <w:r w:rsidR="006C27A8" w:rsidRPr="006C27A8">
        <w:t xml:space="preserve">, </w:t>
      </w:r>
      <w:r w:rsidRPr="00452C27">
        <w:t>где значение равно NULL.</w:t>
      </w:r>
      <w:r w:rsidR="006C27A8" w:rsidRPr="006C27A8">
        <w:br/>
      </w:r>
      <w:r w:rsidR="006C27A8">
        <w:rPr>
          <w:lang w:val="en-US"/>
        </w:rPr>
        <w:t>SQL</w:t>
      </w:r>
      <w:r w:rsidR="006C27A8" w:rsidRPr="006C27A8">
        <w:t>:</w:t>
      </w:r>
      <w:r w:rsidR="001F5EFF" w:rsidRPr="001F5EFF">
        <w:rPr>
          <w:noProof/>
        </w:rPr>
        <w:t xml:space="preserve"> </w:t>
      </w:r>
      <w:r w:rsidR="001F5EFF" w:rsidRPr="001F5EFF">
        <w:drawing>
          <wp:inline distT="0" distB="0" distL="0" distR="0" wp14:anchorId="139A7FD4" wp14:editId="2744CDAE">
            <wp:extent cx="5940425" cy="2350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005C" w14:textId="170DB934" w:rsidR="006C27A8" w:rsidRDefault="006C27A8" w:rsidP="00A21A6D">
      <w:pPr>
        <w:pStyle w:val="a6"/>
        <w:numPr>
          <w:ilvl w:val="0"/>
          <w:numId w:val="3"/>
        </w:numPr>
      </w:pPr>
      <w:r w:rsidRPr="006C27A8">
        <w:t>Создайте представление (с возможностью модификации и с опцией проверки) для дочерней таблицы.</w:t>
      </w:r>
      <w:r w:rsidR="00FD43EE" w:rsidRPr="00FD43EE">
        <w:br/>
      </w:r>
      <w:r w:rsidR="00FD43EE">
        <w:t xml:space="preserve">Запрос: </w:t>
      </w:r>
      <w:r w:rsidR="00FD43EE" w:rsidRPr="00FD43EE">
        <w:t xml:space="preserve">представление для таблицы </w:t>
      </w:r>
      <w:r w:rsidR="005A305A">
        <w:rPr>
          <w:lang w:val="en-US"/>
        </w:rPr>
        <w:t>bill</w:t>
      </w:r>
      <w:r w:rsidR="00FD43EE" w:rsidRPr="00FD43EE">
        <w:t xml:space="preserve"> с возможностью модификации и опцией проверки</w:t>
      </w:r>
      <w:r w:rsidR="00FD43EE">
        <w:t xml:space="preserve">. </w:t>
      </w:r>
      <w:r w:rsidR="00FD43EE" w:rsidRPr="00FD43EE">
        <w:t xml:space="preserve">позволяет выполнять команды модификации данных, такие как INSERT, UPDATE и DELETE, на таблице </w:t>
      </w:r>
      <w:r w:rsidR="005A305A">
        <w:rPr>
          <w:lang w:val="en-US"/>
        </w:rPr>
        <w:t>bill</w:t>
      </w:r>
      <w:r w:rsidR="00FD43EE">
        <w:t>.</w:t>
      </w:r>
      <w:r w:rsidR="00FD43EE">
        <w:br/>
      </w:r>
      <w:r w:rsidR="00FD43EE">
        <w:rPr>
          <w:lang w:val="en-US"/>
        </w:rPr>
        <w:lastRenderedPageBreak/>
        <w:t>SQL</w:t>
      </w:r>
      <w:r w:rsidR="00FD43EE" w:rsidRPr="005A305A">
        <w:t>:</w:t>
      </w:r>
      <w:r w:rsidR="005A305A" w:rsidRPr="005A305A">
        <w:rPr>
          <w:noProof/>
        </w:rPr>
        <w:t xml:space="preserve"> </w:t>
      </w:r>
      <w:r w:rsidR="005A305A" w:rsidRPr="005A305A">
        <w:rPr>
          <w:lang w:val="en-US"/>
        </w:rPr>
        <w:drawing>
          <wp:inline distT="0" distB="0" distL="0" distR="0" wp14:anchorId="35EFFA7B" wp14:editId="25FA8F54">
            <wp:extent cx="5940425" cy="652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9B4B" w14:textId="69294377" w:rsidR="00FD43EE" w:rsidRDefault="00FD43EE" w:rsidP="00A21A6D">
      <w:pPr>
        <w:pStyle w:val="a6"/>
        <w:numPr>
          <w:ilvl w:val="0"/>
          <w:numId w:val="3"/>
        </w:numPr>
      </w:pPr>
      <w:r w:rsidRPr="00FD43EE">
        <w:t>Создайте представление "</w:t>
      </w:r>
      <w:proofErr w:type="spellStart"/>
      <w:r w:rsidRPr="00FD43EE">
        <w:t>Avg_Sum</w:t>
      </w:r>
      <w:proofErr w:type="spellEnd"/>
      <w:r w:rsidRPr="00FD43EE">
        <w:t xml:space="preserve">", которое бы показывало усредненные суммы </w:t>
      </w:r>
      <w:proofErr w:type="spellStart"/>
      <w:r w:rsidRPr="00FD43EE">
        <w:t>ОБЪЕКТов</w:t>
      </w:r>
      <w:proofErr w:type="spellEnd"/>
      <w:r w:rsidRPr="00FD43EE">
        <w:t xml:space="preserve"> для каждого </w:t>
      </w:r>
      <w:proofErr w:type="spellStart"/>
      <w:r w:rsidRPr="00FD43EE">
        <w:t>ОБЪЕКТа</w:t>
      </w:r>
      <w:proofErr w:type="spellEnd"/>
      <w:r w:rsidRPr="00FD43EE">
        <w:t xml:space="preserve"> после его имени</w:t>
      </w:r>
      <w:r>
        <w:t>.</w:t>
      </w:r>
      <w:r w:rsidR="00852802" w:rsidRPr="000D25F1">
        <w:br/>
      </w:r>
      <w:r w:rsidR="00852802">
        <w:t>Запрос: вывести средн</w:t>
      </w:r>
      <w:r w:rsidR="00CE40F2">
        <w:t>юю цену</w:t>
      </w:r>
      <w:r w:rsidR="00852802">
        <w:t xml:space="preserve"> заказов на</w:t>
      </w:r>
      <w:r w:rsidR="00CE40F2" w:rsidRPr="00CE40F2">
        <w:t xml:space="preserve"> </w:t>
      </w:r>
      <w:r w:rsidR="00CE40F2">
        <w:t>каждый из полов</w:t>
      </w:r>
      <w:r w:rsidR="00852802">
        <w:t>.</w:t>
      </w:r>
      <w:r w:rsidR="00852802">
        <w:br/>
      </w:r>
      <w:r w:rsidR="00852802">
        <w:rPr>
          <w:lang w:val="en-US"/>
        </w:rPr>
        <w:lastRenderedPageBreak/>
        <w:t>SQL</w:t>
      </w:r>
      <w:r w:rsidR="00852802" w:rsidRPr="000D25F1">
        <w:t>:</w:t>
      </w:r>
      <w:r w:rsidR="005A305A" w:rsidRPr="005A305A">
        <w:rPr>
          <w:noProof/>
        </w:rPr>
        <w:t xml:space="preserve"> </w:t>
      </w:r>
      <w:r w:rsidR="005A305A" w:rsidRPr="005A305A">
        <w:drawing>
          <wp:inline distT="0" distB="0" distL="0" distR="0" wp14:anchorId="03EB5D55" wp14:editId="77683202">
            <wp:extent cx="5277587" cy="402963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048A4"/>
    <w:multiLevelType w:val="hybridMultilevel"/>
    <w:tmpl w:val="EBF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7E16"/>
    <w:multiLevelType w:val="hybridMultilevel"/>
    <w:tmpl w:val="CCB84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6B55"/>
    <w:multiLevelType w:val="hybridMultilevel"/>
    <w:tmpl w:val="BC16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6D"/>
    <w:rsid w:val="000D25F1"/>
    <w:rsid w:val="000D680B"/>
    <w:rsid w:val="001F5EFF"/>
    <w:rsid w:val="00207DED"/>
    <w:rsid w:val="003F40A7"/>
    <w:rsid w:val="00452C27"/>
    <w:rsid w:val="004754C2"/>
    <w:rsid w:val="004F3F63"/>
    <w:rsid w:val="00515FC5"/>
    <w:rsid w:val="005A305A"/>
    <w:rsid w:val="00612136"/>
    <w:rsid w:val="006C27A8"/>
    <w:rsid w:val="006F1081"/>
    <w:rsid w:val="00852802"/>
    <w:rsid w:val="008F1B51"/>
    <w:rsid w:val="009E17D1"/>
    <w:rsid w:val="00A21A6D"/>
    <w:rsid w:val="00B045B1"/>
    <w:rsid w:val="00B14AD5"/>
    <w:rsid w:val="00C23152"/>
    <w:rsid w:val="00CB3B50"/>
    <w:rsid w:val="00CE40F2"/>
    <w:rsid w:val="00D57FEE"/>
    <w:rsid w:val="00E2072C"/>
    <w:rsid w:val="00EE723E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DA78"/>
  <w15:chartTrackingRefBased/>
  <w15:docId w15:val="{F6A3B17D-1C3D-4513-BE47-A86C2834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21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1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1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21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A21A6D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2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0A211-835F-492D-A00B-5B50230C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Головин</dc:creator>
  <cp:keywords/>
  <dc:description/>
  <cp:lastModifiedBy>Goglerov Gogler</cp:lastModifiedBy>
  <cp:revision>8</cp:revision>
  <dcterms:created xsi:type="dcterms:W3CDTF">2023-11-13T17:30:00Z</dcterms:created>
  <dcterms:modified xsi:type="dcterms:W3CDTF">2023-11-13T20:48:00Z</dcterms:modified>
</cp:coreProperties>
</file>