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72CB" w14:textId="756154DC" w:rsidR="00076FDD" w:rsidRPr="00076FDD" w:rsidRDefault="00076FDD" w:rsidP="00076FDD">
      <w:pPr>
        <w:pStyle w:val="a3"/>
        <w:jc w:val="center"/>
      </w:pPr>
      <w:r w:rsidRPr="00076FDD">
        <w:rPr>
          <w:rStyle w:val="a6"/>
        </w:rPr>
        <w:t>Лабораторная</w:t>
      </w:r>
      <w:r w:rsidRPr="00076FDD">
        <w:t xml:space="preserve"> работа № 3</w:t>
      </w:r>
    </w:p>
    <w:p w14:paraId="7C5A3C82" w14:textId="27A654D6" w:rsidR="00076FDD" w:rsidRPr="00076FDD" w:rsidRDefault="00076FDD" w:rsidP="001C30D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FDD">
        <w:rPr>
          <w:rFonts w:ascii="Times New Roman" w:hAnsi="Times New Roman" w:cs="Times New Roman"/>
          <w:sz w:val="28"/>
          <w:szCs w:val="28"/>
        </w:rPr>
        <w:t xml:space="preserve">Создать запрос на простейшее агрегирование с использованием какой-либо функции агрегирования. </w:t>
      </w:r>
      <w:r w:rsidRPr="00076FDD">
        <w:rPr>
          <w:rFonts w:ascii="Times New Roman" w:hAnsi="Times New Roman" w:cs="Times New Roman"/>
          <w:sz w:val="28"/>
          <w:szCs w:val="28"/>
        </w:rPr>
        <w:br/>
        <w:t>Запрос: посчитать общую цену за все возможные мониторы в магазине.</w:t>
      </w:r>
    </w:p>
    <w:p w14:paraId="2784FBB5" w14:textId="5D76B337" w:rsidR="00076FDD" w:rsidRDefault="00076FDD" w:rsidP="00076FD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076F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2B0B53" wp14:editId="385E39DB">
            <wp:extent cx="4610743" cy="6020640"/>
            <wp:effectExtent l="0" t="0" r="0" b="0"/>
            <wp:docPr id="568641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4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E74D" w14:textId="77777777" w:rsidR="00E21C8C" w:rsidRPr="00076FDD" w:rsidRDefault="00E21C8C" w:rsidP="00076FD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F5A1DF7" w14:textId="51702C7E" w:rsidR="001C30D2" w:rsidRDefault="00076FDD" w:rsidP="001C30D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FDD">
        <w:rPr>
          <w:rFonts w:ascii="Times New Roman" w:hAnsi="Times New Roman" w:cs="Times New Roman"/>
          <w:sz w:val="28"/>
          <w:szCs w:val="28"/>
        </w:rPr>
        <w:t>Создать запрос на агрегирование с группировкой по значению функции (например, на функцию выделения года из данных типа date)</w:t>
      </w:r>
      <w:r>
        <w:rPr>
          <w:rFonts w:ascii="Times New Roman" w:hAnsi="Times New Roman" w:cs="Times New Roman"/>
          <w:sz w:val="28"/>
          <w:szCs w:val="28"/>
        </w:rPr>
        <w:br/>
      </w:r>
      <w:r w:rsidR="00E21C8C" w:rsidRPr="00E21C8C">
        <w:rPr>
          <w:rFonts w:ascii="Times New Roman" w:hAnsi="Times New Roman" w:cs="Times New Roman"/>
          <w:sz w:val="28"/>
          <w:szCs w:val="28"/>
        </w:rPr>
        <w:t xml:space="preserve">Запрос: </w:t>
      </w:r>
      <w:r w:rsidR="00DD29BC">
        <w:rPr>
          <w:rFonts w:ascii="Times New Roman" w:hAnsi="Times New Roman" w:cs="Times New Roman"/>
          <w:sz w:val="28"/>
          <w:szCs w:val="28"/>
        </w:rPr>
        <w:t>Посчитать</w:t>
      </w:r>
      <w:r w:rsidR="00E21C8C" w:rsidRPr="00E21C8C">
        <w:rPr>
          <w:rFonts w:ascii="Times New Roman" w:hAnsi="Times New Roman" w:cs="Times New Roman"/>
          <w:sz w:val="28"/>
          <w:szCs w:val="28"/>
        </w:rPr>
        <w:t xml:space="preserve"> количество заказов в магазине по годам. </w:t>
      </w:r>
    </w:p>
    <w:p w14:paraId="38B8AEFA" w14:textId="10E9AD54" w:rsidR="00E21C8C" w:rsidRDefault="00E21C8C" w:rsidP="00E21C8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E21C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B2C0E" wp14:editId="6EC3D208">
            <wp:extent cx="5940425" cy="7244715"/>
            <wp:effectExtent l="0" t="0" r="0" b="0"/>
            <wp:docPr id="52888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81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6F8" w14:textId="490303EF" w:rsidR="001C30D2" w:rsidRDefault="001C30D2" w:rsidP="001C30D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365C8286" w14:textId="4267DD37" w:rsidR="00076FDD" w:rsidRDefault="001C30D2" w:rsidP="001C30D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30D2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одному полю с использованием функций группировки.</w:t>
      </w:r>
      <w:r w:rsidR="00E21C8C">
        <w:rPr>
          <w:rFonts w:ascii="Times New Roman" w:hAnsi="Times New Roman" w:cs="Times New Roman"/>
          <w:sz w:val="28"/>
          <w:szCs w:val="28"/>
        </w:rPr>
        <w:br/>
      </w:r>
      <w:r w:rsidR="00E21C8C" w:rsidRPr="00E21C8C">
        <w:rPr>
          <w:rFonts w:ascii="Times New Roman" w:hAnsi="Times New Roman" w:cs="Times New Roman"/>
          <w:sz w:val="28"/>
          <w:szCs w:val="28"/>
        </w:rPr>
        <w:t xml:space="preserve">Запрос: </w:t>
      </w:r>
      <w:r w:rsidR="00DD29BC">
        <w:rPr>
          <w:rFonts w:ascii="Times New Roman" w:hAnsi="Times New Roman" w:cs="Times New Roman"/>
          <w:sz w:val="28"/>
          <w:szCs w:val="28"/>
        </w:rPr>
        <w:t>Найти</w:t>
      </w:r>
      <w:r w:rsidR="00E21C8C" w:rsidRPr="00E21C8C">
        <w:rPr>
          <w:rFonts w:ascii="Times New Roman" w:hAnsi="Times New Roman" w:cs="Times New Roman"/>
          <w:sz w:val="28"/>
          <w:szCs w:val="28"/>
        </w:rPr>
        <w:t xml:space="preserve"> количество каждого бренда мониторов.</w:t>
      </w:r>
    </w:p>
    <w:p w14:paraId="44040943" w14:textId="05DAEC8C" w:rsidR="00E21C8C" w:rsidRDefault="00E21C8C" w:rsidP="00E21C8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1C30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B16551" wp14:editId="42889F94">
            <wp:extent cx="4782217" cy="6925642"/>
            <wp:effectExtent l="0" t="0" r="0" b="8890"/>
            <wp:docPr id="1378480840" name="Рисунок 137848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8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2C2E" w14:textId="77777777" w:rsidR="00DD29BC" w:rsidRDefault="00DD29BC" w:rsidP="00E21C8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29BC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двум полям с использованием функций группировки. И объяснить в чем разница результатов по сравнению с п.3.</w:t>
      </w:r>
      <w:r>
        <w:rPr>
          <w:rFonts w:ascii="Times New Roman" w:hAnsi="Times New Roman" w:cs="Times New Roman"/>
          <w:sz w:val="28"/>
          <w:szCs w:val="28"/>
        </w:rPr>
        <w:br/>
        <w:t>Запрос: сгруппировать мониторы по бренду и цене</w:t>
      </w:r>
    </w:p>
    <w:p w14:paraId="7509F3CA" w14:textId="4CA6D975" w:rsidR="00E21C8C" w:rsidRDefault="00DD29BC" w:rsidP="00DD29B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D29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54B5C" wp14:editId="6848C57C">
            <wp:extent cx="5934903" cy="7878274"/>
            <wp:effectExtent l="0" t="0" r="8890" b="8890"/>
            <wp:docPr id="864786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86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4E56" w14:textId="775184C0" w:rsidR="00677FBE" w:rsidRDefault="00677FBE" w:rsidP="00677FB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77FBE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одному полю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FBE">
        <w:rPr>
          <w:rFonts w:ascii="Times New Roman" w:hAnsi="Times New Roman" w:cs="Times New Roman"/>
          <w:sz w:val="28"/>
          <w:szCs w:val="28"/>
        </w:rPr>
        <w:t>функций группировки и условием отбора (HAVING) по числовому полю.</w:t>
      </w:r>
      <w:r>
        <w:rPr>
          <w:rFonts w:ascii="Times New Roman" w:hAnsi="Times New Roman" w:cs="Times New Roman"/>
          <w:sz w:val="28"/>
          <w:szCs w:val="28"/>
        </w:rPr>
        <w:br/>
        <w:t xml:space="preserve">Запрос: сгруппировать </w:t>
      </w:r>
      <w:r w:rsidR="00960444">
        <w:rPr>
          <w:rFonts w:ascii="Times New Roman" w:hAnsi="Times New Roman" w:cs="Times New Roman"/>
          <w:sz w:val="28"/>
          <w:szCs w:val="28"/>
        </w:rPr>
        <w:t xml:space="preserve">заказы, вывести их номера, которые были сделаны до </w:t>
      </w:r>
      <w:r w:rsidR="00960444" w:rsidRPr="00960444">
        <w:rPr>
          <w:rFonts w:ascii="Times New Roman" w:hAnsi="Times New Roman" w:cs="Times New Roman"/>
          <w:sz w:val="28"/>
          <w:szCs w:val="28"/>
        </w:rPr>
        <w:t>2005.10.11</w:t>
      </w:r>
      <w:r w:rsidR="00960444">
        <w:rPr>
          <w:rFonts w:ascii="Times New Roman" w:hAnsi="Times New Roman" w:cs="Times New Roman"/>
          <w:sz w:val="28"/>
          <w:szCs w:val="28"/>
        </w:rPr>
        <w:t>.</w:t>
      </w:r>
    </w:p>
    <w:p w14:paraId="3D114790" w14:textId="1125638F" w:rsidR="00677FBE" w:rsidRDefault="00960444" w:rsidP="00677FB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9604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6922FD" wp14:editId="76702D08">
            <wp:extent cx="5010849" cy="6401693"/>
            <wp:effectExtent l="0" t="0" r="0" b="0"/>
            <wp:docPr id="1305224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24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6B6" w14:textId="77777777" w:rsidR="00AA1B62" w:rsidRDefault="00AA1B62" w:rsidP="00AA1B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29BC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одному полю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29BC">
        <w:rPr>
          <w:rFonts w:ascii="Times New Roman" w:hAnsi="Times New Roman" w:cs="Times New Roman"/>
          <w:sz w:val="28"/>
          <w:szCs w:val="28"/>
        </w:rPr>
        <w:t>функций группировки и условием отбора (HAVING по датам).</w:t>
      </w:r>
      <w:r>
        <w:rPr>
          <w:rFonts w:ascii="Times New Roman" w:hAnsi="Times New Roman" w:cs="Times New Roman"/>
          <w:sz w:val="28"/>
          <w:szCs w:val="28"/>
        </w:rPr>
        <w:br/>
        <w:t>Запрос: сгруппировать мониторы, у которых цена больше 12000</w:t>
      </w:r>
    </w:p>
    <w:p w14:paraId="356EA9EB" w14:textId="77777777" w:rsidR="00AA1B62" w:rsidRDefault="00AA1B62" w:rsidP="00AA1B6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677F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795FE1" wp14:editId="58602DD4">
            <wp:extent cx="4858428" cy="6801799"/>
            <wp:effectExtent l="0" t="0" r="0" b="0"/>
            <wp:docPr id="13380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D928" w14:textId="77777777" w:rsidR="00AA1B62" w:rsidRDefault="00AA1B62" w:rsidP="00677FB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6C2F0A77" w14:textId="0E4DE792" w:rsidR="00960444" w:rsidRDefault="00FF52DD" w:rsidP="00FF52D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52DD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одному полю с использованием функций группировки и условием отбора (HAVING с групповой функцией) по числовому полю.</w:t>
      </w:r>
      <w:r>
        <w:rPr>
          <w:rFonts w:ascii="Times New Roman" w:hAnsi="Times New Roman" w:cs="Times New Roman"/>
          <w:sz w:val="28"/>
          <w:szCs w:val="28"/>
        </w:rPr>
        <w:br/>
        <w:t xml:space="preserve">Запрос: </w:t>
      </w:r>
      <w:r w:rsidRPr="00FF52DD">
        <w:rPr>
          <w:rFonts w:ascii="Times New Roman" w:hAnsi="Times New Roman" w:cs="Times New Roman"/>
          <w:sz w:val="28"/>
          <w:szCs w:val="28"/>
        </w:rPr>
        <w:t xml:space="preserve">найти максимальную, минимальную и среднюю цену на </w:t>
      </w:r>
      <w:r>
        <w:rPr>
          <w:rFonts w:ascii="Times New Roman" w:hAnsi="Times New Roman" w:cs="Times New Roman"/>
          <w:sz w:val="28"/>
          <w:szCs w:val="28"/>
        </w:rPr>
        <w:t>мониторы</w:t>
      </w:r>
      <w:r w:rsidRPr="00FF52DD">
        <w:rPr>
          <w:rFonts w:ascii="Times New Roman" w:hAnsi="Times New Roman" w:cs="Times New Roman"/>
          <w:sz w:val="28"/>
          <w:szCs w:val="28"/>
        </w:rPr>
        <w:t xml:space="preserve"> при условии, что средняя цена не превышает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F52D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FF52DD">
        <w:rPr>
          <w:rFonts w:ascii="Times New Roman" w:hAnsi="Times New Roman" w:cs="Times New Roman"/>
          <w:sz w:val="28"/>
          <w:szCs w:val="28"/>
        </w:rPr>
        <w:t>:</w:t>
      </w:r>
    </w:p>
    <w:p w14:paraId="3618F45B" w14:textId="3B8AC5AD" w:rsidR="00FF52DD" w:rsidRDefault="00FF52DD" w:rsidP="00FF52DD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FF52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CE5669" wp14:editId="67D5EECE">
            <wp:extent cx="5410955" cy="6554115"/>
            <wp:effectExtent l="0" t="0" r="0" b="0"/>
            <wp:docPr id="1465470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70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488C" w14:textId="11E2394C" w:rsidR="00AA1B62" w:rsidRDefault="00AA1B62" w:rsidP="00AA1B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B62">
        <w:rPr>
          <w:rFonts w:ascii="Times New Roman" w:hAnsi="Times New Roman" w:cs="Times New Roman"/>
          <w:sz w:val="28"/>
          <w:szCs w:val="28"/>
        </w:rPr>
        <w:t>Создать запрос на группировку данных по одному полю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62">
        <w:rPr>
          <w:rFonts w:ascii="Times New Roman" w:hAnsi="Times New Roman" w:cs="Times New Roman"/>
          <w:sz w:val="28"/>
          <w:szCs w:val="28"/>
        </w:rPr>
        <w:t>функций группировки с соединением 3-х таблиц.</w:t>
      </w:r>
      <w:r>
        <w:rPr>
          <w:rFonts w:ascii="Times New Roman" w:hAnsi="Times New Roman" w:cs="Times New Roman"/>
          <w:sz w:val="28"/>
          <w:szCs w:val="28"/>
        </w:rPr>
        <w:br/>
      </w:r>
      <w:r w:rsidRPr="00AA1B62">
        <w:rPr>
          <w:rFonts w:ascii="Times New Roman" w:hAnsi="Times New Roman" w:cs="Times New Roman"/>
          <w:sz w:val="28"/>
          <w:szCs w:val="28"/>
        </w:rPr>
        <w:t>Запрос: сгруппировать</w:t>
      </w:r>
      <w:r w:rsidRPr="00AA1B62">
        <w:rPr>
          <w:rFonts w:ascii="Times New Roman" w:hAnsi="Times New Roman" w:cs="Times New Roman"/>
          <w:sz w:val="28"/>
          <w:szCs w:val="28"/>
        </w:rPr>
        <w:t xml:space="preserve"> данные по имени поставщика и диагонали монитора, а затем подсчитывает количество заказов для каждой уникальной комбинации.</w:t>
      </w:r>
    </w:p>
    <w:p w14:paraId="1E389F49" w14:textId="23046141" w:rsidR="00AA1B62" w:rsidRDefault="00AA1B62" w:rsidP="00AA1B6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AA1B6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13CCA8" wp14:editId="649F4543">
            <wp:extent cx="4259949" cy="6081287"/>
            <wp:effectExtent l="0" t="0" r="7620" b="0"/>
            <wp:docPr id="19836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2C84" w14:textId="261A3754" w:rsidR="00AA1B62" w:rsidRDefault="00AA1B62" w:rsidP="00AA1B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1B62">
        <w:rPr>
          <w:rFonts w:ascii="Times New Roman" w:hAnsi="Times New Roman" w:cs="Times New Roman"/>
          <w:sz w:val="28"/>
          <w:szCs w:val="28"/>
        </w:rPr>
        <w:t>Создать вычисляемый запрос с соединением 3-х таблиц с сортировкой строк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62">
        <w:rPr>
          <w:rFonts w:ascii="Times New Roman" w:hAnsi="Times New Roman" w:cs="Times New Roman"/>
          <w:sz w:val="28"/>
          <w:szCs w:val="28"/>
        </w:rPr>
        <w:t>возрастанию в вычисленном поле.</w:t>
      </w:r>
      <w:r>
        <w:rPr>
          <w:rFonts w:ascii="Times New Roman" w:hAnsi="Times New Roman" w:cs="Times New Roman"/>
          <w:sz w:val="28"/>
          <w:szCs w:val="28"/>
        </w:rPr>
        <w:br/>
      </w:r>
      <w:r w:rsidR="0047430C">
        <w:rPr>
          <w:rFonts w:ascii="Times New Roman" w:hAnsi="Times New Roman" w:cs="Times New Roman"/>
          <w:sz w:val="28"/>
          <w:szCs w:val="28"/>
        </w:rPr>
        <w:t xml:space="preserve">Запрос: </w:t>
      </w:r>
      <w:r w:rsidR="0047430C" w:rsidRPr="00AA1B62">
        <w:rPr>
          <w:rFonts w:ascii="Times New Roman" w:hAnsi="Times New Roman" w:cs="Times New Roman"/>
          <w:sz w:val="28"/>
          <w:szCs w:val="28"/>
        </w:rPr>
        <w:t>выбрать</w:t>
      </w:r>
      <w:r w:rsidR="0047430C" w:rsidRPr="0047430C">
        <w:rPr>
          <w:rFonts w:ascii="Times New Roman" w:hAnsi="Times New Roman" w:cs="Times New Roman"/>
          <w:sz w:val="28"/>
          <w:szCs w:val="28"/>
        </w:rPr>
        <w:t xml:space="preserve"> информацию о заказах, включая идентификатор заказа, имя поставщика и пол поставщика. Результаты сортируются в порядке возрастания идентификатора пола.</w:t>
      </w:r>
    </w:p>
    <w:p w14:paraId="0659888E" w14:textId="68C8F518" w:rsidR="0047430C" w:rsidRDefault="0047430C" w:rsidP="0047430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743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F7FC6" wp14:editId="5085918A">
            <wp:extent cx="4480948" cy="6165114"/>
            <wp:effectExtent l="0" t="0" r="0" b="7620"/>
            <wp:docPr id="723281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1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55EB" w14:textId="2C642369" w:rsidR="0047430C" w:rsidRDefault="0047430C" w:rsidP="0047430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30C">
        <w:rPr>
          <w:rFonts w:ascii="Times New Roman" w:hAnsi="Times New Roman" w:cs="Times New Roman"/>
          <w:sz w:val="28"/>
          <w:szCs w:val="28"/>
        </w:rPr>
        <w:t>Создать вычисляемый запрос с соединением 3-х таблиц, с группировкой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0C">
        <w:rPr>
          <w:rFonts w:ascii="Times New Roman" w:hAnsi="Times New Roman" w:cs="Times New Roman"/>
          <w:sz w:val="28"/>
          <w:szCs w:val="28"/>
        </w:rPr>
        <w:t>одному полю. Сортировку результирующего набора строк выполнить по убыванию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430C">
        <w:rPr>
          <w:rFonts w:ascii="Times New Roman" w:hAnsi="Times New Roman" w:cs="Times New Roman"/>
          <w:sz w:val="28"/>
          <w:szCs w:val="28"/>
        </w:rPr>
        <w:t>вычисленном поле.</w:t>
      </w:r>
      <w:r>
        <w:rPr>
          <w:rFonts w:ascii="Times New Roman" w:hAnsi="Times New Roman" w:cs="Times New Roman"/>
          <w:sz w:val="28"/>
          <w:szCs w:val="28"/>
        </w:rPr>
        <w:br/>
        <w:t xml:space="preserve">Запрос: </w:t>
      </w:r>
      <w:r w:rsidRPr="0047430C">
        <w:rPr>
          <w:rFonts w:ascii="Times New Roman" w:hAnsi="Times New Roman" w:cs="Times New Roman"/>
          <w:sz w:val="28"/>
          <w:szCs w:val="28"/>
        </w:rPr>
        <w:t>сгруппировать заказы по идентификатору поставщика, а затем отсортировать количество заказов для каждого поставщика по убыванию.</w:t>
      </w:r>
    </w:p>
    <w:p w14:paraId="14DEF71D" w14:textId="30CE3609" w:rsidR="0047430C" w:rsidRPr="0047430C" w:rsidRDefault="0047430C" w:rsidP="0047430C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743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1FBD4A1" wp14:editId="65190AC3">
            <wp:extent cx="3962743" cy="5380186"/>
            <wp:effectExtent l="0" t="0" r="0" b="0"/>
            <wp:docPr id="11938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2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30C" w:rsidRPr="0047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43C5E"/>
    <w:multiLevelType w:val="hybridMultilevel"/>
    <w:tmpl w:val="6E180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B5B5E"/>
    <w:multiLevelType w:val="hybridMultilevel"/>
    <w:tmpl w:val="68A6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849713">
    <w:abstractNumId w:val="0"/>
  </w:num>
  <w:num w:numId="2" w16cid:durableId="254897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FDD"/>
    <w:rsid w:val="00076FDD"/>
    <w:rsid w:val="001C30D2"/>
    <w:rsid w:val="0047430C"/>
    <w:rsid w:val="00515FC5"/>
    <w:rsid w:val="00612136"/>
    <w:rsid w:val="00677FBE"/>
    <w:rsid w:val="00960444"/>
    <w:rsid w:val="00AA1B62"/>
    <w:rsid w:val="00CB3B50"/>
    <w:rsid w:val="00DD29BC"/>
    <w:rsid w:val="00E21C8C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8D20"/>
  <w15:chartTrackingRefBased/>
  <w15:docId w15:val="{C5E9EA61-3E2B-4DC4-B444-D93CE64C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76FDD"/>
    <w:pPr>
      <w:ind w:left="720"/>
      <w:contextualSpacing/>
    </w:pPr>
  </w:style>
  <w:style w:type="character" w:styleId="a6">
    <w:name w:val="Strong"/>
    <w:basedOn w:val="a0"/>
    <w:uiPriority w:val="22"/>
    <w:qFormat/>
    <w:rsid w:val="00076FDD"/>
    <w:rPr>
      <w:b/>
      <w:bCs/>
    </w:rPr>
  </w:style>
  <w:style w:type="paragraph" w:styleId="a7">
    <w:name w:val="No Spacing"/>
    <w:uiPriority w:val="1"/>
    <w:qFormat/>
    <w:rsid w:val="00076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10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Головин</dc:creator>
  <cp:keywords/>
  <dc:description/>
  <cp:lastModifiedBy>Максим Головин</cp:lastModifiedBy>
  <cp:revision>3</cp:revision>
  <dcterms:created xsi:type="dcterms:W3CDTF">2023-10-15T16:32:00Z</dcterms:created>
  <dcterms:modified xsi:type="dcterms:W3CDTF">2023-10-16T06:36:00Z</dcterms:modified>
</cp:coreProperties>
</file>