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A1F1C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pStyle w:val="style0"/>
        <w:spacing w:after="0"/>
        <w:jc w:val="center"/>
        <w:rPr>
          <w:b/>
          <w:sz w:val="24"/>
          <w:szCs w:val="24"/>
        </w:rPr>
      </w:pPr>
      <w:r>
        <w:t>Architecture Overview: The AI FAQ Assistant API is built on a 2-Tier hybrid architecture. Tier 1 utilizes FastAPI and an in-memory dictionary cache to deliver 0ms responses for common FAQs. Tier 2 integrates the Google Gemini 2.5 Flash LLM via the google-genai SDK to handle unmapped dynamic queries. All inputs are validated using Pydantic schemas and documented via Swagger UI (/docs).</w:t>
      </w:r>
    </w:p>
    <w:p w14:paraId="6326DE05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C9A7D19">
        <w:trPr/>
        <w:tc>
          <w:tcPr>
            <w:tcW w:w="4508" w:type="dxa"/>
            <w:tcBorders/>
          </w:tcPr>
          <w:p w14:paraId="652051F0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23F44226">
            <w:pPr>
              <w:pStyle w:val="style0"/>
              <w:rPr/>
            </w:pPr>
            <w:r>
              <w:rPr>
                <w:lang w:val="en-US"/>
              </w:rPr>
              <w:t xml:space="preserve">21 September </w:t>
            </w:r>
            <w:r>
              <w:t>202</w:t>
            </w:r>
            <w:r>
              <w:rPr>
                <w:lang w:val="en-US"/>
              </w:rPr>
              <w:t>6</w:t>
            </w:r>
          </w:p>
        </w:tc>
      </w:tr>
      <w:tr w14:paraId="189E08C9">
        <w:tblPrEx/>
        <w:trPr/>
        <w:tc>
          <w:tcPr>
            <w:tcW w:w="4508" w:type="dxa"/>
            <w:tcBorders/>
          </w:tcPr>
          <w:p w14:paraId="7DBE2B5A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A78A7369">
            <w:pPr>
              <w:pStyle w:val="style0"/>
              <w:rPr/>
            </w:pPr>
            <w:r>
              <w:rPr>
                <w:lang w:val="en-US"/>
              </w:rPr>
              <w:t>SWTID-2026-4609</w:t>
            </w:r>
          </w:p>
        </w:tc>
      </w:tr>
      <w:tr w14:paraId="7247E3F4">
        <w:tblPrEx/>
        <w:trPr/>
        <w:tc>
          <w:tcPr>
            <w:tcW w:w="4508" w:type="dxa"/>
            <w:tcBorders/>
          </w:tcPr>
          <w:p w14:paraId="01C3C537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9D91D0DD">
            <w:pPr>
              <w:pStyle w:val="style0"/>
              <w:rPr/>
            </w:pPr>
            <w:r>
              <w:t>AI FAQ Assistant API</w:t>
            </w:r>
          </w:p>
        </w:tc>
      </w:tr>
      <w:tr w14:paraId="6D6CFC5F">
        <w:tblPrEx/>
        <w:trPr/>
        <w:tc>
          <w:tcPr>
            <w:tcW w:w="4508" w:type="dxa"/>
            <w:tcBorders/>
          </w:tcPr>
          <w:p w14:paraId="4B00FC14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FD36F97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pStyle w:val="style0"/>
        <w:rPr>
          <w:b/>
        </w:rPr>
      </w:pPr>
    </w:p>
    <w:p w14:paraId="634DE954"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t>Architecture Overview: The AI FAQ Assistant API is built on a 2-Tier hybrid architecture. Tier 1 utilizes FastAPI and an in-memory dictionary cache to deliver 0ms responses for common FAQs. Tier 2 integrates the Google Gemini 2.5 Flash LLM via the google-genai SDK to handle unmapped dynamic queries. All inputs are validated using Pydantic schemas and documented via Swagger UI (/docs).</w:t>
      </w:r>
    </w:p>
    <w:p w14:paraId="3EFD320D"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 w14:paraId="16FABC0A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pStyle w:val="style0"/>
        <w:rPr>
          <w:b/>
        </w:rPr>
      </w:pPr>
    </w:p>
    <w:p w14:paraId="3436894A">
      <w:pPr>
        <w:pStyle w:val="style0"/>
        <w:rPr>
          <w:b/>
        </w:rPr>
      </w:pPr>
      <w:r>
        <w:t>Architecture Overview: The AI FAQ Assistant API is built on a 2-Tier hybrid architecture. Tier 1 utilizes FastAPI and an in-memory dictionary cache to deliver 0ms responses for common FAQs. Tier 2 integrates the Google Gemini 2.5 Flash LLM via the google-genai SDK to handle unmapped dynamic queries. All inputs are validated using Pydantic schemas and documented via Swagger UI (/docs).</w:t>
      </w:r>
    </w:p>
    <w:p w14:paraId="2B3DB86C">
      <w:pPr>
        <w:pStyle w:val="style0"/>
        <w:rPr>
          <w:b/>
        </w:rPr>
      </w:pPr>
    </w:p>
    <w:p w14:paraId="79D8C738"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FB432">
      <w:pPr>
        <w:pStyle w:val="style0"/>
        <w:rPr>
          <w:b/>
        </w:rPr>
      </w:pPr>
      <w:r>
        <w:t>Architecture Overview: The AI FAQ Assistant API is built on a 2-Tier hybrid architecture. Tier 1 utilizes FastAPI and an in-memory dictionary cache to deliver 0ms responses for common FAQs. Tier 2 integrates the Google Gemini 2.5 Flash LLM via the google-genai SDK to handle unmapped dynamic queries. All inputs are validated using Pydantic schemas and documented via Swagger UI (/docs).</w:t>
      </w:r>
    </w:p>
    <w:p w14:paraId="4E909796"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 w14:paraId="1C1442E4">
      <w:pPr>
        <w:pStyle w:val="style0"/>
        <w:rPr>
          <w:b/>
        </w:rPr>
      </w:pPr>
    </w:p>
    <w:p w14:paraId="5056DFCC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334</Words>
  <Pages>1</Pages>
  <Characters>1993</Characters>
  <Application>WPS Office</Application>
  <DocSecurity>0</DocSecurity>
  <Paragraphs>30</Paragraphs>
  <ScaleCrop>false</ScaleCrop>
  <LinksUpToDate>false</LinksUpToDate>
  <CharactersWithSpaces>2308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2022-10-03T08:27:00Z</dcterms:created>
  <dc:creator>Amarender Katkam</dc:creator>
  <lastModifiedBy>RMX5000</lastModifiedBy>
  <dcterms:modified xsi:type="dcterms:W3CDTF">2026-09-25T09:49:31Z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ca1a0b3c6ef64ba2832853c0fec29b79_23</vt:lpwstr>
  </property>
</Properties>
</file>