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 Endurance Design Document</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6, 2023</w:t>
      </w:r>
    </w:p>
    <w:p w:rsidR="00000000" w:rsidDel="00000000" w:rsidP="00000000" w:rsidRDefault="00000000" w:rsidRPr="00000000" w14:paraId="00000004">
      <w:pPr>
        <w:spacing w:after="60" w:before="6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14:paraId="00000005">
      <w:pPr>
        <w:spacing w:after="60" w:before="6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8">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EXECUTIVE SUMMARY</w:t>
      </w:r>
    </w:p>
    <w:p w:rsidR="00000000" w:rsidDel="00000000" w:rsidP="00000000" w:rsidRDefault="00000000" w:rsidRPr="00000000" w14:paraId="00000009">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1.1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Project Overview</w:t>
      </w:r>
    </w:p>
    <w:p w:rsidR="00000000" w:rsidDel="00000000" w:rsidP="00000000" w:rsidRDefault="00000000" w:rsidRPr="00000000" w14:paraId="0000000A">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PRODUCT/SERVICE DESCRIPTION</w:t>
      </w:r>
    </w:p>
    <w:p w:rsidR="00000000" w:rsidDel="00000000" w:rsidP="00000000" w:rsidRDefault="00000000" w:rsidRPr="00000000" w14:paraId="0000000B">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Product Context</w:t>
      </w:r>
    </w:p>
    <w:p w:rsidR="00000000" w:rsidDel="00000000" w:rsidP="00000000" w:rsidRDefault="00000000" w:rsidRPr="00000000" w14:paraId="0000000C">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2.2</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User Characteristics</w:t>
      </w:r>
    </w:p>
    <w:p w:rsidR="00000000" w:rsidDel="00000000" w:rsidP="00000000" w:rsidRDefault="00000000" w:rsidRPr="00000000" w14:paraId="0000000D">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2.3</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Assumptions</w:t>
      </w:r>
    </w:p>
    <w:p w:rsidR="00000000" w:rsidDel="00000000" w:rsidP="00000000" w:rsidRDefault="00000000" w:rsidRPr="00000000" w14:paraId="0000000E">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2.4</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Constraints</w:t>
      </w:r>
    </w:p>
    <w:p w:rsidR="00000000" w:rsidDel="00000000" w:rsidP="00000000" w:rsidRDefault="00000000" w:rsidRPr="00000000" w14:paraId="0000000F">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2.5</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Dependencies</w:t>
      </w:r>
    </w:p>
    <w:p w:rsidR="00000000" w:rsidDel="00000000" w:rsidP="00000000" w:rsidRDefault="00000000" w:rsidRPr="00000000" w14:paraId="00000010">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REQUIREMENTS</w:t>
      </w:r>
    </w:p>
    <w:p w:rsidR="00000000" w:rsidDel="00000000" w:rsidP="00000000" w:rsidRDefault="00000000" w:rsidRPr="00000000" w14:paraId="00000011">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3.1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Functional Requirements</w:t>
      </w:r>
    </w:p>
    <w:p w:rsidR="00000000" w:rsidDel="00000000" w:rsidP="00000000" w:rsidRDefault="00000000" w:rsidRPr="00000000" w14:paraId="00000012">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4.</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REQUIREMENTS CONFIRMATION/STAKEHOLDER SIGN-OFF</w:t>
      </w:r>
    </w:p>
    <w:p w:rsidR="00000000" w:rsidDel="00000000" w:rsidP="00000000" w:rsidRDefault="00000000" w:rsidRPr="00000000" w14:paraId="00000013">
      <w:pPr>
        <w:spacing w:after="120" w:before="12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5.</w:t>
      </w: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SYSTEM DESIGN</w:t>
      </w:r>
    </w:p>
    <w:p w:rsidR="00000000" w:rsidDel="00000000" w:rsidP="00000000" w:rsidRDefault="00000000" w:rsidRPr="00000000" w14:paraId="00000014">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5.1</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Algorithm</w:t>
      </w:r>
    </w:p>
    <w:p w:rsidR="00000000" w:rsidDel="00000000" w:rsidP="00000000" w:rsidRDefault="00000000" w:rsidRPr="00000000" w14:paraId="00000015">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5.2</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System Flow</w:t>
      </w:r>
    </w:p>
    <w:p w:rsidR="00000000" w:rsidDel="00000000" w:rsidP="00000000" w:rsidRDefault="00000000" w:rsidRPr="00000000" w14:paraId="00000016">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5.3</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Program Code</w:t>
      </w:r>
    </w:p>
    <w:p w:rsidR="00000000" w:rsidDel="00000000" w:rsidP="00000000" w:rsidRDefault="00000000" w:rsidRPr="00000000" w14:paraId="00000017">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5.4</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Program SENSORY Data </w:t>
      </w:r>
    </w:p>
    <w:p w:rsidR="00000000" w:rsidDel="00000000" w:rsidP="00000000" w:rsidRDefault="00000000" w:rsidRPr="00000000" w14:paraId="00000018">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5.5</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Test Plan</w:t>
      </w:r>
    </w:p>
    <w:p w:rsidR="00000000" w:rsidDel="00000000" w:rsidP="00000000" w:rsidRDefault="00000000" w:rsidRPr="00000000" w14:paraId="00000019">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5.6</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Task List/Gantt Chart</w:t>
      </w:r>
    </w:p>
    <w:p w:rsidR="00000000" w:rsidDel="00000000" w:rsidP="00000000" w:rsidRDefault="00000000" w:rsidRPr="00000000" w14:paraId="0000001A">
      <w:pPr>
        <w:ind w:left="200" w:firstLine="0"/>
        <w:rPr>
          <w:rFonts w:ascii="Times New Roman" w:cs="Times New Roman" w:eastAsia="Times New Roman" w:hAnsi="Times New Roman"/>
          <w:smallCaps w:val="1"/>
          <w:color w:val="0000ff"/>
          <w:sz w:val="24"/>
          <w:szCs w:val="24"/>
        </w:rPr>
      </w:pPr>
      <w:r w:rsidDel="00000000" w:rsidR="00000000" w:rsidRPr="00000000">
        <w:rPr>
          <w:rFonts w:ascii="Times New Roman" w:cs="Times New Roman" w:eastAsia="Times New Roman" w:hAnsi="Times New Roman"/>
          <w:smallCaps w:val="1"/>
          <w:color w:val="0000ff"/>
          <w:sz w:val="24"/>
          <w:szCs w:val="24"/>
          <w:rtl w:val="0"/>
        </w:rPr>
        <w:t xml:space="preserve">5.7</w:t>
      </w:r>
      <w:r w:rsidDel="00000000" w:rsidR="00000000" w:rsidRPr="00000000">
        <w:rPr>
          <w:rFonts w:ascii="Times New Roman" w:cs="Times New Roman" w:eastAsia="Times New Roman" w:hAnsi="Times New Roman"/>
          <w:color w:val="0000ff"/>
          <w:sz w:val="24"/>
          <w:szCs w:val="24"/>
          <w:rtl w:val="0"/>
        </w:rPr>
        <w:t xml:space="preserve">  </w:t>
        <w:tab/>
      </w:r>
      <w:r w:rsidDel="00000000" w:rsidR="00000000" w:rsidRPr="00000000">
        <w:rPr>
          <w:rFonts w:ascii="Times New Roman" w:cs="Times New Roman" w:eastAsia="Times New Roman" w:hAnsi="Times New Roman"/>
          <w:smallCaps w:val="1"/>
          <w:color w:val="0000ff"/>
          <w:sz w:val="24"/>
          <w:szCs w:val="24"/>
          <w:rtl w:val="0"/>
        </w:rPr>
        <w:t xml:space="preserve">Staffing Plan</w:t>
      </w:r>
    </w:p>
    <w:p w:rsidR="00000000" w:rsidDel="00000000" w:rsidP="00000000" w:rsidRDefault="00000000" w:rsidRPr="00000000" w14:paraId="0000001B">
      <w:pPr>
        <w:ind w:left="200" w:firstLine="0"/>
        <w:rPr>
          <w:rFonts w:ascii="Times New Roman" w:cs="Times New Roman" w:eastAsia="Times New Roman" w:hAnsi="Times New Roman"/>
          <w:smallCaps w:val="1"/>
          <w:color w:val="0000f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Executive Summary</w:t>
      </w:r>
    </w:p>
    <w:p w:rsidR="00000000" w:rsidDel="00000000" w:rsidP="00000000" w:rsidRDefault="00000000" w:rsidRPr="00000000" w14:paraId="00000023">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Project Overview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tasked with creating a program for a robot. Within this program, the robot must be able to speak, change colors, and navigate a specified course provided by the professor. </w:t>
      </w:r>
      <w:r w:rsidDel="00000000" w:rsidR="00000000" w:rsidRPr="00000000">
        <w:rPr>
          <w:rFonts w:ascii="Times New Roman" w:cs="Times New Roman" w:eastAsia="Times New Roman" w:hAnsi="Times New Roman"/>
          <w:sz w:val="24"/>
          <w:szCs w:val="24"/>
          <w:highlight w:val="white"/>
          <w:rtl w:val="0"/>
        </w:rPr>
        <w:t xml:space="preserve">Your robot must successfully run the figure eight course 5 times. A path will be laid out on the floor. Your robot must stay within the path provided. Your robot will start and finish in the square provided. Upon finishing, the robot will speak ‘I am the winner’ and flash multicolored lights for 5 seconds. Points will be deducted if your robot strays from the path if it does not go around 5 times, or if it does not finish in the same place it started. Points are deducted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if the robot does not light and speak at the start and finish if it collides with anything, or if it does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finish in the square where it started. (You may scale down the course for this sprint if space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 issue)</w:t>
      </w:r>
      <w:r w:rsidDel="00000000" w:rsidR="00000000" w:rsidRPr="00000000">
        <w:rPr>
          <w:rtl w:val="0"/>
        </w:rPr>
      </w:r>
    </w:p>
    <w:p w:rsidR="00000000" w:rsidDel="00000000" w:rsidP="00000000" w:rsidRDefault="00000000" w:rsidRPr="00000000" w14:paraId="00000025">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Product/Service Description</w:t>
      </w:r>
    </w:p>
    <w:p w:rsidR="00000000" w:rsidDel="00000000" w:rsidP="00000000" w:rsidRDefault="00000000" w:rsidRPr="00000000" w14:paraId="0000002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27">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Product Context</w:t>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part of a three-part series. This first part is to show a basic understanding of the material and to express any concerns about the material. </w:t>
      </w:r>
      <w:r w:rsidDel="00000000" w:rsidR="00000000" w:rsidRPr="00000000">
        <w:rPr>
          <w:rtl w:val="0"/>
        </w:rPr>
      </w:r>
    </w:p>
    <w:p w:rsidR="00000000" w:rsidDel="00000000" w:rsidP="00000000" w:rsidRDefault="00000000" w:rsidRPr="00000000" w14:paraId="00000029">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User Characteristics</w:t>
      </w: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Student/faculty/staff/other</w:t>
      </w:r>
    </w:p>
    <w:p w:rsidR="00000000" w:rsidDel="00000000" w:rsidP="00000000" w:rsidRDefault="00000000" w:rsidRPr="00000000" w14:paraId="0000002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experience </w:t>
      </w:r>
    </w:p>
    <w:p w:rsidR="00000000" w:rsidDel="00000000" w:rsidP="00000000" w:rsidRDefault="00000000" w:rsidRPr="00000000" w14:paraId="0000002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technical expertise</w:t>
      </w:r>
    </w:p>
    <w:p w:rsidR="00000000" w:rsidDel="00000000" w:rsidP="00000000" w:rsidRDefault="00000000" w:rsidRPr="00000000" w14:paraId="0000002D">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Assumptions</w:t>
      </w:r>
    </w:p>
    <w:p w:rsidR="00000000" w:rsidDel="00000000" w:rsidP="00000000" w:rsidRDefault="00000000" w:rsidRPr="00000000" w14:paraId="0000002E">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basic training in working with robots</w:t>
      </w:r>
    </w:p>
    <w:p w:rsidR="00000000" w:rsidDel="00000000" w:rsidP="00000000" w:rsidRDefault="00000000" w:rsidRPr="00000000" w14:paraId="0000002F">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spacial awareness </w:t>
      </w:r>
    </w:p>
    <w:p w:rsidR="00000000" w:rsidDel="00000000" w:rsidP="00000000" w:rsidRDefault="00000000" w:rsidRPr="00000000" w14:paraId="00000030">
      <w:pPr>
        <w:numPr>
          <w:ilvl w:val="0"/>
          <w:numId w:val="2"/>
        </w:numPr>
        <w:spacing w:after="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to technology </w:t>
      </w:r>
      <w:r w:rsidDel="00000000" w:rsidR="00000000" w:rsidRPr="00000000">
        <w:rPr>
          <w:rtl w:val="0"/>
        </w:rPr>
      </w:r>
    </w:p>
    <w:p w:rsidR="00000000" w:rsidDel="00000000" w:rsidP="00000000" w:rsidRDefault="00000000" w:rsidRPr="00000000" w14:paraId="00000031">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Constraints</w:t>
      </w:r>
      <w:r w:rsidDel="00000000" w:rsidR="00000000" w:rsidRPr="00000000">
        <w:rPr>
          <w:rtl w:val="0"/>
        </w:rPr>
      </w:r>
    </w:p>
    <w:p w:rsidR="00000000" w:rsidDel="00000000" w:rsidP="00000000" w:rsidRDefault="00000000" w:rsidRPr="00000000" w14:paraId="0000003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 resource constraints </w:t>
      </w:r>
    </w:p>
    <w:p w:rsidR="00000000" w:rsidDel="00000000" w:rsidP="00000000" w:rsidRDefault="00000000" w:rsidRPr="00000000" w14:paraId="0000003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availability of team members </w:t>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time to complete project </w:t>
      </w:r>
    </w:p>
    <w:p w:rsidR="00000000" w:rsidDel="00000000" w:rsidP="00000000" w:rsidRDefault="00000000" w:rsidRPr="00000000" w14:paraId="00000035">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Dependencies</w:t>
      </w:r>
      <w:r w:rsidDel="00000000" w:rsidR="00000000" w:rsidRPr="00000000">
        <w:rPr>
          <w:rtl w:val="0"/>
        </w:rPr>
      </w:r>
    </w:p>
    <w:p w:rsidR="00000000" w:rsidDel="00000000" w:rsidP="00000000" w:rsidRDefault="00000000" w:rsidRPr="00000000" w14:paraId="0000003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Device must be able to run the program</w:t>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availability of both team members </w:t>
      </w:r>
    </w:p>
    <w:p w:rsidR="00000000" w:rsidDel="00000000" w:rsidP="00000000" w:rsidRDefault="00000000" w:rsidRPr="00000000" w14:paraId="00000038">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Requirements</w:t>
      </w:r>
    </w:p>
    <w:p w:rsidR="00000000" w:rsidDel="00000000" w:rsidP="00000000" w:rsidRDefault="00000000" w:rsidRPr="00000000" w14:paraId="00000039">
      <w:pPr>
        <w:spacing w:after="60" w:before="6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Definitions</w:t>
      </w:r>
    </w:p>
    <w:p w:rsidR="00000000" w:rsidDel="00000000" w:rsidP="00000000" w:rsidRDefault="00000000" w:rsidRPr="00000000" w14:paraId="0000003A">
      <w:pP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1 – Technology and education required to complete the process. Time Management to complete the project on time. </w:t>
      </w:r>
    </w:p>
    <w:p w:rsidR="00000000" w:rsidDel="00000000" w:rsidP="00000000" w:rsidRDefault="00000000" w:rsidRPr="00000000" w14:paraId="0000003B">
      <w:pP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2 – Ability to code and fulfill all requirements. </w:t>
      </w:r>
    </w:p>
    <w:p w:rsidR="00000000" w:rsidDel="00000000" w:rsidP="00000000" w:rsidRDefault="00000000" w:rsidRPr="00000000" w14:paraId="0000003C">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3- User-friendly materials, and little to no experience friendly</w:t>
      </w:r>
    </w:p>
    <w:p w:rsidR="00000000" w:rsidDel="00000000" w:rsidP="00000000" w:rsidRDefault="00000000" w:rsidRPr="00000000" w14:paraId="0000003D">
      <w:pPr>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Functional Requirements</w:t>
      </w:r>
    </w:p>
    <w:p w:rsidR="00000000" w:rsidDel="00000000" w:rsidP="00000000" w:rsidRDefault="00000000" w:rsidRPr="00000000" w14:paraId="0000003F">
      <w:pPr>
        <w:spacing w:after="120" w:lineRule="auto"/>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445"/>
        <w:gridCol w:w="2212.5"/>
        <w:gridCol w:w="1087.5"/>
        <w:gridCol w:w="1065"/>
        <w:gridCol w:w="1395"/>
        <w:tblGridChange w:id="0">
          <w:tblGrid>
            <w:gridCol w:w="1170"/>
            <w:gridCol w:w="2445"/>
            <w:gridCol w:w="2212.5"/>
            <w:gridCol w:w="1087.5"/>
            <w:gridCol w:w="1065"/>
            <w:gridCol w:w="1395"/>
          </w:tblGrid>
        </w:tblGridChange>
      </w:tblGrid>
      <w:tr>
        <w:trPr>
          <w:cantSplit w:val="0"/>
          <w:trHeight w:val="7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0">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1">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2">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3">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4">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Rvwd</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5">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SME Reviewed /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ACCUR_01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the figure-eight 5 times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outline for how we are going to complete the project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3/30/23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Approved by both parties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ACCUR_02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Speak a phrase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data regarding requirements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3/30/23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approval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ACCUR_03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multi-colored lights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algorithm for the program that the robot is to complete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3/30/23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approved</w:t>
            </w:r>
          </w:p>
        </w:tc>
      </w:tr>
    </w:tbl>
    <w:p w:rsidR="00000000" w:rsidDel="00000000" w:rsidP="00000000" w:rsidRDefault="00000000" w:rsidRPr="00000000" w14:paraId="00000058">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Requirements Confirmation/Stakeholder sign-off (Gillian provided the information for this section)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documentation of the approval or confirmation of the requirements here.  For example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4366812227072"/>
        <w:gridCol w:w="3951.0917030567684"/>
        <w:gridCol w:w="3828.471615720524"/>
        <w:tblGridChange w:id="0">
          <w:tblGrid>
            <w:gridCol w:w="1580.4366812227072"/>
            <w:gridCol w:w="3951.0917030567684"/>
            <w:gridCol w:w="3828.471615720524"/>
          </w:tblGrid>
        </w:tblGridChange>
      </w:tblGrid>
      <w:tr>
        <w:trPr>
          <w:cantSplit w:val="0"/>
          <w:trHeight w:val="5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(name and role)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D">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w:t>
            </w:r>
          </w:p>
        </w:tc>
      </w:tr>
    </w:tbl>
    <w:p w:rsidR="00000000" w:rsidDel="00000000" w:rsidP="00000000" w:rsidRDefault="00000000" w:rsidRPr="00000000" w14:paraId="00000064">
      <w:pPr>
        <w:spacing w:after="6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Design</w:t>
      </w:r>
    </w:p>
    <w:p w:rsidR="00000000" w:rsidDel="00000000" w:rsidP="00000000" w:rsidRDefault="00000000" w:rsidRPr="00000000" w14:paraId="00000066">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Algorithm</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Program</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the figure-eight</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 two 4 more times</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speak “ I am the winner”</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Flash multi-colored lights for 5 seconds </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program </w:t>
      </w:r>
    </w:p>
    <w:p w:rsidR="00000000" w:rsidDel="00000000" w:rsidP="00000000" w:rsidRDefault="00000000" w:rsidRPr="00000000" w14:paraId="0000006E">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F">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0">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1">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2">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3">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5">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6">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7">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8">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9">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D">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114300</wp:posOffset>
            </wp:positionV>
            <wp:extent cx="1719263" cy="80005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9263" cy="8000528"/>
                    </a:xfrm>
                    <a:prstGeom prst="rect"/>
                    <a:ln/>
                  </pic:spPr>
                </pic:pic>
              </a:graphicData>
            </a:graphic>
          </wp:anchor>
        </w:drawing>
      </w:r>
    </w:p>
    <w:p w:rsidR="00000000" w:rsidDel="00000000" w:rsidP="00000000" w:rsidRDefault="00000000" w:rsidRPr="00000000" w14:paraId="0000007E">
      <w:pPr>
        <w:keepNext w:val="0"/>
        <w:keepLines w:val="0"/>
        <w:spacing w:after="60" w:before="240" w:lineRule="auto"/>
        <w:ind w:left="144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System Flow (Gillian provided the information for this section)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flowchart (and show here) that accurately depicts how your software application will act to fulfill the algorithm</w:t>
      </w:r>
    </w:p>
    <w:p w:rsidR="00000000" w:rsidDel="00000000" w:rsidP="00000000" w:rsidRDefault="00000000" w:rsidRPr="00000000" w14:paraId="0000008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5">
      <w:pPr>
        <w:ind w:left="72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Program Code</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256989</wp:posOffset>
            </wp:positionV>
            <wp:extent cx="3395897" cy="846151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95897" cy="8461511"/>
                    </a:xfrm>
                    <a:prstGeom prst="rect"/>
                    <a:ln/>
                  </pic:spPr>
                </pic:pic>
              </a:graphicData>
            </a:graphic>
          </wp:anchor>
        </w:drawing>
      </w:r>
    </w:p>
    <w:p w:rsidR="00000000" w:rsidDel="00000000" w:rsidP="00000000" w:rsidRDefault="00000000" w:rsidRPr="00000000" w14:paraId="000000A6">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7">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8">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9">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A">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B">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C">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keepNext w:val="0"/>
        <w:keepLines w:val="0"/>
        <w:spacing w:after="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Program sensory Data</w:t>
      </w:r>
      <w:r w:rsidDel="00000000" w:rsidR="00000000" w:rsidRPr="00000000">
        <w:rPr>
          <w:rtl w:val="0"/>
        </w:rPr>
      </w:r>
    </w:p>
    <w:p w:rsidR="00000000" w:rsidDel="00000000" w:rsidP="00000000" w:rsidRDefault="00000000" w:rsidRPr="00000000" w14:paraId="000000BE">
      <w:pPr>
        <w:keepNext w:val="0"/>
        <w:keepLines w:val="0"/>
        <w:spacing w:after="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Test Plan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2105263157894"/>
        <w:gridCol w:w="1012.6315789473683"/>
        <w:gridCol w:w="2038.9473684210525"/>
        <w:gridCol w:w="2038.9473684210525"/>
        <w:gridCol w:w="1204.2105263157894"/>
        <w:gridCol w:w="1341.0526315789475"/>
        <w:tblGridChange w:id="0">
          <w:tblGrid>
            <w:gridCol w:w="1724.2105263157894"/>
            <w:gridCol w:w="1012.6315789473683"/>
            <w:gridCol w:w="2038.9473684210525"/>
            <w:gridCol w:w="2038.9473684210525"/>
            <w:gridCol w:w="1204.2105263157894"/>
            <w:gridCol w:w="1341.052631578947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Trial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803.95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course, but not on target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the desired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Task List/Gantt Chart</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247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spacing w:after="6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Staffing Plan (Gillian provided the information for this section)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chart/table that depicts the roles and responsibilities of each team member that worked on this project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0B">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0C">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0D">
            <w:pP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To</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plan (Gantt 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requirements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requirement signoff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algorithm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Flowchart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code to move robot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Testing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40" w:before="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data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Github Repository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documents to Github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after="4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Vaughn/Gillian</w:t>
            </w:r>
          </w:p>
        </w:tc>
      </w:tr>
    </w:tbl>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6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