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«Воронежский государственный университет» </w:t>
      </w:r>
    </w:p>
    <w:p w:rsidR="00000000" w:rsidDel="00000000" w:rsidP="00000000" w:rsidRDefault="00000000" w:rsidRPr="00000000" w14:paraId="0000000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Техническое задание </w:t>
      </w:r>
    </w:p>
    <w:p w:rsidR="00000000" w:rsidDel="00000000" w:rsidP="00000000" w:rsidRDefault="00000000" w:rsidRPr="00000000" w14:paraId="0000000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sz w:val="20"/>
          <w:szCs w:val="20"/>
          <w:rtl w:val="0"/>
        </w:rPr>
        <w:t xml:space="preserve">Воронеж, 2022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56upvsbr6jx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1.Термины, используемые в техническом задании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_56upvsbr6jxm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od4lp87zji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 Общие положения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_sod4lp87zjip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4ormly2fhoi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2.1 Название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_4ormly2fhoij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bdh8kspwka6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2.2 Наименования объединений разработчика и заказчика сайта и их реквизиты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_bdh8kspwka6r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8h585n15xk4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2.3 Порядок предъявления заказчику результатов по созданию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_8h585n15xk46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bupwtu7rfh9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 Назначения и цели создания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_bupwtu7rfh93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iqsxjeytbg1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3.1 Цели создания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_iqsxjeytbg1f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g6qioaxr1q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3.2 Задачи решаемые при помощи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_g6qioaxr1qmp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gkrkltm8wcp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 Требования к сайту и программному обеспечению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_gkrkltm8wcpr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ome26q4x78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4.1 Требования к программному обеспечению сайта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_ome26q4x7845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8tdpv8qcw6f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4.2 Общие требования к оформлению сайта и верстке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_8tdpv8qcw6f4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1ma04hv0qse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4.3 Требования к численности и квалификации персонала обслуживающего сайт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_1ma04hv0qseu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uho1217ziky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4.4 Требования к системе администрирования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_uho1217ziky1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5j43mfwx0rp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5. Структура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_5j43mfwx0rpt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9a5qr52gxst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6. Языковые версии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_9a5qr52gxst1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mcdrlhkoitc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7. Группы пользователей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_mcdrlhkoitco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878xngcnohg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8. Дизайн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_878xngcnohgy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1jgh86ubkk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9. Навигация по сайту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_s1jgh86ubkka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s93uap6imvc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10. Описание страниц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_s93uap6imvcq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bqr6rd4viw6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10.1 Описание статистических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_bqr6rd4viw62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f9pbb8fq1ud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10.2 Описание динамических страниц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_f9pbb8fq1ud4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cp318gllnd65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11. Функционал сайта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_cp318gllnd65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pos="9025.511811023624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</w:rPr>
          </w:pPr>
          <w:hyperlink w:anchor="_t5c6cwrynbm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12. контент и наполнение сайта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_t5c6cwrynbmy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30"/>
              <w:szCs w:val="3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sz w:val="24"/>
          <w:szCs w:val="24"/>
        </w:rPr>
      </w:pPr>
      <w:bookmarkStart w:colFirst="0" w:colLast="0" w:name="_56upvsbr6jxm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1.Термины, используемые в техническом задании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Сокращение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ReactJS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ReactJS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JavaScript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библиотека</w:t>
            </w:r>
            <w:r w:rsidDel="00000000" w:rsidR="00000000" w:rsidRPr="00000000">
              <w:rPr>
                <w:sz w:val="28"/>
                <w:szCs w:val="28"/>
                <w:highlight w:val="white"/>
                <w:vertAlign w:val="superscript"/>
                <w:rtl w:val="0"/>
              </w:rPr>
              <w:t xml:space="preserve">[4]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с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открытым исходным кодом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для разработки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пользовательских интерфейсов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Стандартизированный язык разметки документов для просмотра веб-страниц в браузере. Веб-браузеры получают HTML документ от сервера по протоколам HTTP/H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TTPS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 или открывают с локального диска, далее интерпретируют код в интерфейс, который будет отображаться на экране монитора.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 Формальный язык описания внешнего вида документа (веб-страницы), написанного с использованием языка разметки (чаще всего HTML или XHTML).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Бесплатный и свободный фреймворк для веб-приложений, написанный на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PostgreSQL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С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вободная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объектно-реляционная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система управления базами данных</w:t>
            </w: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 (СУБД).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color w:val="232f3e"/>
                <w:sz w:val="21"/>
                <w:szCs w:val="21"/>
                <w:rtl w:val="0"/>
              </w:rPr>
              <w:t xml:space="preserve">Это быстрое хранилище данных типа «ключ‑значение» в памяти с открытым исходным кодом.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44444"/>
                <w:sz w:val="21"/>
                <w:szCs w:val="21"/>
                <w:highlight w:val="white"/>
                <w:rtl w:val="0"/>
              </w:rPr>
              <w:t xml:space="preserve">Позволяет снижать нагрузку на процессор, выполняя часть функциональности в виде отложенных задач либо на том же сервере, что и другие задачи, либо на другом сервере.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6.33300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Nginx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Nginx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02122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color w:val="202122"/>
                <w:sz w:val="21"/>
                <w:szCs w:val="21"/>
                <w:highlight w:val="white"/>
                <w:rtl w:val="0"/>
              </w:rPr>
              <w:t xml:space="preserve">Веб-сервер и почтовый прокси-сервер, работающий на Unix-подобных операционных системах (тестировалась сборка и работа на FreeBSD, OpenBSD, Linux, Solaris, macOS, AIX и HP-UX)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5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sz w:val="24"/>
          <w:szCs w:val="24"/>
        </w:rPr>
      </w:pPr>
      <w:bookmarkStart w:colFirst="0" w:colLast="0" w:name="_sod4lp87zjip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2. Общие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>
          <w:b w:val="1"/>
          <w:sz w:val="28"/>
          <w:szCs w:val="28"/>
        </w:rPr>
      </w:pPr>
      <w:bookmarkStart w:colFirst="0" w:colLast="0" w:name="_4ormly2fhoij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2.1 Название сайта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FCS-Air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rPr>
          <w:b w:val="1"/>
          <w:sz w:val="28"/>
          <w:szCs w:val="28"/>
        </w:rPr>
      </w:pPr>
      <w:bookmarkStart w:colFirst="0" w:colLast="0" w:name="_bdh8kspwka6r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2.2 Наименования объединений разработчика и заказчика сайта и их реквизиты</w:t>
      </w:r>
    </w:p>
    <w:p w:rsidR="00000000" w:rsidDel="00000000" w:rsidP="00000000" w:rsidRDefault="00000000" w:rsidRPr="00000000" w14:paraId="0000005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Подгруппа № 5.1, группа распределения №1. Заказчик Воронежский государственный университет факультет компьютерный наук.</w:t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b w:val="1"/>
          <w:sz w:val="28"/>
          <w:szCs w:val="28"/>
        </w:rPr>
      </w:pPr>
      <w:bookmarkStart w:colFirst="0" w:colLast="0" w:name="_8h585n15xk46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2.3 Порядок предъявления заказчику результатов по созданию сайта</w:t>
      </w:r>
    </w:p>
    <w:p w:rsidR="00000000" w:rsidDel="00000000" w:rsidP="00000000" w:rsidRDefault="00000000" w:rsidRPr="00000000" w14:paraId="0000006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Показ заказчику технического задания с основным перечнем информации по созданию сайта. </w:t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Представление заказчику первоначальных результатов создания сайта и представление основных функций сайта.</w:t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Финальный показ законченного сайта со всеми запланированными функциями для оценивания.</w:t>
      </w:r>
    </w:p>
    <w:p w:rsidR="00000000" w:rsidDel="00000000" w:rsidP="00000000" w:rsidRDefault="00000000" w:rsidRPr="00000000" w14:paraId="00000066">
      <w:pPr>
        <w:pStyle w:val="Heading1"/>
        <w:rPr>
          <w:b w:val="1"/>
          <w:sz w:val="30"/>
          <w:szCs w:val="30"/>
        </w:rPr>
      </w:pPr>
      <w:bookmarkStart w:colFirst="0" w:colLast="0" w:name="_bupwtu7rfh93" w:id="5"/>
      <w:bookmarkEnd w:id="5"/>
      <w:r w:rsidDel="00000000" w:rsidR="00000000" w:rsidRPr="00000000">
        <w:rPr>
          <w:b w:val="1"/>
          <w:sz w:val="30"/>
          <w:szCs w:val="30"/>
          <w:rtl w:val="0"/>
        </w:rPr>
        <w:t xml:space="preserve">3. Назначения и цели создания сайта</w:t>
      </w:r>
    </w:p>
    <w:p w:rsidR="00000000" w:rsidDel="00000000" w:rsidP="00000000" w:rsidRDefault="00000000" w:rsidRPr="00000000" w14:paraId="00000067">
      <w:pPr>
        <w:pStyle w:val="Heading2"/>
        <w:rPr>
          <w:b w:val="1"/>
          <w:sz w:val="28"/>
          <w:szCs w:val="28"/>
        </w:rPr>
      </w:pPr>
      <w:bookmarkStart w:colFirst="0" w:colLast="0" w:name="_iqsxjeytbg1f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3.1 Цели создания сайта</w:t>
      </w:r>
    </w:p>
    <w:p w:rsidR="00000000" w:rsidDel="00000000" w:rsidP="00000000" w:rsidRDefault="00000000" w:rsidRPr="00000000" w14:paraId="00000068">
      <w:pPr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Цель сайта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-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разработка и запуск сайта метапоисковика чтобы оказать поддержку для бизнеса в сфере авиаперелетов. Так как увеличиваются авиасообщения между странами, создание сайта облегчит покупку и может помочь найти самый недорогой и быстрый перелёт. </w:t>
      </w:r>
    </w:p>
    <w:p w:rsidR="00000000" w:rsidDel="00000000" w:rsidP="00000000" w:rsidRDefault="00000000" w:rsidRPr="00000000" w14:paraId="00000069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rPr>
          <w:b w:val="1"/>
          <w:sz w:val="28"/>
          <w:szCs w:val="28"/>
        </w:rPr>
      </w:pPr>
      <w:bookmarkStart w:colFirst="0" w:colLast="0" w:name="_g6qioaxr1qmp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3.2 Задачи решаемые при помощи сайта </w:t>
      </w:r>
    </w:p>
    <w:p w:rsidR="00000000" w:rsidDel="00000000" w:rsidP="00000000" w:rsidRDefault="00000000" w:rsidRPr="00000000" w14:paraId="0000006B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 помощью сайта пользователи могут легко и быстро найти самый подходящий для них список рейсов. Фильтры помогут найти удобный по времени перелет из ближайшего аэропорта. Также можно будет найти оптимальную цену на билет.</w:t>
      </w:r>
    </w:p>
    <w:p w:rsidR="00000000" w:rsidDel="00000000" w:rsidP="00000000" w:rsidRDefault="00000000" w:rsidRPr="00000000" w14:paraId="0000006D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rPr>
          <w:sz w:val="24"/>
          <w:szCs w:val="24"/>
          <w:highlight w:val="white"/>
        </w:rPr>
      </w:pPr>
      <w:bookmarkStart w:colFirst="0" w:colLast="0" w:name="_gkrkltm8wcpr" w:id="8"/>
      <w:bookmarkEnd w:id="8"/>
      <w:r w:rsidDel="00000000" w:rsidR="00000000" w:rsidRPr="00000000">
        <w:rPr>
          <w:b w:val="1"/>
          <w:sz w:val="30"/>
          <w:szCs w:val="30"/>
          <w:rtl w:val="0"/>
        </w:rPr>
        <w:t xml:space="preserve">4. Требования к сайту и программному обеспечению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rPr>
          <w:b w:val="1"/>
          <w:sz w:val="28"/>
          <w:szCs w:val="28"/>
          <w:highlight w:val="white"/>
        </w:rPr>
      </w:pPr>
      <w:bookmarkStart w:colFirst="0" w:colLast="0" w:name="_ome26q4x7845" w:id="9"/>
      <w:bookmarkEnd w:id="9"/>
      <w:r w:rsidDel="00000000" w:rsidR="00000000" w:rsidRPr="00000000">
        <w:rPr>
          <w:b w:val="1"/>
          <w:sz w:val="28"/>
          <w:szCs w:val="28"/>
          <w:rtl w:val="0"/>
        </w:rPr>
        <w:t xml:space="preserve">4.1 Требования к программному обеспечению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Программное обеспечение клиентской части должно удовлетворять следующим требованиям: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16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Веб-браузер: Internet Explorer 7.0 и выше, или Firefox 3.5 и выше, или Opera 9.5 и выше, или Safari 3.2.1 и выше, или Chrome 2 и выше;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beforeAutospacing="0" w:lineRule="auto"/>
        <w:ind w:left="72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Включенная поддержка javascript, Flash и cookies.</w:t>
      </w:r>
    </w:p>
    <w:p w:rsidR="00000000" w:rsidDel="00000000" w:rsidP="00000000" w:rsidRDefault="00000000" w:rsidRPr="00000000" w14:paraId="00000073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b w:val="1"/>
          <w:sz w:val="28"/>
          <w:szCs w:val="28"/>
        </w:rPr>
      </w:pPr>
      <w:bookmarkStart w:colFirst="0" w:colLast="0" w:name="_8tdpv8qcw6f4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4.2 Общие требования к оформлению сайта и верстке страниц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Стиль сайта можно описать как современный, деловой. В качестве фонового цвета рекомендуется использовать синий или светлые оттенки голубого. Оформление сайта должно оставлять ощущение свежести и чистоты – в качестве иллюстраций можно использовать изображения с различными самолетами, но рекомендуется минимализм без иллюстраций.</w:t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Оформление не должно ущемлять информативность: хотя на сайте и должно быть довольно много графики, он должен быть удобен пользователям в плане навигации и интересен для многократного посещения.</w:t>
      </w:r>
    </w:p>
    <w:p w:rsidR="00000000" w:rsidDel="00000000" w:rsidP="00000000" w:rsidRDefault="00000000" w:rsidRPr="00000000" w14:paraId="00000076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b w:val="1"/>
          <w:sz w:val="28"/>
          <w:szCs w:val="28"/>
        </w:rPr>
      </w:pPr>
      <w:bookmarkStart w:colFirst="0" w:colLast="0" w:name="_1ma04hv0qseu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4.3 Требования к численности и квалификации персонала обслуживающего сайт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Для поддержания сайта и эксплуатации веб-интерфейса системы управления сайтом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b w:val="1"/>
          <w:sz w:val="28"/>
          <w:szCs w:val="28"/>
        </w:rPr>
      </w:pPr>
      <w:bookmarkStart w:colFirst="0" w:colLast="0" w:name="_uho1217ziky1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4.4 Требования к системе администрирования </w:t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Администрирование должно предоставлять возможность редактирования некоторых сегментов сайта. Удаление неактивных аккаунтов на сайте. А также просмотр аккаунтов пользователей на наличие запрещенной информации (например никнейм не соответствует правилам сайта) и последующее удаление аккаунта или просьба пользователя о том, чтобы он изменил информацию на своем аккаунте.</w:t>
      </w:r>
    </w:p>
    <w:p w:rsidR="00000000" w:rsidDel="00000000" w:rsidP="00000000" w:rsidRDefault="00000000" w:rsidRPr="00000000" w14:paraId="0000007B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b w:val="1"/>
          <w:sz w:val="30"/>
          <w:szCs w:val="30"/>
        </w:rPr>
      </w:pPr>
      <w:bookmarkStart w:colFirst="0" w:colLast="0" w:name="_5j43mfwx0rpt" w:id="13"/>
      <w:bookmarkEnd w:id="13"/>
      <w:r w:rsidDel="00000000" w:rsidR="00000000" w:rsidRPr="00000000">
        <w:rPr>
          <w:b w:val="1"/>
          <w:sz w:val="30"/>
          <w:szCs w:val="30"/>
          <w:rtl w:val="0"/>
        </w:rPr>
        <w:t xml:space="preserve">5. Структура сайта 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Сайт должен состоять из следующих разделов: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Главная страница 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Аккаунт пользователя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Гостевой режим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Фильтры для поиска рейсов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Поисковая полоска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Страницы с выбранном рейсом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Переход на агентский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b w:val="1"/>
          <w:sz w:val="30"/>
          <w:szCs w:val="30"/>
        </w:rPr>
      </w:pPr>
      <w:bookmarkStart w:colFirst="0" w:colLast="0" w:name="_9a5qr52gxst1" w:id="14"/>
      <w:bookmarkEnd w:id="14"/>
      <w:r w:rsidDel="00000000" w:rsidR="00000000" w:rsidRPr="00000000">
        <w:rPr>
          <w:b w:val="1"/>
          <w:sz w:val="30"/>
          <w:szCs w:val="30"/>
          <w:rtl w:val="0"/>
        </w:rPr>
        <w:t xml:space="preserve">6. Языковые версии сайта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sz w:val="24"/>
          <w:szCs w:val="24"/>
          <w:rtl w:val="0"/>
        </w:rPr>
        <w:t xml:space="preserve">Сайт будет использовать только русскую версию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rPr>
          <w:b w:val="1"/>
          <w:sz w:val="30"/>
          <w:szCs w:val="30"/>
        </w:rPr>
      </w:pPr>
      <w:bookmarkStart w:colFirst="0" w:colLast="0" w:name="_mcdrlhkoitco" w:id="15"/>
      <w:bookmarkEnd w:id="15"/>
      <w:r w:rsidDel="00000000" w:rsidR="00000000" w:rsidRPr="00000000">
        <w:rPr>
          <w:b w:val="1"/>
          <w:sz w:val="30"/>
          <w:szCs w:val="30"/>
          <w:rtl w:val="0"/>
        </w:rPr>
        <w:t xml:space="preserve">7. Группы пользователей 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Гости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Зарегистрированные пользователи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b w:val="1"/>
          <w:sz w:val="30"/>
          <w:szCs w:val="30"/>
        </w:rPr>
      </w:pPr>
      <w:bookmarkStart w:colFirst="0" w:colLast="0" w:name="_878xngcnohgy" w:id="16"/>
      <w:bookmarkEnd w:id="16"/>
      <w:r w:rsidDel="00000000" w:rsidR="00000000" w:rsidRPr="00000000">
        <w:rPr>
          <w:b w:val="1"/>
          <w:sz w:val="30"/>
          <w:szCs w:val="30"/>
          <w:rtl w:val="0"/>
        </w:rPr>
        <w:t xml:space="preserve">8. Дизайн сайта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Шапка сайта должна содержать логотип и название сайта. Логотип является ссылкой на главную страницу сайта.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Основное меню должно располагаться в верхней части окна под шапкой.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Боковое меню должно располагаться в левой или правой части окна и содержать фильтры для поиска рейсов.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Основное поле контента должно располагаться в центре страницы. В этом поле отображается основное содержание выбранного раздела.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 подложке должна располагаться информация о разработчиках.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s1jgh86ubkka" w:id="17"/>
      <w:bookmarkEnd w:id="17"/>
      <w:r w:rsidDel="00000000" w:rsidR="00000000" w:rsidRPr="00000000">
        <w:rPr>
          <w:b w:val="1"/>
          <w:sz w:val="30"/>
          <w:szCs w:val="30"/>
          <w:rtl w:val="0"/>
        </w:rPr>
        <w:t xml:space="preserve">9. Навигация по сайту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9.1 основное навигационное меню</w:t>
      </w:r>
    </w:p>
    <w:p w:rsidR="00000000" w:rsidDel="00000000" w:rsidP="00000000" w:rsidRDefault="00000000" w:rsidRPr="00000000" w14:paraId="0000009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Система должна обеспечивать навигацию по всем доступным пользователю ресурсам  и отображать соответствующую информацию.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>
          <w:b w:val="1"/>
          <w:sz w:val="30"/>
          <w:szCs w:val="30"/>
        </w:rPr>
      </w:pPr>
      <w:bookmarkStart w:colFirst="0" w:colLast="0" w:name="_s93uap6imvcq" w:id="18"/>
      <w:bookmarkEnd w:id="18"/>
      <w:r w:rsidDel="00000000" w:rsidR="00000000" w:rsidRPr="00000000">
        <w:rPr>
          <w:b w:val="1"/>
          <w:sz w:val="30"/>
          <w:szCs w:val="30"/>
          <w:rtl w:val="0"/>
        </w:rPr>
        <w:t xml:space="preserve">10. Описание страниц сайта</w:t>
      </w:r>
    </w:p>
    <w:p w:rsidR="00000000" w:rsidDel="00000000" w:rsidP="00000000" w:rsidRDefault="00000000" w:rsidRPr="00000000" w14:paraId="00000097">
      <w:pPr>
        <w:pStyle w:val="Heading2"/>
        <w:rPr>
          <w:b w:val="1"/>
          <w:sz w:val="28"/>
          <w:szCs w:val="28"/>
        </w:rPr>
      </w:pPr>
      <w:bookmarkStart w:colFirst="0" w:colLast="0" w:name="_bqr6rd4viw62" w:id="19"/>
      <w:bookmarkEnd w:id="19"/>
      <w:r w:rsidDel="00000000" w:rsidR="00000000" w:rsidRPr="00000000">
        <w:rPr>
          <w:b w:val="1"/>
          <w:sz w:val="28"/>
          <w:szCs w:val="28"/>
          <w:rtl w:val="0"/>
        </w:rPr>
        <w:t xml:space="preserve">10.1 Описание статистических страниц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На статистической странице регистрации/авторизации пользователь вводит свои данные. При регистрации пользователь вводит такие данные как ФИО, возраст, страну проживания, почту или номер телефона. </w:t>
      </w:r>
    </w:p>
    <w:p w:rsidR="00000000" w:rsidDel="00000000" w:rsidP="00000000" w:rsidRDefault="00000000" w:rsidRPr="00000000" w14:paraId="0000009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b w:val="1"/>
          <w:sz w:val="28"/>
          <w:szCs w:val="28"/>
        </w:rPr>
      </w:pPr>
      <w:bookmarkStart w:colFirst="0" w:colLast="0" w:name="_f9pbb8fq1ud4" w:id="20"/>
      <w:bookmarkEnd w:id="20"/>
      <w:r w:rsidDel="00000000" w:rsidR="00000000" w:rsidRPr="00000000">
        <w:rPr>
          <w:b w:val="1"/>
          <w:sz w:val="28"/>
          <w:szCs w:val="28"/>
          <w:rtl w:val="0"/>
        </w:rPr>
        <w:t xml:space="preserve">10.2 Описание динамических страниц </w:t>
      </w:r>
    </w:p>
    <w:p w:rsidR="00000000" w:rsidDel="00000000" w:rsidP="00000000" w:rsidRDefault="00000000" w:rsidRPr="00000000" w14:paraId="0000009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 динамической странице содержатся основные функции сайта с переходами на выбранные рейсы. Страница зарегистрированного пользователя где содержится вся его информация. Страница с рейсами добавленными в избранное.</w:t>
      </w:r>
    </w:p>
    <w:p w:rsidR="00000000" w:rsidDel="00000000" w:rsidP="00000000" w:rsidRDefault="00000000" w:rsidRPr="00000000" w14:paraId="0000009C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>
          <w:b w:val="1"/>
          <w:sz w:val="30"/>
          <w:szCs w:val="30"/>
        </w:rPr>
      </w:pPr>
      <w:bookmarkStart w:colFirst="0" w:colLast="0" w:name="_eb9wf06iltbi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>
          <w:b w:val="1"/>
          <w:sz w:val="30"/>
          <w:szCs w:val="30"/>
        </w:rPr>
      </w:pPr>
      <w:bookmarkStart w:colFirst="0" w:colLast="0" w:name="_cp318gllnd65" w:id="22"/>
      <w:bookmarkEnd w:id="22"/>
      <w:r w:rsidDel="00000000" w:rsidR="00000000" w:rsidRPr="00000000">
        <w:rPr>
          <w:b w:val="1"/>
          <w:sz w:val="30"/>
          <w:szCs w:val="30"/>
          <w:rtl w:val="0"/>
        </w:rPr>
        <w:t xml:space="preserve">11. Функционал сайта 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 главной странице должна быть представлена следующая информация: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Фильтры для поиска различных рейсов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Полоска поиска для определенных рейсов, а также друзей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Фильтровать можно будет по пересадкам, времени отправления и прибытия, времени в пути, авиакомпаниям, аэропортам и агентствам.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На странице рейса пользователь может перейти на сайт агентства которое продает билеты на данный рейс и там купить его.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Пользователь может добавить рейсы в избранное, чтобы в дальнейшем заново не искать данные рейсы. Также пользователь может с помощью полоски поискать искать друзей и просматривать их перелеты и рейсы (если друг не сделал эту информацию приватной)</w:t>
      </w:r>
    </w:p>
    <w:p w:rsidR="00000000" w:rsidDel="00000000" w:rsidP="00000000" w:rsidRDefault="00000000" w:rsidRPr="00000000" w14:paraId="000000A5">
      <w:pPr>
        <w:pStyle w:val="Heading1"/>
        <w:rPr>
          <w:b w:val="1"/>
          <w:sz w:val="30"/>
          <w:szCs w:val="30"/>
        </w:rPr>
      </w:pPr>
      <w:bookmarkStart w:colFirst="0" w:colLast="0" w:name="_t5c6cwrynbmy" w:id="23"/>
      <w:bookmarkEnd w:id="23"/>
      <w:r w:rsidDel="00000000" w:rsidR="00000000" w:rsidRPr="00000000">
        <w:rPr>
          <w:b w:val="1"/>
          <w:sz w:val="30"/>
          <w:szCs w:val="30"/>
          <w:rtl w:val="0"/>
        </w:rPr>
        <w:t xml:space="preserve">12. контент и наполнение сайта</w:t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Страницы всех разделов сайта должны формироваться программным путем на основании информации из базы данных на сервере.</w:t>
      </w:r>
    </w:p>
    <w:p w:rsidR="00000000" w:rsidDel="00000000" w:rsidP="00000000" w:rsidRDefault="00000000" w:rsidRPr="00000000" w14:paraId="000000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1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Модификация содержимого разделов должна осуществляться посредством администраторского веб-интерфейса (системы управления сайтом), который без применения специальных навыков программирования (без использования программирования и специального кодирования или форматирования) должен предусматривать возможность редактирования информационного содержимого страниц сайта.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2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